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
          <w:lang w:val="en-IN"/>
          <w14:ligatures w14:val="standardContextual"/>
        </w:rPr>
        <w:id w:val="-598560308"/>
        <w:docPartObj>
          <w:docPartGallery w:val="Cover Pages"/>
          <w:docPartUnique/>
        </w:docPartObj>
      </w:sdtPr>
      <w:sdtEndPr>
        <w:rPr>
          <w:sz w:val="22"/>
        </w:rPr>
      </w:sdtEndPr>
      <w:sdtContent>
        <w:p w14:paraId="5426D6B4" w14:textId="00844A7A" w:rsidR="00C00A18" w:rsidRDefault="00C00A18">
          <w:pPr>
            <w:pStyle w:val="NoSpacing"/>
            <w:rPr>
              <w:sz w:val="2"/>
            </w:rPr>
          </w:pPr>
        </w:p>
        <w:p w14:paraId="71079F63" w14:textId="77777777" w:rsidR="00C00A18" w:rsidRDefault="00C00A18">
          <w:r>
            <w:rPr>
              <w:noProof/>
            </w:rPr>
            <mc:AlternateContent>
              <mc:Choice Requires="wps">
                <w:drawing>
                  <wp:anchor distT="0" distB="0" distL="114300" distR="114300" simplePos="0" relativeHeight="251661312" behindDoc="0" locked="0" layoutInCell="1" allowOverlap="1" wp14:anchorId="4C7A9DAA" wp14:editId="16FF509C">
                    <wp:simplePos x="0" y="0"/>
                    <wp:positionH relativeFrom="page">
                      <wp:align>center</wp:align>
                    </wp:positionH>
                    <wp:positionV relativeFrom="margin">
                      <wp:align>top</wp:align>
                    </wp:positionV>
                    <wp:extent cx="5943600" cy="914400"/>
                    <wp:effectExtent l="0" t="0" r="0" b="3810"/>
                    <wp:wrapNone/>
                    <wp:docPr id="62" name="Text Box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B30AAC9" w14:textId="0FDD3B1D" w:rsidR="00C00A18" w:rsidRDefault="00C00A1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HIGH LEVEL DESIGN (H.L.D)</w:t>
                                    </w:r>
                                  </w:p>
                                </w:sdtContent>
                              </w:sdt>
                              <w:p w14:paraId="2514C580" w14:textId="646398D4" w:rsidR="00C00A18" w:rsidRDefault="00E44E9A">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00A18">
                                      <w:rPr>
                                        <w:color w:val="4472C4" w:themeColor="accent1"/>
                                        <w:sz w:val="36"/>
                                        <w:szCs w:val="36"/>
                                      </w:rPr>
                                      <w:t>Customer Segmentation and Clustering</w:t>
                                    </w:r>
                                  </w:sdtContent>
                                </w:sdt>
                                <w:r w:rsidR="00C00A18">
                                  <w:rPr>
                                    <w:noProof/>
                                  </w:rPr>
                                  <w:t xml:space="preserve"> </w:t>
                                </w:r>
                              </w:p>
                              <w:p w14:paraId="28E9893B" w14:textId="77777777" w:rsidR="00C00A18" w:rsidRDefault="00C00A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C7A9DAA" id="_x0000_t202" coordsize="21600,21600" o:spt="202" path="m,l,21600r21600,l21600,xe">
                    <v:stroke joinstyle="miter"/>
                    <v:path gradientshapeok="t" o:connecttype="rect"/>
                  </v:shapetype>
                  <v:shape id="Text Box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B30AAC9" w14:textId="0FDD3B1D" w:rsidR="00C00A18" w:rsidRDefault="00C00A1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HIGH LEVEL DESIGN (H.L.D)</w:t>
                              </w:r>
                            </w:p>
                          </w:sdtContent>
                        </w:sdt>
                        <w:p w14:paraId="2514C580" w14:textId="646398D4" w:rsidR="00C00A18" w:rsidRDefault="00E44E9A">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00A18">
                                <w:rPr>
                                  <w:color w:val="4472C4" w:themeColor="accent1"/>
                                  <w:sz w:val="36"/>
                                  <w:szCs w:val="36"/>
                                </w:rPr>
                                <w:t>Customer Segmentation and Clustering</w:t>
                              </w:r>
                            </w:sdtContent>
                          </w:sdt>
                          <w:r w:rsidR="00C00A18">
                            <w:rPr>
                              <w:noProof/>
                            </w:rPr>
                            <w:t xml:space="preserve"> </w:t>
                          </w:r>
                        </w:p>
                        <w:p w14:paraId="28E9893B" w14:textId="77777777" w:rsidR="00C00A18" w:rsidRDefault="00C00A18"/>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5BC43FF2" wp14:editId="12D60780">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353490A"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7EA7226" wp14:editId="3829DB92">
                    <wp:simplePos x="0" y="0"/>
                    <wp:positionH relativeFrom="page">
                      <wp:align>center</wp:align>
                    </wp:positionH>
                    <wp:positionV relativeFrom="margin">
                      <wp:align>bottom</wp:align>
                    </wp:positionV>
                    <wp:extent cx="5943600" cy="374904"/>
                    <wp:effectExtent l="0" t="0" r="0" b="2540"/>
                    <wp:wrapNone/>
                    <wp:docPr id="69" name="Text Box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426C16" w14:textId="329556E6" w:rsidR="00C00A18" w:rsidRDefault="00E44E9A">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proofErr w:type="spellStart"/>
                                    <w:r w:rsidR="00C00A18">
                                      <w:rPr>
                                        <w:color w:val="4472C4" w:themeColor="accent1"/>
                                        <w:sz w:val="36"/>
                                        <w:szCs w:val="36"/>
                                      </w:rPr>
                                      <w:t>iNeuron</w:t>
                                    </w:r>
                                    <w:proofErr w:type="spellEnd"/>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9393EB0" w14:textId="440C49B8" w:rsidR="00C00A18" w:rsidRDefault="00C00A18">
                                    <w:pPr>
                                      <w:pStyle w:val="NoSpacing"/>
                                      <w:jc w:val="right"/>
                                      <w:rPr>
                                        <w:color w:val="4472C4" w:themeColor="accent1"/>
                                        <w:sz w:val="36"/>
                                        <w:szCs w:val="36"/>
                                      </w:rPr>
                                    </w:pPr>
                                    <w:r>
                                      <w:rPr>
                                        <w:color w:val="4472C4" w:themeColor="accent1"/>
                                        <w:sz w:val="36"/>
                                        <w:szCs w:val="36"/>
                                      </w:rPr>
                                      <w:t>Internship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7EA7226" id="Text Box 73"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22426C16" w14:textId="329556E6" w:rsidR="00C00A18" w:rsidRDefault="00E44E9A">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proofErr w:type="spellStart"/>
                              <w:r w:rsidR="00C00A18">
                                <w:rPr>
                                  <w:color w:val="4472C4" w:themeColor="accent1"/>
                                  <w:sz w:val="36"/>
                                  <w:szCs w:val="36"/>
                                </w:rPr>
                                <w:t>iNeuron</w:t>
                              </w:r>
                              <w:proofErr w:type="spellEnd"/>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9393EB0" w14:textId="440C49B8" w:rsidR="00C00A18" w:rsidRDefault="00C00A18">
                              <w:pPr>
                                <w:pStyle w:val="NoSpacing"/>
                                <w:jc w:val="right"/>
                                <w:rPr>
                                  <w:color w:val="4472C4" w:themeColor="accent1"/>
                                  <w:sz w:val="36"/>
                                  <w:szCs w:val="36"/>
                                </w:rPr>
                              </w:pPr>
                              <w:r>
                                <w:rPr>
                                  <w:color w:val="4472C4" w:themeColor="accent1"/>
                                  <w:sz w:val="36"/>
                                  <w:szCs w:val="36"/>
                                </w:rPr>
                                <w:t>Internship Project</w:t>
                              </w:r>
                            </w:p>
                          </w:sdtContent>
                        </w:sdt>
                      </w:txbxContent>
                    </v:textbox>
                    <w10:wrap anchorx="page" anchory="margin"/>
                  </v:shape>
                </w:pict>
              </mc:Fallback>
            </mc:AlternateContent>
          </w:r>
        </w:p>
        <w:p w14:paraId="2FF77A8F" w14:textId="77777777" w:rsidR="00087CE5" w:rsidRDefault="00C00A18">
          <w:r>
            <w:br w:type="page"/>
          </w:r>
        </w:p>
        <w:p w14:paraId="0DEC7609" w14:textId="77777777" w:rsidR="006041CD" w:rsidRDefault="00087CE5" w:rsidP="00087CE5">
          <w:pPr>
            <w:pStyle w:val="Heading1"/>
          </w:pPr>
          <w:bookmarkStart w:id="0" w:name="_Toc188530634"/>
          <w:r>
            <w:lastRenderedPageBreak/>
            <w:t>Document Version Control</w:t>
          </w:r>
          <w:bookmarkEnd w:id="0"/>
        </w:p>
        <w:p w14:paraId="54D70087" w14:textId="77777777" w:rsidR="00BB769D" w:rsidRPr="00BB769D" w:rsidRDefault="00BB769D" w:rsidP="00BB769D"/>
        <w:tbl>
          <w:tblPr>
            <w:tblStyle w:val="TableGrid"/>
            <w:tblW w:w="0" w:type="auto"/>
            <w:tblLook w:val="04A0" w:firstRow="1" w:lastRow="0" w:firstColumn="1" w:lastColumn="0" w:noHBand="0" w:noVBand="1"/>
          </w:tblPr>
          <w:tblGrid>
            <w:gridCol w:w="2254"/>
            <w:gridCol w:w="2254"/>
            <w:gridCol w:w="2254"/>
            <w:gridCol w:w="2254"/>
          </w:tblGrid>
          <w:tr w:rsidR="009850AF" w14:paraId="0FD0AD74" w14:textId="77777777" w:rsidTr="009850AF">
            <w:tc>
              <w:tcPr>
                <w:tcW w:w="2254" w:type="dxa"/>
              </w:tcPr>
              <w:p w14:paraId="62000C22" w14:textId="0D30D5FC" w:rsidR="009850AF" w:rsidRDefault="00987B0E" w:rsidP="007178D2">
                <w:r>
                  <w:t>Date Issue</w:t>
                </w:r>
              </w:p>
            </w:tc>
            <w:tc>
              <w:tcPr>
                <w:tcW w:w="2254" w:type="dxa"/>
              </w:tcPr>
              <w:p w14:paraId="36DE6100" w14:textId="713845E6" w:rsidR="009850AF" w:rsidRDefault="00987B0E" w:rsidP="007178D2">
                <w:r>
                  <w:t>Version</w:t>
                </w:r>
              </w:p>
            </w:tc>
            <w:tc>
              <w:tcPr>
                <w:tcW w:w="2254" w:type="dxa"/>
              </w:tcPr>
              <w:p w14:paraId="0C3BFF04" w14:textId="5B677E48" w:rsidR="009850AF" w:rsidRDefault="00987B0E" w:rsidP="007178D2">
                <w:r>
                  <w:t>Description</w:t>
                </w:r>
              </w:p>
            </w:tc>
            <w:tc>
              <w:tcPr>
                <w:tcW w:w="2254" w:type="dxa"/>
              </w:tcPr>
              <w:p w14:paraId="74B2F0E6" w14:textId="1DB46016" w:rsidR="009850AF" w:rsidRDefault="00987B0E" w:rsidP="007178D2">
                <w:r>
                  <w:t>Author</w:t>
                </w:r>
              </w:p>
            </w:tc>
          </w:tr>
          <w:tr w:rsidR="009850AF" w14:paraId="09954FD0" w14:textId="77777777" w:rsidTr="009850AF">
            <w:tc>
              <w:tcPr>
                <w:tcW w:w="2254" w:type="dxa"/>
              </w:tcPr>
              <w:p w14:paraId="539B0565" w14:textId="28D43BD1" w:rsidR="009850AF" w:rsidRDefault="006F2749" w:rsidP="00BB769D">
                <w:r>
                  <w:t>8-10-2024</w:t>
                </w:r>
              </w:p>
            </w:tc>
            <w:tc>
              <w:tcPr>
                <w:tcW w:w="2254" w:type="dxa"/>
              </w:tcPr>
              <w:p w14:paraId="7D2ACDC0" w14:textId="1EC9471B" w:rsidR="009850AF" w:rsidRDefault="00022DE6" w:rsidP="00BB769D">
                <w:r>
                  <w:t>1</w:t>
                </w:r>
              </w:p>
            </w:tc>
            <w:tc>
              <w:tcPr>
                <w:tcW w:w="2254" w:type="dxa"/>
              </w:tcPr>
              <w:p w14:paraId="6E244BB0" w14:textId="5223B5B8" w:rsidR="009850AF" w:rsidRDefault="00022DE6" w:rsidP="00BB769D">
                <w:r>
                  <w:t>Initial HLD – V1.0</w:t>
                </w:r>
              </w:p>
            </w:tc>
            <w:tc>
              <w:tcPr>
                <w:tcW w:w="2254" w:type="dxa"/>
              </w:tcPr>
              <w:p w14:paraId="01789268" w14:textId="01FC7DC1" w:rsidR="009850AF" w:rsidRDefault="00022DE6" w:rsidP="00BB769D">
                <w:r>
                  <w:t>Gaurav Ghosh</w:t>
                </w:r>
              </w:p>
            </w:tc>
          </w:tr>
        </w:tbl>
        <w:p w14:paraId="7158CE40" w14:textId="2BD0C277" w:rsidR="00B5105D" w:rsidRDefault="00087CE5" w:rsidP="00087CE5">
          <w:pPr>
            <w:pStyle w:val="Heading1"/>
          </w:pPr>
          <w:r>
            <w:br w:type="page"/>
          </w:r>
        </w:p>
        <w:sdt>
          <w:sdtPr>
            <w:rPr>
              <w:rFonts w:asciiTheme="minorHAnsi" w:eastAsiaTheme="minorHAnsi" w:hAnsiTheme="minorHAnsi" w:cstheme="minorBidi"/>
              <w:color w:val="auto"/>
              <w:kern w:val="2"/>
              <w:sz w:val="22"/>
              <w:szCs w:val="22"/>
              <w:lang w:val="en-IN"/>
              <w14:ligatures w14:val="standardContextual"/>
            </w:rPr>
            <w:id w:val="-521482363"/>
            <w:docPartObj>
              <w:docPartGallery w:val="Table of Contents"/>
              <w:docPartUnique/>
            </w:docPartObj>
          </w:sdtPr>
          <w:sdtEndPr>
            <w:rPr>
              <w:b/>
              <w:bCs/>
              <w:noProof/>
            </w:rPr>
          </w:sdtEndPr>
          <w:sdtContent>
            <w:p w14:paraId="522844F2" w14:textId="246FCF6E" w:rsidR="00473C95" w:rsidRDefault="00473C95">
              <w:pPr>
                <w:pStyle w:val="TOCHeading"/>
              </w:pPr>
              <w:r>
                <w:t>Contents</w:t>
              </w:r>
            </w:p>
            <w:p w14:paraId="45F46C0D" w14:textId="677DBC66" w:rsidR="00473C95" w:rsidRDefault="00473C95">
              <w:pPr>
                <w:pStyle w:val="TOC1"/>
                <w:tabs>
                  <w:tab w:val="right" w:leader="dot" w:pos="9016"/>
                </w:tabs>
                <w:rPr>
                  <w:rFonts w:eastAsiaTheme="minorEastAsia"/>
                  <w:noProof/>
                  <w:sz w:val="24"/>
                  <w:szCs w:val="24"/>
                  <w:lang w:eastAsia="en-IN"/>
                </w:rPr>
              </w:pPr>
              <w:r>
                <w:fldChar w:fldCharType="begin"/>
              </w:r>
              <w:r>
                <w:instrText xml:space="preserve"> TOC \o "1-3" \h \z \u </w:instrText>
              </w:r>
              <w:r>
                <w:fldChar w:fldCharType="separate"/>
              </w:r>
              <w:hyperlink w:anchor="_Toc188530634" w:history="1">
                <w:r w:rsidRPr="004E6458">
                  <w:rPr>
                    <w:rStyle w:val="Hyperlink"/>
                    <w:noProof/>
                  </w:rPr>
                  <w:t>Document Version Control</w:t>
                </w:r>
                <w:r>
                  <w:rPr>
                    <w:noProof/>
                    <w:webHidden/>
                  </w:rPr>
                  <w:tab/>
                </w:r>
                <w:r>
                  <w:rPr>
                    <w:noProof/>
                    <w:webHidden/>
                  </w:rPr>
                  <w:fldChar w:fldCharType="begin"/>
                </w:r>
                <w:r>
                  <w:rPr>
                    <w:noProof/>
                    <w:webHidden/>
                  </w:rPr>
                  <w:instrText xml:space="preserve"> PAGEREF _Toc188530634 \h </w:instrText>
                </w:r>
                <w:r>
                  <w:rPr>
                    <w:noProof/>
                    <w:webHidden/>
                  </w:rPr>
                </w:r>
                <w:r>
                  <w:rPr>
                    <w:noProof/>
                    <w:webHidden/>
                  </w:rPr>
                  <w:fldChar w:fldCharType="separate"/>
                </w:r>
                <w:r>
                  <w:rPr>
                    <w:noProof/>
                    <w:webHidden/>
                  </w:rPr>
                  <w:t>1</w:t>
                </w:r>
                <w:r>
                  <w:rPr>
                    <w:noProof/>
                    <w:webHidden/>
                  </w:rPr>
                  <w:fldChar w:fldCharType="end"/>
                </w:r>
              </w:hyperlink>
            </w:p>
            <w:p w14:paraId="4CE1FE12" w14:textId="066469C2" w:rsidR="00473C95" w:rsidRDefault="00473C95">
              <w:pPr>
                <w:pStyle w:val="TOC1"/>
                <w:tabs>
                  <w:tab w:val="right" w:leader="dot" w:pos="9016"/>
                </w:tabs>
                <w:rPr>
                  <w:rFonts w:eastAsiaTheme="minorEastAsia"/>
                  <w:noProof/>
                  <w:sz w:val="24"/>
                  <w:szCs w:val="24"/>
                  <w:lang w:eastAsia="en-IN"/>
                </w:rPr>
              </w:pPr>
              <w:hyperlink w:anchor="_Toc188530635" w:history="1">
                <w:r w:rsidRPr="004E6458">
                  <w:rPr>
                    <w:rStyle w:val="Hyperlink"/>
                    <w:noProof/>
                    <w:lang w:val="en-US"/>
                  </w:rPr>
                  <w:t>ABSTRACT</w:t>
                </w:r>
                <w:r>
                  <w:rPr>
                    <w:noProof/>
                    <w:webHidden/>
                  </w:rPr>
                  <w:tab/>
                </w:r>
                <w:r>
                  <w:rPr>
                    <w:noProof/>
                    <w:webHidden/>
                  </w:rPr>
                  <w:fldChar w:fldCharType="begin"/>
                </w:r>
                <w:r>
                  <w:rPr>
                    <w:noProof/>
                    <w:webHidden/>
                  </w:rPr>
                  <w:instrText xml:space="preserve"> PAGEREF _Toc188530635 \h </w:instrText>
                </w:r>
                <w:r>
                  <w:rPr>
                    <w:noProof/>
                    <w:webHidden/>
                  </w:rPr>
                </w:r>
                <w:r>
                  <w:rPr>
                    <w:noProof/>
                    <w:webHidden/>
                  </w:rPr>
                  <w:fldChar w:fldCharType="separate"/>
                </w:r>
                <w:r>
                  <w:rPr>
                    <w:noProof/>
                    <w:webHidden/>
                  </w:rPr>
                  <w:t>3</w:t>
                </w:r>
                <w:r>
                  <w:rPr>
                    <w:noProof/>
                    <w:webHidden/>
                  </w:rPr>
                  <w:fldChar w:fldCharType="end"/>
                </w:r>
              </w:hyperlink>
            </w:p>
            <w:p w14:paraId="14DCE018" w14:textId="22C1F99B" w:rsidR="00473C95" w:rsidRDefault="00473C95">
              <w:pPr>
                <w:pStyle w:val="TOC1"/>
                <w:tabs>
                  <w:tab w:val="right" w:leader="dot" w:pos="9016"/>
                </w:tabs>
                <w:rPr>
                  <w:rFonts w:eastAsiaTheme="minorEastAsia"/>
                  <w:noProof/>
                  <w:sz w:val="24"/>
                  <w:szCs w:val="24"/>
                  <w:lang w:eastAsia="en-IN"/>
                </w:rPr>
              </w:pPr>
              <w:hyperlink w:anchor="_Toc188530636" w:history="1">
                <w:r w:rsidRPr="004E6458">
                  <w:rPr>
                    <w:rStyle w:val="Hyperlink"/>
                    <w:noProof/>
                    <w:lang w:val="en-US"/>
                  </w:rPr>
                  <w:t>1 Introduction</w:t>
                </w:r>
                <w:r>
                  <w:rPr>
                    <w:noProof/>
                    <w:webHidden/>
                  </w:rPr>
                  <w:tab/>
                </w:r>
                <w:r>
                  <w:rPr>
                    <w:noProof/>
                    <w:webHidden/>
                  </w:rPr>
                  <w:fldChar w:fldCharType="begin"/>
                </w:r>
                <w:r>
                  <w:rPr>
                    <w:noProof/>
                    <w:webHidden/>
                  </w:rPr>
                  <w:instrText xml:space="preserve"> PAGEREF _Toc188530636 \h </w:instrText>
                </w:r>
                <w:r>
                  <w:rPr>
                    <w:noProof/>
                    <w:webHidden/>
                  </w:rPr>
                </w:r>
                <w:r>
                  <w:rPr>
                    <w:noProof/>
                    <w:webHidden/>
                  </w:rPr>
                  <w:fldChar w:fldCharType="separate"/>
                </w:r>
                <w:r>
                  <w:rPr>
                    <w:noProof/>
                    <w:webHidden/>
                  </w:rPr>
                  <w:t>4</w:t>
                </w:r>
                <w:r>
                  <w:rPr>
                    <w:noProof/>
                    <w:webHidden/>
                  </w:rPr>
                  <w:fldChar w:fldCharType="end"/>
                </w:r>
              </w:hyperlink>
            </w:p>
            <w:p w14:paraId="788DAD3E" w14:textId="199F0071" w:rsidR="00473C95" w:rsidRDefault="00473C95">
              <w:pPr>
                <w:pStyle w:val="TOC2"/>
                <w:tabs>
                  <w:tab w:val="left" w:pos="960"/>
                  <w:tab w:val="right" w:leader="dot" w:pos="9016"/>
                </w:tabs>
                <w:rPr>
                  <w:rFonts w:eastAsiaTheme="minorEastAsia"/>
                  <w:noProof/>
                  <w:sz w:val="24"/>
                  <w:szCs w:val="24"/>
                  <w:lang w:eastAsia="en-IN"/>
                </w:rPr>
              </w:pPr>
              <w:hyperlink w:anchor="_Toc188530637" w:history="1">
                <w:r w:rsidRPr="004E6458">
                  <w:rPr>
                    <w:rStyle w:val="Hyperlink"/>
                    <w:noProof/>
                    <w:lang w:val="en-US"/>
                  </w:rPr>
                  <w:t>1.1</w:t>
                </w:r>
                <w:r>
                  <w:rPr>
                    <w:rFonts w:eastAsiaTheme="minorEastAsia"/>
                    <w:noProof/>
                    <w:sz w:val="24"/>
                    <w:szCs w:val="24"/>
                    <w:lang w:eastAsia="en-IN"/>
                  </w:rPr>
                  <w:tab/>
                </w:r>
                <w:r w:rsidRPr="004E6458">
                  <w:rPr>
                    <w:rStyle w:val="Hyperlink"/>
                    <w:noProof/>
                    <w:lang w:val="en-US"/>
                  </w:rPr>
                  <w:t>Why this High-Level-Design Document?</w:t>
                </w:r>
                <w:r>
                  <w:rPr>
                    <w:noProof/>
                    <w:webHidden/>
                  </w:rPr>
                  <w:tab/>
                </w:r>
                <w:r>
                  <w:rPr>
                    <w:noProof/>
                    <w:webHidden/>
                  </w:rPr>
                  <w:fldChar w:fldCharType="begin"/>
                </w:r>
                <w:r>
                  <w:rPr>
                    <w:noProof/>
                    <w:webHidden/>
                  </w:rPr>
                  <w:instrText xml:space="preserve"> PAGEREF _Toc188530637 \h </w:instrText>
                </w:r>
                <w:r>
                  <w:rPr>
                    <w:noProof/>
                    <w:webHidden/>
                  </w:rPr>
                </w:r>
                <w:r>
                  <w:rPr>
                    <w:noProof/>
                    <w:webHidden/>
                  </w:rPr>
                  <w:fldChar w:fldCharType="separate"/>
                </w:r>
                <w:r>
                  <w:rPr>
                    <w:noProof/>
                    <w:webHidden/>
                  </w:rPr>
                  <w:t>4</w:t>
                </w:r>
                <w:r>
                  <w:rPr>
                    <w:noProof/>
                    <w:webHidden/>
                  </w:rPr>
                  <w:fldChar w:fldCharType="end"/>
                </w:r>
              </w:hyperlink>
            </w:p>
            <w:p w14:paraId="6E3C0A06" w14:textId="6B85D87F" w:rsidR="00473C95" w:rsidRDefault="00473C95">
              <w:pPr>
                <w:pStyle w:val="TOC2"/>
                <w:tabs>
                  <w:tab w:val="right" w:leader="dot" w:pos="9016"/>
                </w:tabs>
                <w:rPr>
                  <w:rFonts w:eastAsiaTheme="minorEastAsia"/>
                  <w:noProof/>
                  <w:sz w:val="24"/>
                  <w:szCs w:val="24"/>
                  <w:lang w:eastAsia="en-IN"/>
                </w:rPr>
              </w:pPr>
              <w:hyperlink w:anchor="_Toc188530638" w:history="1">
                <w:r w:rsidRPr="004E6458">
                  <w:rPr>
                    <w:rStyle w:val="Hyperlink"/>
                    <w:noProof/>
                    <w:lang w:val="en-US"/>
                  </w:rPr>
                  <w:t>1.2 Scope</w:t>
                </w:r>
                <w:r>
                  <w:rPr>
                    <w:noProof/>
                    <w:webHidden/>
                  </w:rPr>
                  <w:tab/>
                </w:r>
                <w:r>
                  <w:rPr>
                    <w:noProof/>
                    <w:webHidden/>
                  </w:rPr>
                  <w:fldChar w:fldCharType="begin"/>
                </w:r>
                <w:r>
                  <w:rPr>
                    <w:noProof/>
                    <w:webHidden/>
                  </w:rPr>
                  <w:instrText xml:space="preserve"> PAGEREF _Toc188530638 \h </w:instrText>
                </w:r>
                <w:r>
                  <w:rPr>
                    <w:noProof/>
                    <w:webHidden/>
                  </w:rPr>
                </w:r>
                <w:r>
                  <w:rPr>
                    <w:noProof/>
                    <w:webHidden/>
                  </w:rPr>
                  <w:fldChar w:fldCharType="separate"/>
                </w:r>
                <w:r>
                  <w:rPr>
                    <w:noProof/>
                    <w:webHidden/>
                  </w:rPr>
                  <w:t>4</w:t>
                </w:r>
                <w:r>
                  <w:rPr>
                    <w:noProof/>
                    <w:webHidden/>
                  </w:rPr>
                  <w:fldChar w:fldCharType="end"/>
                </w:r>
              </w:hyperlink>
            </w:p>
            <w:p w14:paraId="1059749B" w14:textId="13FABE42" w:rsidR="00473C95" w:rsidRDefault="00473C95">
              <w:pPr>
                <w:pStyle w:val="TOC2"/>
                <w:tabs>
                  <w:tab w:val="right" w:leader="dot" w:pos="9016"/>
                </w:tabs>
                <w:rPr>
                  <w:rFonts w:eastAsiaTheme="minorEastAsia"/>
                  <w:noProof/>
                  <w:sz w:val="24"/>
                  <w:szCs w:val="24"/>
                  <w:lang w:eastAsia="en-IN"/>
                </w:rPr>
              </w:pPr>
              <w:hyperlink w:anchor="_Toc188530639" w:history="1">
                <w:r w:rsidRPr="004E6458">
                  <w:rPr>
                    <w:rStyle w:val="Hyperlink"/>
                    <w:noProof/>
                    <w:lang w:val="en-US"/>
                  </w:rPr>
                  <w:t>1.3 Definitions</w:t>
                </w:r>
                <w:r>
                  <w:rPr>
                    <w:noProof/>
                    <w:webHidden/>
                  </w:rPr>
                  <w:tab/>
                </w:r>
                <w:r>
                  <w:rPr>
                    <w:noProof/>
                    <w:webHidden/>
                  </w:rPr>
                  <w:fldChar w:fldCharType="begin"/>
                </w:r>
                <w:r>
                  <w:rPr>
                    <w:noProof/>
                    <w:webHidden/>
                  </w:rPr>
                  <w:instrText xml:space="preserve"> PAGEREF _Toc188530639 \h </w:instrText>
                </w:r>
                <w:r>
                  <w:rPr>
                    <w:noProof/>
                    <w:webHidden/>
                  </w:rPr>
                </w:r>
                <w:r>
                  <w:rPr>
                    <w:noProof/>
                    <w:webHidden/>
                  </w:rPr>
                  <w:fldChar w:fldCharType="separate"/>
                </w:r>
                <w:r>
                  <w:rPr>
                    <w:noProof/>
                    <w:webHidden/>
                  </w:rPr>
                  <w:t>4</w:t>
                </w:r>
                <w:r>
                  <w:rPr>
                    <w:noProof/>
                    <w:webHidden/>
                  </w:rPr>
                  <w:fldChar w:fldCharType="end"/>
                </w:r>
              </w:hyperlink>
            </w:p>
            <w:p w14:paraId="52DB0B7D" w14:textId="271F3E4D" w:rsidR="00473C95" w:rsidRDefault="00473C95">
              <w:pPr>
                <w:pStyle w:val="TOC1"/>
                <w:tabs>
                  <w:tab w:val="left" w:pos="440"/>
                  <w:tab w:val="right" w:leader="dot" w:pos="9016"/>
                </w:tabs>
                <w:rPr>
                  <w:rFonts w:eastAsiaTheme="minorEastAsia"/>
                  <w:noProof/>
                  <w:sz w:val="24"/>
                  <w:szCs w:val="24"/>
                  <w:lang w:eastAsia="en-IN"/>
                </w:rPr>
              </w:pPr>
              <w:hyperlink w:anchor="_Toc188530640" w:history="1">
                <w:r w:rsidRPr="004E6458">
                  <w:rPr>
                    <w:rStyle w:val="Hyperlink"/>
                    <w:noProof/>
                    <w:lang w:val="en-US"/>
                  </w:rPr>
                  <w:t>2</w:t>
                </w:r>
                <w:r>
                  <w:rPr>
                    <w:rFonts w:eastAsiaTheme="minorEastAsia"/>
                    <w:noProof/>
                    <w:sz w:val="24"/>
                    <w:szCs w:val="24"/>
                    <w:lang w:eastAsia="en-IN"/>
                  </w:rPr>
                  <w:tab/>
                </w:r>
                <w:r w:rsidRPr="004E6458">
                  <w:rPr>
                    <w:rStyle w:val="Hyperlink"/>
                    <w:noProof/>
                    <w:lang w:val="en-US"/>
                  </w:rPr>
                  <w:t>General Description</w:t>
                </w:r>
                <w:r>
                  <w:rPr>
                    <w:noProof/>
                    <w:webHidden/>
                  </w:rPr>
                  <w:tab/>
                </w:r>
                <w:r>
                  <w:rPr>
                    <w:noProof/>
                    <w:webHidden/>
                  </w:rPr>
                  <w:fldChar w:fldCharType="begin"/>
                </w:r>
                <w:r>
                  <w:rPr>
                    <w:noProof/>
                    <w:webHidden/>
                  </w:rPr>
                  <w:instrText xml:space="preserve"> PAGEREF _Toc188530640 \h </w:instrText>
                </w:r>
                <w:r>
                  <w:rPr>
                    <w:noProof/>
                    <w:webHidden/>
                  </w:rPr>
                </w:r>
                <w:r>
                  <w:rPr>
                    <w:noProof/>
                    <w:webHidden/>
                  </w:rPr>
                  <w:fldChar w:fldCharType="separate"/>
                </w:r>
                <w:r>
                  <w:rPr>
                    <w:noProof/>
                    <w:webHidden/>
                  </w:rPr>
                  <w:t>5</w:t>
                </w:r>
                <w:r>
                  <w:rPr>
                    <w:noProof/>
                    <w:webHidden/>
                  </w:rPr>
                  <w:fldChar w:fldCharType="end"/>
                </w:r>
              </w:hyperlink>
            </w:p>
            <w:p w14:paraId="3854A88E" w14:textId="36BAEEEF" w:rsidR="00473C95" w:rsidRDefault="00473C95">
              <w:pPr>
                <w:pStyle w:val="TOC2"/>
                <w:tabs>
                  <w:tab w:val="right" w:leader="dot" w:pos="9016"/>
                </w:tabs>
                <w:rPr>
                  <w:rFonts w:eastAsiaTheme="minorEastAsia"/>
                  <w:noProof/>
                  <w:sz w:val="24"/>
                  <w:szCs w:val="24"/>
                  <w:lang w:eastAsia="en-IN"/>
                </w:rPr>
              </w:pPr>
              <w:hyperlink w:anchor="_Toc188530641" w:history="1">
                <w:r w:rsidRPr="004E6458">
                  <w:rPr>
                    <w:rStyle w:val="Hyperlink"/>
                    <w:noProof/>
                    <w:lang w:val="en-US"/>
                  </w:rPr>
                  <w:t>2.1 Product Perspective</w:t>
                </w:r>
                <w:r>
                  <w:rPr>
                    <w:noProof/>
                    <w:webHidden/>
                  </w:rPr>
                  <w:tab/>
                </w:r>
                <w:r>
                  <w:rPr>
                    <w:noProof/>
                    <w:webHidden/>
                  </w:rPr>
                  <w:fldChar w:fldCharType="begin"/>
                </w:r>
                <w:r>
                  <w:rPr>
                    <w:noProof/>
                    <w:webHidden/>
                  </w:rPr>
                  <w:instrText xml:space="preserve"> PAGEREF _Toc188530641 \h </w:instrText>
                </w:r>
                <w:r>
                  <w:rPr>
                    <w:noProof/>
                    <w:webHidden/>
                  </w:rPr>
                </w:r>
                <w:r>
                  <w:rPr>
                    <w:noProof/>
                    <w:webHidden/>
                  </w:rPr>
                  <w:fldChar w:fldCharType="separate"/>
                </w:r>
                <w:r>
                  <w:rPr>
                    <w:noProof/>
                    <w:webHidden/>
                  </w:rPr>
                  <w:t>5</w:t>
                </w:r>
                <w:r>
                  <w:rPr>
                    <w:noProof/>
                    <w:webHidden/>
                  </w:rPr>
                  <w:fldChar w:fldCharType="end"/>
                </w:r>
              </w:hyperlink>
            </w:p>
            <w:p w14:paraId="22D329E0" w14:textId="4A89437D" w:rsidR="00473C95" w:rsidRDefault="00473C95">
              <w:pPr>
                <w:pStyle w:val="TOC2"/>
                <w:tabs>
                  <w:tab w:val="right" w:leader="dot" w:pos="9016"/>
                </w:tabs>
                <w:rPr>
                  <w:rFonts w:eastAsiaTheme="minorEastAsia"/>
                  <w:noProof/>
                  <w:sz w:val="24"/>
                  <w:szCs w:val="24"/>
                  <w:lang w:eastAsia="en-IN"/>
                </w:rPr>
              </w:pPr>
              <w:hyperlink w:anchor="_Toc188530642" w:history="1">
                <w:r w:rsidRPr="004E6458">
                  <w:rPr>
                    <w:rStyle w:val="Hyperlink"/>
                    <w:noProof/>
                    <w:lang w:val="en-US"/>
                  </w:rPr>
                  <w:t>2.2 Problem statement</w:t>
                </w:r>
                <w:r>
                  <w:rPr>
                    <w:noProof/>
                    <w:webHidden/>
                  </w:rPr>
                  <w:tab/>
                </w:r>
                <w:r>
                  <w:rPr>
                    <w:noProof/>
                    <w:webHidden/>
                  </w:rPr>
                  <w:fldChar w:fldCharType="begin"/>
                </w:r>
                <w:r>
                  <w:rPr>
                    <w:noProof/>
                    <w:webHidden/>
                  </w:rPr>
                  <w:instrText xml:space="preserve"> PAGEREF _Toc188530642 \h </w:instrText>
                </w:r>
                <w:r>
                  <w:rPr>
                    <w:noProof/>
                    <w:webHidden/>
                  </w:rPr>
                </w:r>
                <w:r>
                  <w:rPr>
                    <w:noProof/>
                    <w:webHidden/>
                  </w:rPr>
                  <w:fldChar w:fldCharType="separate"/>
                </w:r>
                <w:r>
                  <w:rPr>
                    <w:noProof/>
                    <w:webHidden/>
                  </w:rPr>
                  <w:t>5</w:t>
                </w:r>
                <w:r>
                  <w:rPr>
                    <w:noProof/>
                    <w:webHidden/>
                  </w:rPr>
                  <w:fldChar w:fldCharType="end"/>
                </w:r>
              </w:hyperlink>
            </w:p>
            <w:p w14:paraId="19FA4B7F" w14:textId="0525C1CA" w:rsidR="00473C95" w:rsidRDefault="00473C95">
              <w:pPr>
                <w:pStyle w:val="TOC2"/>
                <w:tabs>
                  <w:tab w:val="right" w:leader="dot" w:pos="9016"/>
                </w:tabs>
                <w:rPr>
                  <w:rFonts w:eastAsiaTheme="minorEastAsia"/>
                  <w:noProof/>
                  <w:sz w:val="24"/>
                  <w:szCs w:val="24"/>
                  <w:lang w:eastAsia="en-IN"/>
                </w:rPr>
              </w:pPr>
              <w:hyperlink w:anchor="_Toc188530643" w:history="1">
                <w:r w:rsidRPr="004E6458">
                  <w:rPr>
                    <w:rStyle w:val="Hyperlink"/>
                    <w:noProof/>
                  </w:rPr>
                  <w:t>2.3 Proposed Solution</w:t>
                </w:r>
                <w:r>
                  <w:rPr>
                    <w:noProof/>
                    <w:webHidden/>
                  </w:rPr>
                  <w:tab/>
                </w:r>
                <w:r>
                  <w:rPr>
                    <w:noProof/>
                    <w:webHidden/>
                  </w:rPr>
                  <w:fldChar w:fldCharType="begin"/>
                </w:r>
                <w:r>
                  <w:rPr>
                    <w:noProof/>
                    <w:webHidden/>
                  </w:rPr>
                  <w:instrText xml:space="preserve"> PAGEREF _Toc188530643 \h </w:instrText>
                </w:r>
                <w:r>
                  <w:rPr>
                    <w:noProof/>
                    <w:webHidden/>
                  </w:rPr>
                </w:r>
                <w:r>
                  <w:rPr>
                    <w:noProof/>
                    <w:webHidden/>
                  </w:rPr>
                  <w:fldChar w:fldCharType="separate"/>
                </w:r>
                <w:r>
                  <w:rPr>
                    <w:noProof/>
                    <w:webHidden/>
                  </w:rPr>
                  <w:t>5</w:t>
                </w:r>
                <w:r>
                  <w:rPr>
                    <w:noProof/>
                    <w:webHidden/>
                  </w:rPr>
                  <w:fldChar w:fldCharType="end"/>
                </w:r>
              </w:hyperlink>
            </w:p>
            <w:p w14:paraId="322F07CD" w14:textId="7C6EEC07" w:rsidR="00473C95" w:rsidRDefault="00473C95">
              <w:pPr>
                <w:pStyle w:val="TOC2"/>
                <w:tabs>
                  <w:tab w:val="right" w:leader="dot" w:pos="9016"/>
                </w:tabs>
                <w:rPr>
                  <w:rFonts w:eastAsiaTheme="minorEastAsia"/>
                  <w:noProof/>
                  <w:sz w:val="24"/>
                  <w:szCs w:val="24"/>
                  <w:lang w:eastAsia="en-IN"/>
                </w:rPr>
              </w:pPr>
              <w:hyperlink w:anchor="_Toc188530644" w:history="1">
                <w:r w:rsidRPr="004E6458">
                  <w:rPr>
                    <w:rStyle w:val="Hyperlink"/>
                    <w:noProof/>
                  </w:rPr>
                  <w:t>2.4 Further Improvement</w:t>
                </w:r>
                <w:r>
                  <w:rPr>
                    <w:noProof/>
                    <w:webHidden/>
                  </w:rPr>
                  <w:tab/>
                </w:r>
                <w:r>
                  <w:rPr>
                    <w:noProof/>
                    <w:webHidden/>
                  </w:rPr>
                  <w:fldChar w:fldCharType="begin"/>
                </w:r>
                <w:r>
                  <w:rPr>
                    <w:noProof/>
                    <w:webHidden/>
                  </w:rPr>
                  <w:instrText xml:space="preserve"> PAGEREF _Toc188530644 \h </w:instrText>
                </w:r>
                <w:r>
                  <w:rPr>
                    <w:noProof/>
                    <w:webHidden/>
                  </w:rPr>
                </w:r>
                <w:r>
                  <w:rPr>
                    <w:noProof/>
                    <w:webHidden/>
                  </w:rPr>
                  <w:fldChar w:fldCharType="separate"/>
                </w:r>
                <w:r>
                  <w:rPr>
                    <w:noProof/>
                    <w:webHidden/>
                  </w:rPr>
                  <w:t>5</w:t>
                </w:r>
                <w:r>
                  <w:rPr>
                    <w:noProof/>
                    <w:webHidden/>
                  </w:rPr>
                  <w:fldChar w:fldCharType="end"/>
                </w:r>
              </w:hyperlink>
            </w:p>
            <w:p w14:paraId="514B13F2" w14:textId="1E7AAA69" w:rsidR="00473C95" w:rsidRDefault="00473C95">
              <w:pPr>
                <w:pStyle w:val="TOC2"/>
                <w:tabs>
                  <w:tab w:val="right" w:leader="dot" w:pos="9016"/>
                </w:tabs>
                <w:rPr>
                  <w:rFonts w:eastAsiaTheme="minorEastAsia"/>
                  <w:noProof/>
                  <w:sz w:val="24"/>
                  <w:szCs w:val="24"/>
                  <w:lang w:eastAsia="en-IN"/>
                </w:rPr>
              </w:pPr>
              <w:hyperlink w:anchor="_Toc188530645" w:history="1">
                <w:r w:rsidRPr="004E6458">
                  <w:rPr>
                    <w:rStyle w:val="Hyperlink"/>
                    <w:noProof/>
                  </w:rPr>
                  <w:t>2.5 Data Requirement</w:t>
                </w:r>
                <w:r>
                  <w:rPr>
                    <w:noProof/>
                    <w:webHidden/>
                  </w:rPr>
                  <w:tab/>
                </w:r>
                <w:r>
                  <w:rPr>
                    <w:noProof/>
                    <w:webHidden/>
                  </w:rPr>
                  <w:fldChar w:fldCharType="begin"/>
                </w:r>
                <w:r>
                  <w:rPr>
                    <w:noProof/>
                    <w:webHidden/>
                  </w:rPr>
                  <w:instrText xml:space="preserve"> PAGEREF _Toc188530645 \h </w:instrText>
                </w:r>
                <w:r>
                  <w:rPr>
                    <w:noProof/>
                    <w:webHidden/>
                  </w:rPr>
                </w:r>
                <w:r>
                  <w:rPr>
                    <w:noProof/>
                    <w:webHidden/>
                  </w:rPr>
                  <w:fldChar w:fldCharType="separate"/>
                </w:r>
                <w:r>
                  <w:rPr>
                    <w:noProof/>
                    <w:webHidden/>
                  </w:rPr>
                  <w:t>5</w:t>
                </w:r>
                <w:r>
                  <w:rPr>
                    <w:noProof/>
                    <w:webHidden/>
                  </w:rPr>
                  <w:fldChar w:fldCharType="end"/>
                </w:r>
              </w:hyperlink>
            </w:p>
            <w:p w14:paraId="484907E6" w14:textId="0D0F8F91" w:rsidR="00473C95" w:rsidRDefault="00473C95">
              <w:pPr>
                <w:pStyle w:val="TOC2"/>
                <w:tabs>
                  <w:tab w:val="right" w:leader="dot" w:pos="9016"/>
                </w:tabs>
                <w:rPr>
                  <w:rFonts w:eastAsiaTheme="minorEastAsia"/>
                  <w:noProof/>
                  <w:sz w:val="24"/>
                  <w:szCs w:val="24"/>
                  <w:lang w:eastAsia="en-IN"/>
                </w:rPr>
              </w:pPr>
              <w:hyperlink w:anchor="_Toc188530646" w:history="1">
                <w:r w:rsidRPr="004E6458">
                  <w:rPr>
                    <w:rStyle w:val="Hyperlink"/>
                    <w:noProof/>
                  </w:rPr>
                  <w:t>2.6 Tools Used</w:t>
                </w:r>
                <w:r>
                  <w:rPr>
                    <w:noProof/>
                    <w:webHidden/>
                  </w:rPr>
                  <w:tab/>
                </w:r>
                <w:r>
                  <w:rPr>
                    <w:noProof/>
                    <w:webHidden/>
                  </w:rPr>
                  <w:fldChar w:fldCharType="begin"/>
                </w:r>
                <w:r>
                  <w:rPr>
                    <w:noProof/>
                    <w:webHidden/>
                  </w:rPr>
                  <w:instrText xml:space="preserve"> PAGEREF _Toc188530646 \h </w:instrText>
                </w:r>
                <w:r>
                  <w:rPr>
                    <w:noProof/>
                    <w:webHidden/>
                  </w:rPr>
                </w:r>
                <w:r>
                  <w:rPr>
                    <w:noProof/>
                    <w:webHidden/>
                  </w:rPr>
                  <w:fldChar w:fldCharType="separate"/>
                </w:r>
                <w:r>
                  <w:rPr>
                    <w:noProof/>
                    <w:webHidden/>
                  </w:rPr>
                  <w:t>6</w:t>
                </w:r>
                <w:r>
                  <w:rPr>
                    <w:noProof/>
                    <w:webHidden/>
                  </w:rPr>
                  <w:fldChar w:fldCharType="end"/>
                </w:r>
              </w:hyperlink>
            </w:p>
            <w:p w14:paraId="34C0EC5B" w14:textId="01962800" w:rsidR="00473C95" w:rsidRDefault="00473C95">
              <w:pPr>
                <w:pStyle w:val="TOC2"/>
                <w:tabs>
                  <w:tab w:val="right" w:leader="dot" w:pos="9016"/>
                </w:tabs>
                <w:rPr>
                  <w:rFonts w:eastAsiaTheme="minorEastAsia"/>
                  <w:noProof/>
                  <w:sz w:val="24"/>
                  <w:szCs w:val="24"/>
                  <w:lang w:eastAsia="en-IN"/>
                </w:rPr>
              </w:pPr>
              <w:hyperlink w:anchor="_Toc188530647" w:history="1">
                <w:r w:rsidRPr="004E6458">
                  <w:rPr>
                    <w:rStyle w:val="Hyperlink"/>
                    <w:noProof/>
                  </w:rPr>
                  <w:t>2.7 Constraints</w:t>
                </w:r>
                <w:r>
                  <w:rPr>
                    <w:noProof/>
                    <w:webHidden/>
                  </w:rPr>
                  <w:tab/>
                </w:r>
                <w:r>
                  <w:rPr>
                    <w:noProof/>
                    <w:webHidden/>
                  </w:rPr>
                  <w:fldChar w:fldCharType="begin"/>
                </w:r>
                <w:r>
                  <w:rPr>
                    <w:noProof/>
                    <w:webHidden/>
                  </w:rPr>
                  <w:instrText xml:space="preserve"> PAGEREF _Toc188530647 \h </w:instrText>
                </w:r>
                <w:r>
                  <w:rPr>
                    <w:noProof/>
                    <w:webHidden/>
                  </w:rPr>
                </w:r>
                <w:r>
                  <w:rPr>
                    <w:noProof/>
                    <w:webHidden/>
                  </w:rPr>
                  <w:fldChar w:fldCharType="separate"/>
                </w:r>
                <w:r>
                  <w:rPr>
                    <w:noProof/>
                    <w:webHidden/>
                  </w:rPr>
                  <w:t>6</w:t>
                </w:r>
                <w:r>
                  <w:rPr>
                    <w:noProof/>
                    <w:webHidden/>
                  </w:rPr>
                  <w:fldChar w:fldCharType="end"/>
                </w:r>
              </w:hyperlink>
            </w:p>
            <w:p w14:paraId="683824D1" w14:textId="3BEBE4D3" w:rsidR="00473C95" w:rsidRDefault="00473C95">
              <w:pPr>
                <w:pStyle w:val="TOC2"/>
                <w:tabs>
                  <w:tab w:val="right" w:leader="dot" w:pos="9016"/>
                </w:tabs>
                <w:rPr>
                  <w:rFonts w:eastAsiaTheme="minorEastAsia"/>
                  <w:noProof/>
                  <w:sz w:val="24"/>
                  <w:szCs w:val="24"/>
                  <w:lang w:eastAsia="en-IN"/>
                </w:rPr>
              </w:pPr>
              <w:hyperlink w:anchor="_Toc188530648" w:history="1">
                <w:r w:rsidRPr="004E6458">
                  <w:rPr>
                    <w:rStyle w:val="Hyperlink"/>
                    <w:noProof/>
                  </w:rPr>
                  <w:t>2.8 Assumptions</w:t>
                </w:r>
                <w:r>
                  <w:rPr>
                    <w:noProof/>
                    <w:webHidden/>
                  </w:rPr>
                  <w:tab/>
                </w:r>
                <w:r>
                  <w:rPr>
                    <w:noProof/>
                    <w:webHidden/>
                  </w:rPr>
                  <w:fldChar w:fldCharType="begin"/>
                </w:r>
                <w:r>
                  <w:rPr>
                    <w:noProof/>
                    <w:webHidden/>
                  </w:rPr>
                  <w:instrText xml:space="preserve"> PAGEREF _Toc188530648 \h </w:instrText>
                </w:r>
                <w:r>
                  <w:rPr>
                    <w:noProof/>
                    <w:webHidden/>
                  </w:rPr>
                </w:r>
                <w:r>
                  <w:rPr>
                    <w:noProof/>
                    <w:webHidden/>
                  </w:rPr>
                  <w:fldChar w:fldCharType="separate"/>
                </w:r>
                <w:r>
                  <w:rPr>
                    <w:noProof/>
                    <w:webHidden/>
                  </w:rPr>
                  <w:t>6</w:t>
                </w:r>
                <w:r>
                  <w:rPr>
                    <w:noProof/>
                    <w:webHidden/>
                  </w:rPr>
                  <w:fldChar w:fldCharType="end"/>
                </w:r>
              </w:hyperlink>
            </w:p>
            <w:p w14:paraId="4CE943E3" w14:textId="2D348020" w:rsidR="00473C95" w:rsidRDefault="00473C95">
              <w:pPr>
                <w:pStyle w:val="TOC1"/>
                <w:tabs>
                  <w:tab w:val="left" w:pos="440"/>
                  <w:tab w:val="right" w:leader="dot" w:pos="9016"/>
                </w:tabs>
                <w:rPr>
                  <w:rFonts w:eastAsiaTheme="minorEastAsia"/>
                  <w:noProof/>
                  <w:sz w:val="24"/>
                  <w:szCs w:val="24"/>
                  <w:lang w:eastAsia="en-IN"/>
                </w:rPr>
              </w:pPr>
              <w:hyperlink w:anchor="_Toc188530649" w:history="1">
                <w:r w:rsidRPr="004E6458">
                  <w:rPr>
                    <w:rStyle w:val="Hyperlink"/>
                    <w:noProof/>
                  </w:rPr>
                  <w:t>3</w:t>
                </w:r>
                <w:r>
                  <w:rPr>
                    <w:rFonts w:eastAsiaTheme="minorEastAsia"/>
                    <w:noProof/>
                    <w:sz w:val="24"/>
                    <w:szCs w:val="24"/>
                    <w:lang w:eastAsia="en-IN"/>
                  </w:rPr>
                  <w:tab/>
                </w:r>
                <w:r w:rsidRPr="004E6458">
                  <w:rPr>
                    <w:rStyle w:val="Hyperlink"/>
                    <w:noProof/>
                  </w:rPr>
                  <w:t>Design Details</w:t>
                </w:r>
                <w:r>
                  <w:rPr>
                    <w:noProof/>
                    <w:webHidden/>
                  </w:rPr>
                  <w:tab/>
                </w:r>
                <w:r>
                  <w:rPr>
                    <w:noProof/>
                    <w:webHidden/>
                  </w:rPr>
                  <w:fldChar w:fldCharType="begin"/>
                </w:r>
                <w:r>
                  <w:rPr>
                    <w:noProof/>
                    <w:webHidden/>
                  </w:rPr>
                  <w:instrText xml:space="preserve"> PAGEREF _Toc188530649 \h </w:instrText>
                </w:r>
                <w:r>
                  <w:rPr>
                    <w:noProof/>
                    <w:webHidden/>
                  </w:rPr>
                </w:r>
                <w:r>
                  <w:rPr>
                    <w:noProof/>
                    <w:webHidden/>
                  </w:rPr>
                  <w:fldChar w:fldCharType="separate"/>
                </w:r>
                <w:r>
                  <w:rPr>
                    <w:noProof/>
                    <w:webHidden/>
                  </w:rPr>
                  <w:t>7</w:t>
                </w:r>
                <w:r>
                  <w:rPr>
                    <w:noProof/>
                    <w:webHidden/>
                  </w:rPr>
                  <w:fldChar w:fldCharType="end"/>
                </w:r>
              </w:hyperlink>
            </w:p>
            <w:p w14:paraId="2BDE2CC3" w14:textId="497B9CE2" w:rsidR="00473C95" w:rsidRDefault="00473C95">
              <w:pPr>
                <w:pStyle w:val="TOC2"/>
                <w:tabs>
                  <w:tab w:val="right" w:leader="dot" w:pos="9016"/>
                </w:tabs>
                <w:rPr>
                  <w:rFonts w:eastAsiaTheme="minorEastAsia"/>
                  <w:noProof/>
                  <w:sz w:val="24"/>
                  <w:szCs w:val="24"/>
                  <w:lang w:eastAsia="en-IN"/>
                </w:rPr>
              </w:pPr>
              <w:hyperlink w:anchor="_Toc188530650" w:history="1">
                <w:r w:rsidRPr="004E6458">
                  <w:rPr>
                    <w:rStyle w:val="Hyperlink"/>
                    <w:noProof/>
                  </w:rPr>
                  <w:t>3.1 Process Flow</w:t>
                </w:r>
                <w:r>
                  <w:rPr>
                    <w:noProof/>
                    <w:webHidden/>
                  </w:rPr>
                  <w:tab/>
                </w:r>
                <w:r>
                  <w:rPr>
                    <w:noProof/>
                    <w:webHidden/>
                  </w:rPr>
                  <w:fldChar w:fldCharType="begin"/>
                </w:r>
                <w:r>
                  <w:rPr>
                    <w:noProof/>
                    <w:webHidden/>
                  </w:rPr>
                  <w:instrText xml:space="preserve"> PAGEREF _Toc188530650 \h </w:instrText>
                </w:r>
                <w:r>
                  <w:rPr>
                    <w:noProof/>
                    <w:webHidden/>
                  </w:rPr>
                </w:r>
                <w:r>
                  <w:rPr>
                    <w:noProof/>
                    <w:webHidden/>
                  </w:rPr>
                  <w:fldChar w:fldCharType="separate"/>
                </w:r>
                <w:r>
                  <w:rPr>
                    <w:noProof/>
                    <w:webHidden/>
                  </w:rPr>
                  <w:t>7</w:t>
                </w:r>
                <w:r>
                  <w:rPr>
                    <w:noProof/>
                    <w:webHidden/>
                  </w:rPr>
                  <w:fldChar w:fldCharType="end"/>
                </w:r>
              </w:hyperlink>
            </w:p>
            <w:p w14:paraId="056811C1" w14:textId="280CB208" w:rsidR="00473C95" w:rsidRDefault="00473C95">
              <w:pPr>
                <w:pStyle w:val="TOC3"/>
                <w:tabs>
                  <w:tab w:val="right" w:leader="dot" w:pos="9016"/>
                </w:tabs>
                <w:rPr>
                  <w:rFonts w:cstheme="minorBidi"/>
                  <w:noProof/>
                  <w:kern w:val="2"/>
                  <w:sz w:val="24"/>
                  <w:szCs w:val="24"/>
                  <w:lang w:val="en-IN" w:eastAsia="en-IN"/>
                  <w14:ligatures w14:val="standardContextual"/>
                </w:rPr>
              </w:pPr>
              <w:hyperlink w:anchor="_Toc188530651" w:history="1">
                <w:r w:rsidRPr="004E6458">
                  <w:rPr>
                    <w:rStyle w:val="Hyperlink"/>
                    <w:noProof/>
                  </w:rPr>
                  <w:t>3.1.1 Model Training and Evaluation</w:t>
                </w:r>
                <w:r>
                  <w:rPr>
                    <w:noProof/>
                    <w:webHidden/>
                  </w:rPr>
                  <w:tab/>
                </w:r>
                <w:r>
                  <w:rPr>
                    <w:noProof/>
                    <w:webHidden/>
                  </w:rPr>
                  <w:fldChar w:fldCharType="begin"/>
                </w:r>
                <w:r>
                  <w:rPr>
                    <w:noProof/>
                    <w:webHidden/>
                  </w:rPr>
                  <w:instrText xml:space="preserve"> PAGEREF _Toc188530651 \h </w:instrText>
                </w:r>
                <w:r>
                  <w:rPr>
                    <w:noProof/>
                    <w:webHidden/>
                  </w:rPr>
                </w:r>
                <w:r>
                  <w:rPr>
                    <w:noProof/>
                    <w:webHidden/>
                  </w:rPr>
                  <w:fldChar w:fldCharType="separate"/>
                </w:r>
                <w:r>
                  <w:rPr>
                    <w:noProof/>
                    <w:webHidden/>
                  </w:rPr>
                  <w:t>7</w:t>
                </w:r>
                <w:r>
                  <w:rPr>
                    <w:noProof/>
                    <w:webHidden/>
                  </w:rPr>
                  <w:fldChar w:fldCharType="end"/>
                </w:r>
              </w:hyperlink>
            </w:p>
            <w:p w14:paraId="047DD596" w14:textId="7B2B5663" w:rsidR="00473C95" w:rsidRDefault="00473C95">
              <w:pPr>
                <w:pStyle w:val="TOC3"/>
                <w:tabs>
                  <w:tab w:val="right" w:leader="dot" w:pos="9016"/>
                </w:tabs>
                <w:rPr>
                  <w:rFonts w:cstheme="minorBidi"/>
                  <w:noProof/>
                  <w:kern w:val="2"/>
                  <w:sz w:val="24"/>
                  <w:szCs w:val="24"/>
                  <w:lang w:val="en-IN" w:eastAsia="en-IN"/>
                  <w14:ligatures w14:val="standardContextual"/>
                </w:rPr>
              </w:pPr>
              <w:hyperlink w:anchor="_Toc188530652" w:history="1">
                <w:r w:rsidRPr="004E6458">
                  <w:rPr>
                    <w:rStyle w:val="Hyperlink"/>
                    <w:noProof/>
                  </w:rPr>
                  <w:t>3.1.1 Deployment Process</w:t>
                </w:r>
                <w:r>
                  <w:rPr>
                    <w:noProof/>
                    <w:webHidden/>
                  </w:rPr>
                  <w:tab/>
                </w:r>
                <w:r>
                  <w:rPr>
                    <w:noProof/>
                    <w:webHidden/>
                  </w:rPr>
                  <w:fldChar w:fldCharType="begin"/>
                </w:r>
                <w:r>
                  <w:rPr>
                    <w:noProof/>
                    <w:webHidden/>
                  </w:rPr>
                  <w:instrText xml:space="preserve"> PAGEREF _Toc188530652 \h </w:instrText>
                </w:r>
                <w:r>
                  <w:rPr>
                    <w:noProof/>
                    <w:webHidden/>
                  </w:rPr>
                </w:r>
                <w:r>
                  <w:rPr>
                    <w:noProof/>
                    <w:webHidden/>
                  </w:rPr>
                  <w:fldChar w:fldCharType="separate"/>
                </w:r>
                <w:r>
                  <w:rPr>
                    <w:noProof/>
                    <w:webHidden/>
                  </w:rPr>
                  <w:t>7</w:t>
                </w:r>
                <w:r>
                  <w:rPr>
                    <w:noProof/>
                    <w:webHidden/>
                  </w:rPr>
                  <w:fldChar w:fldCharType="end"/>
                </w:r>
              </w:hyperlink>
            </w:p>
            <w:p w14:paraId="6A777F02" w14:textId="392ED165" w:rsidR="00473C95" w:rsidRDefault="00473C95">
              <w:pPr>
                <w:pStyle w:val="TOC2"/>
                <w:tabs>
                  <w:tab w:val="right" w:leader="dot" w:pos="9016"/>
                </w:tabs>
                <w:rPr>
                  <w:rFonts w:eastAsiaTheme="minorEastAsia"/>
                  <w:noProof/>
                  <w:sz w:val="24"/>
                  <w:szCs w:val="24"/>
                  <w:lang w:eastAsia="en-IN"/>
                </w:rPr>
              </w:pPr>
              <w:hyperlink w:anchor="_Toc188530653" w:history="1">
                <w:r w:rsidRPr="004E6458">
                  <w:rPr>
                    <w:rStyle w:val="Hyperlink"/>
                    <w:noProof/>
                    <w:lang w:val="en-US"/>
                  </w:rPr>
                  <w:t>3.2 Event Log</w:t>
                </w:r>
                <w:r>
                  <w:rPr>
                    <w:noProof/>
                    <w:webHidden/>
                  </w:rPr>
                  <w:tab/>
                </w:r>
                <w:r>
                  <w:rPr>
                    <w:noProof/>
                    <w:webHidden/>
                  </w:rPr>
                  <w:fldChar w:fldCharType="begin"/>
                </w:r>
                <w:r>
                  <w:rPr>
                    <w:noProof/>
                    <w:webHidden/>
                  </w:rPr>
                  <w:instrText xml:space="preserve"> PAGEREF _Toc188530653 \h </w:instrText>
                </w:r>
                <w:r>
                  <w:rPr>
                    <w:noProof/>
                    <w:webHidden/>
                  </w:rPr>
                </w:r>
                <w:r>
                  <w:rPr>
                    <w:noProof/>
                    <w:webHidden/>
                  </w:rPr>
                  <w:fldChar w:fldCharType="separate"/>
                </w:r>
                <w:r>
                  <w:rPr>
                    <w:noProof/>
                    <w:webHidden/>
                  </w:rPr>
                  <w:t>8</w:t>
                </w:r>
                <w:r>
                  <w:rPr>
                    <w:noProof/>
                    <w:webHidden/>
                  </w:rPr>
                  <w:fldChar w:fldCharType="end"/>
                </w:r>
              </w:hyperlink>
            </w:p>
            <w:p w14:paraId="05504D51" w14:textId="63CD0636" w:rsidR="00473C95" w:rsidRDefault="00473C95">
              <w:pPr>
                <w:pStyle w:val="TOC2"/>
                <w:tabs>
                  <w:tab w:val="right" w:leader="dot" w:pos="9016"/>
                </w:tabs>
                <w:rPr>
                  <w:rFonts w:eastAsiaTheme="minorEastAsia"/>
                  <w:noProof/>
                  <w:sz w:val="24"/>
                  <w:szCs w:val="24"/>
                  <w:lang w:eastAsia="en-IN"/>
                </w:rPr>
              </w:pPr>
              <w:hyperlink w:anchor="_Toc188530654" w:history="1">
                <w:r w:rsidRPr="004E6458">
                  <w:rPr>
                    <w:rStyle w:val="Hyperlink"/>
                    <w:noProof/>
                  </w:rPr>
                  <w:t>3.3 Error Handling</w:t>
                </w:r>
                <w:r>
                  <w:rPr>
                    <w:noProof/>
                    <w:webHidden/>
                  </w:rPr>
                  <w:tab/>
                </w:r>
                <w:r>
                  <w:rPr>
                    <w:noProof/>
                    <w:webHidden/>
                  </w:rPr>
                  <w:fldChar w:fldCharType="begin"/>
                </w:r>
                <w:r>
                  <w:rPr>
                    <w:noProof/>
                    <w:webHidden/>
                  </w:rPr>
                  <w:instrText xml:space="preserve"> PAGEREF _Toc188530654 \h </w:instrText>
                </w:r>
                <w:r>
                  <w:rPr>
                    <w:noProof/>
                    <w:webHidden/>
                  </w:rPr>
                </w:r>
                <w:r>
                  <w:rPr>
                    <w:noProof/>
                    <w:webHidden/>
                  </w:rPr>
                  <w:fldChar w:fldCharType="separate"/>
                </w:r>
                <w:r>
                  <w:rPr>
                    <w:noProof/>
                    <w:webHidden/>
                  </w:rPr>
                  <w:t>8</w:t>
                </w:r>
                <w:r>
                  <w:rPr>
                    <w:noProof/>
                    <w:webHidden/>
                  </w:rPr>
                  <w:fldChar w:fldCharType="end"/>
                </w:r>
              </w:hyperlink>
            </w:p>
            <w:p w14:paraId="74B2CAE1" w14:textId="41490967" w:rsidR="00473C95" w:rsidRDefault="00473C95">
              <w:pPr>
                <w:pStyle w:val="TOC1"/>
                <w:tabs>
                  <w:tab w:val="left" w:pos="440"/>
                  <w:tab w:val="right" w:leader="dot" w:pos="9016"/>
                </w:tabs>
                <w:rPr>
                  <w:rFonts w:eastAsiaTheme="minorEastAsia"/>
                  <w:noProof/>
                  <w:sz w:val="24"/>
                  <w:szCs w:val="24"/>
                  <w:lang w:eastAsia="en-IN"/>
                </w:rPr>
              </w:pPr>
              <w:hyperlink w:anchor="_Toc188530655" w:history="1">
                <w:r w:rsidRPr="004E6458">
                  <w:rPr>
                    <w:rStyle w:val="Hyperlink"/>
                    <w:noProof/>
                  </w:rPr>
                  <w:t>4</w:t>
                </w:r>
                <w:r>
                  <w:rPr>
                    <w:rFonts w:eastAsiaTheme="minorEastAsia"/>
                    <w:noProof/>
                    <w:sz w:val="24"/>
                    <w:szCs w:val="24"/>
                    <w:lang w:eastAsia="en-IN"/>
                  </w:rPr>
                  <w:tab/>
                </w:r>
                <w:r w:rsidRPr="004E6458">
                  <w:rPr>
                    <w:rStyle w:val="Hyperlink"/>
                    <w:noProof/>
                  </w:rPr>
                  <w:t>Performance</w:t>
                </w:r>
                <w:r>
                  <w:rPr>
                    <w:noProof/>
                    <w:webHidden/>
                  </w:rPr>
                  <w:tab/>
                </w:r>
                <w:r>
                  <w:rPr>
                    <w:noProof/>
                    <w:webHidden/>
                  </w:rPr>
                  <w:fldChar w:fldCharType="begin"/>
                </w:r>
                <w:r>
                  <w:rPr>
                    <w:noProof/>
                    <w:webHidden/>
                  </w:rPr>
                  <w:instrText xml:space="preserve"> PAGEREF _Toc188530655 \h </w:instrText>
                </w:r>
                <w:r>
                  <w:rPr>
                    <w:noProof/>
                    <w:webHidden/>
                  </w:rPr>
                </w:r>
                <w:r>
                  <w:rPr>
                    <w:noProof/>
                    <w:webHidden/>
                  </w:rPr>
                  <w:fldChar w:fldCharType="separate"/>
                </w:r>
                <w:r>
                  <w:rPr>
                    <w:noProof/>
                    <w:webHidden/>
                  </w:rPr>
                  <w:t>9</w:t>
                </w:r>
                <w:r>
                  <w:rPr>
                    <w:noProof/>
                    <w:webHidden/>
                  </w:rPr>
                  <w:fldChar w:fldCharType="end"/>
                </w:r>
              </w:hyperlink>
            </w:p>
            <w:p w14:paraId="0A1E0B42" w14:textId="495A56EE" w:rsidR="00473C95" w:rsidRDefault="00473C95">
              <w:pPr>
                <w:pStyle w:val="TOC2"/>
                <w:tabs>
                  <w:tab w:val="right" w:leader="dot" w:pos="9016"/>
                </w:tabs>
                <w:rPr>
                  <w:rFonts w:eastAsiaTheme="minorEastAsia"/>
                  <w:noProof/>
                  <w:sz w:val="24"/>
                  <w:szCs w:val="24"/>
                  <w:lang w:eastAsia="en-IN"/>
                </w:rPr>
              </w:pPr>
              <w:hyperlink w:anchor="_Toc188530656" w:history="1">
                <w:r w:rsidRPr="004E6458">
                  <w:rPr>
                    <w:rStyle w:val="Hyperlink"/>
                    <w:noProof/>
                  </w:rPr>
                  <w:t>4.1 Reusability</w:t>
                </w:r>
                <w:r>
                  <w:rPr>
                    <w:noProof/>
                    <w:webHidden/>
                  </w:rPr>
                  <w:tab/>
                </w:r>
                <w:r>
                  <w:rPr>
                    <w:noProof/>
                    <w:webHidden/>
                  </w:rPr>
                  <w:fldChar w:fldCharType="begin"/>
                </w:r>
                <w:r>
                  <w:rPr>
                    <w:noProof/>
                    <w:webHidden/>
                  </w:rPr>
                  <w:instrText xml:space="preserve"> PAGEREF _Toc188530656 \h </w:instrText>
                </w:r>
                <w:r>
                  <w:rPr>
                    <w:noProof/>
                    <w:webHidden/>
                  </w:rPr>
                </w:r>
                <w:r>
                  <w:rPr>
                    <w:noProof/>
                    <w:webHidden/>
                  </w:rPr>
                  <w:fldChar w:fldCharType="separate"/>
                </w:r>
                <w:r>
                  <w:rPr>
                    <w:noProof/>
                    <w:webHidden/>
                  </w:rPr>
                  <w:t>9</w:t>
                </w:r>
                <w:r>
                  <w:rPr>
                    <w:noProof/>
                    <w:webHidden/>
                  </w:rPr>
                  <w:fldChar w:fldCharType="end"/>
                </w:r>
              </w:hyperlink>
            </w:p>
            <w:p w14:paraId="3DA29DA5" w14:textId="4202AE77" w:rsidR="00473C95" w:rsidRDefault="00473C95">
              <w:pPr>
                <w:pStyle w:val="TOC2"/>
                <w:tabs>
                  <w:tab w:val="right" w:leader="dot" w:pos="9016"/>
                </w:tabs>
                <w:rPr>
                  <w:rFonts w:eastAsiaTheme="minorEastAsia"/>
                  <w:noProof/>
                  <w:sz w:val="24"/>
                  <w:szCs w:val="24"/>
                  <w:lang w:eastAsia="en-IN"/>
                </w:rPr>
              </w:pPr>
              <w:hyperlink w:anchor="_Toc188530657" w:history="1">
                <w:r w:rsidRPr="004E6458">
                  <w:rPr>
                    <w:rStyle w:val="Hyperlink"/>
                    <w:noProof/>
                  </w:rPr>
                  <w:t>4.2 Application of Compatibility</w:t>
                </w:r>
                <w:r>
                  <w:rPr>
                    <w:noProof/>
                    <w:webHidden/>
                  </w:rPr>
                  <w:tab/>
                </w:r>
                <w:r>
                  <w:rPr>
                    <w:noProof/>
                    <w:webHidden/>
                  </w:rPr>
                  <w:fldChar w:fldCharType="begin"/>
                </w:r>
                <w:r>
                  <w:rPr>
                    <w:noProof/>
                    <w:webHidden/>
                  </w:rPr>
                  <w:instrText xml:space="preserve"> PAGEREF _Toc188530657 \h </w:instrText>
                </w:r>
                <w:r>
                  <w:rPr>
                    <w:noProof/>
                    <w:webHidden/>
                  </w:rPr>
                </w:r>
                <w:r>
                  <w:rPr>
                    <w:noProof/>
                    <w:webHidden/>
                  </w:rPr>
                  <w:fldChar w:fldCharType="separate"/>
                </w:r>
                <w:r>
                  <w:rPr>
                    <w:noProof/>
                    <w:webHidden/>
                  </w:rPr>
                  <w:t>9</w:t>
                </w:r>
                <w:r>
                  <w:rPr>
                    <w:noProof/>
                    <w:webHidden/>
                  </w:rPr>
                  <w:fldChar w:fldCharType="end"/>
                </w:r>
              </w:hyperlink>
            </w:p>
            <w:p w14:paraId="2286A566" w14:textId="715BA7A6" w:rsidR="00473C95" w:rsidRDefault="00473C95">
              <w:pPr>
                <w:pStyle w:val="TOC2"/>
                <w:tabs>
                  <w:tab w:val="right" w:leader="dot" w:pos="9016"/>
                </w:tabs>
                <w:rPr>
                  <w:rFonts w:eastAsiaTheme="minorEastAsia"/>
                  <w:noProof/>
                  <w:sz w:val="24"/>
                  <w:szCs w:val="24"/>
                  <w:lang w:eastAsia="en-IN"/>
                </w:rPr>
              </w:pPr>
              <w:hyperlink w:anchor="_Toc188530658" w:history="1">
                <w:r w:rsidRPr="004E6458">
                  <w:rPr>
                    <w:rStyle w:val="Hyperlink"/>
                    <w:noProof/>
                  </w:rPr>
                  <w:t>4.3 Resource Utilization</w:t>
                </w:r>
                <w:r>
                  <w:rPr>
                    <w:noProof/>
                    <w:webHidden/>
                  </w:rPr>
                  <w:tab/>
                </w:r>
                <w:r>
                  <w:rPr>
                    <w:noProof/>
                    <w:webHidden/>
                  </w:rPr>
                  <w:fldChar w:fldCharType="begin"/>
                </w:r>
                <w:r>
                  <w:rPr>
                    <w:noProof/>
                    <w:webHidden/>
                  </w:rPr>
                  <w:instrText xml:space="preserve"> PAGEREF _Toc188530658 \h </w:instrText>
                </w:r>
                <w:r>
                  <w:rPr>
                    <w:noProof/>
                    <w:webHidden/>
                  </w:rPr>
                </w:r>
                <w:r>
                  <w:rPr>
                    <w:noProof/>
                    <w:webHidden/>
                  </w:rPr>
                  <w:fldChar w:fldCharType="separate"/>
                </w:r>
                <w:r>
                  <w:rPr>
                    <w:noProof/>
                    <w:webHidden/>
                  </w:rPr>
                  <w:t>9</w:t>
                </w:r>
                <w:r>
                  <w:rPr>
                    <w:noProof/>
                    <w:webHidden/>
                  </w:rPr>
                  <w:fldChar w:fldCharType="end"/>
                </w:r>
              </w:hyperlink>
            </w:p>
            <w:p w14:paraId="22840775" w14:textId="7B05865B" w:rsidR="00473C95" w:rsidRDefault="00473C95">
              <w:pPr>
                <w:pStyle w:val="TOC2"/>
                <w:tabs>
                  <w:tab w:val="right" w:leader="dot" w:pos="9016"/>
                </w:tabs>
                <w:rPr>
                  <w:rFonts w:eastAsiaTheme="minorEastAsia"/>
                  <w:noProof/>
                  <w:sz w:val="24"/>
                  <w:szCs w:val="24"/>
                  <w:lang w:eastAsia="en-IN"/>
                </w:rPr>
              </w:pPr>
              <w:hyperlink w:anchor="_Toc188530659" w:history="1">
                <w:r w:rsidRPr="004E6458">
                  <w:rPr>
                    <w:rStyle w:val="Hyperlink"/>
                    <w:noProof/>
                  </w:rPr>
                  <w:t>4.4 Deployment</w:t>
                </w:r>
                <w:r>
                  <w:rPr>
                    <w:noProof/>
                    <w:webHidden/>
                  </w:rPr>
                  <w:tab/>
                </w:r>
                <w:r>
                  <w:rPr>
                    <w:noProof/>
                    <w:webHidden/>
                  </w:rPr>
                  <w:fldChar w:fldCharType="begin"/>
                </w:r>
                <w:r>
                  <w:rPr>
                    <w:noProof/>
                    <w:webHidden/>
                  </w:rPr>
                  <w:instrText xml:space="preserve"> PAGEREF _Toc188530659 \h </w:instrText>
                </w:r>
                <w:r>
                  <w:rPr>
                    <w:noProof/>
                    <w:webHidden/>
                  </w:rPr>
                </w:r>
                <w:r>
                  <w:rPr>
                    <w:noProof/>
                    <w:webHidden/>
                  </w:rPr>
                  <w:fldChar w:fldCharType="separate"/>
                </w:r>
                <w:r>
                  <w:rPr>
                    <w:noProof/>
                    <w:webHidden/>
                  </w:rPr>
                  <w:t>9</w:t>
                </w:r>
                <w:r>
                  <w:rPr>
                    <w:noProof/>
                    <w:webHidden/>
                  </w:rPr>
                  <w:fldChar w:fldCharType="end"/>
                </w:r>
              </w:hyperlink>
            </w:p>
            <w:p w14:paraId="3E1EDF55" w14:textId="3753A5B2" w:rsidR="00473C95" w:rsidRDefault="00473C95">
              <w:pPr>
                <w:pStyle w:val="TOC1"/>
                <w:tabs>
                  <w:tab w:val="left" w:pos="440"/>
                  <w:tab w:val="right" w:leader="dot" w:pos="9016"/>
                </w:tabs>
                <w:rPr>
                  <w:rFonts w:eastAsiaTheme="minorEastAsia"/>
                  <w:noProof/>
                  <w:sz w:val="24"/>
                  <w:szCs w:val="24"/>
                  <w:lang w:eastAsia="en-IN"/>
                </w:rPr>
              </w:pPr>
              <w:hyperlink w:anchor="_Toc188530660" w:history="1">
                <w:r w:rsidRPr="004E6458">
                  <w:rPr>
                    <w:rStyle w:val="Hyperlink"/>
                    <w:noProof/>
                  </w:rPr>
                  <w:t>5</w:t>
                </w:r>
                <w:r>
                  <w:rPr>
                    <w:rFonts w:eastAsiaTheme="minorEastAsia"/>
                    <w:noProof/>
                    <w:sz w:val="24"/>
                    <w:szCs w:val="24"/>
                    <w:lang w:eastAsia="en-IN"/>
                  </w:rPr>
                  <w:tab/>
                </w:r>
                <w:r w:rsidRPr="004E6458">
                  <w:rPr>
                    <w:rStyle w:val="Hyperlink"/>
                    <w:noProof/>
                  </w:rPr>
                  <w:t>Conclusion</w:t>
                </w:r>
                <w:r>
                  <w:rPr>
                    <w:noProof/>
                    <w:webHidden/>
                  </w:rPr>
                  <w:tab/>
                </w:r>
                <w:r>
                  <w:rPr>
                    <w:noProof/>
                    <w:webHidden/>
                  </w:rPr>
                  <w:fldChar w:fldCharType="begin"/>
                </w:r>
                <w:r>
                  <w:rPr>
                    <w:noProof/>
                    <w:webHidden/>
                  </w:rPr>
                  <w:instrText xml:space="preserve"> PAGEREF _Toc188530660 \h </w:instrText>
                </w:r>
                <w:r>
                  <w:rPr>
                    <w:noProof/>
                    <w:webHidden/>
                  </w:rPr>
                </w:r>
                <w:r>
                  <w:rPr>
                    <w:noProof/>
                    <w:webHidden/>
                  </w:rPr>
                  <w:fldChar w:fldCharType="separate"/>
                </w:r>
                <w:r>
                  <w:rPr>
                    <w:noProof/>
                    <w:webHidden/>
                  </w:rPr>
                  <w:t>10</w:t>
                </w:r>
                <w:r>
                  <w:rPr>
                    <w:noProof/>
                    <w:webHidden/>
                  </w:rPr>
                  <w:fldChar w:fldCharType="end"/>
                </w:r>
              </w:hyperlink>
            </w:p>
            <w:p w14:paraId="6DE9CF47" w14:textId="1F0881FF" w:rsidR="00473C95" w:rsidRDefault="00473C95">
              <w:r>
                <w:rPr>
                  <w:b/>
                  <w:bCs/>
                  <w:noProof/>
                </w:rPr>
                <w:fldChar w:fldCharType="end"/>
              </w:r>
            </w:p>
          </w:sdtContent>
        </w:sdt>
        <w:p w14:paraId="02C119DD" w14:textId="1C1E72DD" w:rsidR="00B5105D" w:rsidRDefault="00B5105D" w:rsidP="00985EFD">
          <w:pPr>
            <w:pStyle w:val="Heading1"/>
          </w:pPr>
          <w:r>
            <w:br w:type="page"/>
          </w:r>
        </w:p>
        <w:p w14:paraId="41D40F6A" w14:textId="2C89C3C1" w:rsidR="00492CC3" w:rsidRDefault="00E44E9A" w:rsidP="00492CC3"/>
      </w:sdtContent>
    </w:sdt>
    <w:p w14:paraId="6F4F2AFA" w14:textId="348DDFEB" w:rsidR="00C00A18" w:rsidRPr="00492CC3" w:rsidRDefault="00D341FB" w:rsidP="00492CC3">
      <w:pPr>
        <w:pStyle w:val="Heading1"/>
      </w:pPr>
      <w:bookmarkStart w:id="1" w:name="_Toc188530635"/>
      <w:r>
        <w:rPr>
          <w:lang w:val="en-US"/>
        </w:rPr>
        <w:t>ABSTRACT</w:t>
      </w:r>
      <w:bookmarkEnd w:id="1"/>
    </w:p>
    <w:p w14:paraId="6003751B" w14:textId="400D20B9" w:rsidR="00016063" w:rsidRPr="00016063" w:rsidRDefault="00016063" w:rsidP="00016063">
      <w:r w:rsidRPr="00016063">
        <w:t xml:space="preserve">In today’s fast-paced and competitive market, understanding customer </w:t>
      </w:r>
      <w:r w:rsidR="00A65F05" w:rsidRPr="00016063">
        <w:t>behaviour</w:t>
      </w:r>
      <w:r w:rsidRPr="00016063">
        <w:t xml:space="preserve"> is crucial for businesses to stay ahead. Consumer preferences vary significantly across different age groups, income levels, and spending habits, creating diverse market segments. To address these variations effectively, businesses require a structured approach to </w:t>
      </w:r>
      <w:r w:rsidR="00A65F05" w:rsidRPr="00016063">
        <w:t>analyse</w:t>
      </w:r>
      <w:r w:rsidRPr="00016063">
        <w:t xml:space="preserve"> and categorize their customers.</w:t>
      </w:r>
    </w:p>
    <w:p w14:paraId="7FB06FC9" w14:textId="740EA79C" w:rsidR="00016063" w:rsidRPr="00016063" w:rsidRDefault="00016063" w:rsidP="00016063">
      <w:r w:rsidRPr="00016063">
        <w:t xml:space="preserve">This project leverages </w:t>
      </w:r>
      <w:r w:rsidRPr="00016063">
        <w:rPr>
          <w:b/>
          <w:bCs/>
        </w:rPr>
        <w:t>unsupervised learning techniques</w:t>
      </w:r>
      <w:r w:rsidRPr="00016063">
        <w:t xml:space="preserve"> to cluster customers based on t</w:t>
      </w:r>
      <w:r w:rsidR="00060291">
        <w:t>he</w:t>
      </w:r>
      <w:r w:rsidRPr="00016063">
        <w:t xml:space="preserve"> key attributes:</w:t>
      </w:r>
      <w:r w:rsidR="00A10E01">
        <w:t xml:space="preserve"> </w:t>
      </w:r>
      <w:proofErr w:type="spellStart"/>
      <w:r w:rsidR="00391EDA">
        <w:rPr>
          <w:b/>
          <w:bCs/>
        </w:rPr>
        <w:t>MonetaryValue</w:t>
      </w:r>
      <w:proofErr w:type="spellEnd"/>
      <w:r w:rsidR="00391EDA">
        <w:rPr>
          <w:b/>
          <w:bCs/>
        </w:rPr>
        <w:t xml:space="preserve">, </w:t>
      </w:r>
      <w:r w:rsidR="00E2023C">
        <w:rPr>
          <w:b/>
          <w:bCs/>
        </w:rPr>
        <w:t xml:space="preserve">Frequency </w:t>
      </w:r>
      <w:r w:rsidR="00E2023C" w:rsidRPr="00E2023C">
        <w:t>and</w:t>
      </w:r>
      <w:r w:rsidR="00E2023C">
        <w:rPr>
          <w:b/>
          <w:bCs/>
        </w:rPr>
        <w:t xml:space="preserve"> Recency</w:t>
      </w:r>
      <w:r w:rsidR="00BD73E4">
        <w:rPr>
          <w:b/>
          <w:bCs/>
        </w:rPr>
        <w:t>.</w:t>
      </w:r>
      <w:r w:rsidRPr="00016063">
        <w:t xml:space="preserve"> By grouping customers into meaningful clusters, the project aims to provide actionable insights that can help businesses tailor their marketing strategies, product offerings, and services to better meet the unique needs of each segment.</w:t>
      </w:r>
    </w:p>
    <w:p w14:paraId="2EBD7033" w14:textId="77777777" w:rsidR="00016063" w:rsidRPr="00016063" w:rsidRDefault="00016063" w:rsidP="00016063">
      <w:r w:rsidRPr="00016063">
        <w:t>This data-driven approach not only enhances customer understanding but also aids in resource optimization and improving overall customer satisfaction in a dynamic marketplace.</w:t>
      </w:r>
    </w:p>
    <w:p w14:paraId="181AFC65" w14:textId="77777777" w:rsidR="00D341FB" w:rsidRDefault="00D341FB" w:rsidP="00C00A18">
      <w:pPr>
        <w:rPr>
          <w:lang w:val="en-US"/>
        </w:rPr>
      </w:pPr>
    </w:p>
    <w:p w14:paraId="7DA5CF81" w14:textId="77777777" w:rsidR="00C00A18" w:rsidRDefault="00C00A18" w:rsidP="00C00A18">
      <w:pPr>
        <w:jc w:val="center"/>
        <w:rPr>
          <w:lang w:val="en-US"/>
        </w:rPr>
      </w:pPr>
    </w:p>
    <w:p w14:paraId="42B419D7" w14:textId="77777777" w:rsidR="00C00A18" w:rsidRDefault="00C00A18" w:rsidP="00C00A18">
      <w:pPr>
        <w:jc w:val="center"/>
        <w:rPr>
          <w:lang w:val="en-US"/>
        </w:rPr>
      </w:pPr>
    </w:p>
    <w:p w14:paraId="264C5699" w14:textId="77777777" w:rsidR="00C00A18" w:rsidRDefault="00C00A18" w:rsidP="00C00A18">
      <w:pPr>
        <w:jc w:val="center"/>
        <w:rPr>
          <w:lang w:val="en-US"/>
        </w:rPr>
      </w:pPr>
    </w:p>
    <w:p w14:paraId="5CCF0085" w14:textId="77777777" w:rsidR="00C00A18" w:rsidRDefault="00C00A18" w:rsidP="00C00A18">
      <w:pPr>
        <w:jc w:val="center"/>
        <w:rPr>
          <w:lang w:val="en-US"/>
        </w:rPr>
      </w:pPr>
    </w:p>
    <w:p w14:paraId="05ED4FCD" w14:textId="77777777" w:rsidR="00C00A18" w:rsidRDefault="00C00A18" w:rsidP="00C00A18">
      <w:pPr>
        <w:jc w:val="center"/>
        <w:rPr>
          <w:lang w:val="en-US"/>
        </w:rPr>
      </w:pPr>
    </w:p>
    <w:p w14:paraId="3787C190" w14:textId="77777777" w:rsidR="00C00A18" w:rsidRDefault="00C00A18" w:rsidP="00C00A18">
      <w:pPr>
        <w:jc w:val="center"/>
        <w:rPr>
          <w:lang w:val="en-US"/>
        </w:rPr>
      </w:pPr>
    </w:p>
    <w:p w14:paraId="63137ED3" w14:textId="77777777" w:rsidR="00C00A18" w:rsidRDefault="00C00A18" w:rsidP="00C00A18">
      <w:pPr>
        <w:jc w:val="center"/>
        <w:rPr>
          <w:lang w:val="en-US"/>
        </w:rPr>
      </w:pPr>
    </w:p>
    <w:p w14:paraId="45DB28E4" w14:textId="77777777" w:rsidR="00C00A18" w:rsidRDefault="00C00A18" w:rsidP="00C00A18">
      <w:pPr>
        <w:jc w:val="center"/>
        <w:rPr>
          <w:lang w:val="en-US"/>
        </w:rPr>
      </w:pPr>
    </w:p>
    <w:p w14:paraId="74D1BDC1" w14:textId="77777777" w:rsidR="00C00A18" w:rsidRDefault="00C00A18" w:rsidP="00C00A18">
      <w:pPr>
        <w:jc w:val="center"/>
        <w:rPr>
          <w:lang w:val="en-US"/>
        </w:rPr>
      </w:pPr>
    </w:p>
    <w:p w14:paraId="44A96C28" w14:textId="77777777" w:rsidR="00C00A18" w:rsidRDefault="00C00A18" w:rsidP="00C00A18">
      <w:pPr>
        <w:jc w:val="center"/>
        <w:rPr>
          <w:lang w:val="en-US"/>
        </w:rPr>
      </w:pPr>
    </w:p>
    <w:p w14:paraId="5140959A" w14:textId="77777777" w:rsidR="00C00A18" w:rsidRDefault="00C00A18" w:rsidP="00C00A18">
      <w:pPr>
        <w:jc w:val="center"/>
        <w:rPr>
          <w:lang w:val="en-US"/>
        </w:rPr>
      </w:pPr>
    </w:p>
    <w:p w14:paraId="72891644" w14:textId="77777777" w:rsidR="00C00A18" w:rsidRDefault="00C00A18" w:rsidP="00C00A18">
      <w:pPr>
        <w:jc w:val="center"/>
        <w:rPr>
          <w:lang w:val="en-US"/>
        </w:rPr>
      </w:pPr>
    </w:p>
    <w:p w14:paraId="6CD95746" w14:textId="77777777" w:rsidR="00C00A18" w:rsidRDefault="00C00A18" w:rsidP="00C00A18">
      <w:pPr>
        <w:jc w:val="center"/>
        <w:rPr>
          <w:lang w:val="en-US"/>
        </w:rPr>
      </w:pPr>
    </w:p>
    <w:p w14:paraId="43F6725B" w14:textId="77777777" w:rsidR="00C00A18" w:rsidRDefault="00C00A18" w:rsidP="00C00A18">
      <w:pPr>
        <w:jc w:val="center"/>
        <w:rPr>
          <w:lang w:val="en-US"/>
        </w:rPr>
      </w:pPr>
    </w:p>
    <w:p w14:paraId="3D6D07E9" w14:textId="77777777" w:rsidR="00C00A18" w:rsidRDefault="00C00A18" w:rsidP="00C00A18">
      <w:pPr>
        <w:jc w:val="center"/>
        <w:rPr>
          <w:lang w:val="en-US"/>
        </w:rPr>
      </w:pPr>
    </w:p>
    <w:p w14:paraId="037403F1" w14:textId="77777777" w:rsidR="00C00A18" w:rsidRDefault="00C00A18" w:rsidP="00C00A18">
      <w:pPr>
        <w:jc w:val="center"/>
        <w:rPr>
          <w:lang w:val="en-US"/>
        </w:rPr>
      </w:pPr>
    </w:p>
    <w:p w14:paraId="5117E901" w14:textId="77777777" w:rsidR="00C00A18" w:rsidRDefault="00C00A18" w:rsidP="00C00A18">
      <w:pPr>
        <w:jc w:val="center"/>
        <w:rPr>
          <w:lang w:val="en-US"/>
        </w:rPr>
      </w:pPr>
    </w:p>
    <w:p w14:paraId="05EEF532" w14:textId="77777777" w:rsidR="00C00A18" w:rsidRDefault="00C00A18" w:rsidP="00C00A18">
      <w:pPr>
        <w:jc w:val="center"/>
        <w:rPr>
          <w:lang w:val="en-US"/>
        </w:rPr>
      </w:pPr>
    </w:p>
    <w:p w14:paraId="512099A7" w14:textId="77777777" w:rsidR="00C00A18" w:rsidRDefault="00C00A18" w:rsidP="00C00A18">
      <w:pPr>
        <w:jc w:val="center"/>
        <w:rPr>
          <w:lang w:val="en-US"/>
        </w:rPr>
      </w:pPr>
    </w:p>
    <w:p w14:paraId="01F7AAAB" w14:textId="77777777" w:rsidR="00C00A18" w:rsidRDefault="00C00A18" w:rsidP="00C00A18">
      <w:pPr>
        <w:jc w:val="center"/>
        <w:rPr>
          <w:lang w:val="en-US"/>
        </w:rPr>
      </w:pPr>
    </w:p>
    <w:p w14:paraId="6415EC35" w14:textId="77777777" w:rsidR="00C00A18" w:rsidRDefault="00C00A18" w:rsidP="00C00A18">
      <w:pPr>
        <w:jc w:val="center"/>
        <w:rPr>
          <w:lang w:val="en-US"/>
        </w:rPr>
      </w:pPr>
    </w:p>
    <w:p w14:paraId="65963750" w14:textId="47F240E9" w:rsidR="00C00A18" w:rsidRDefault="00016063" w:rsidP="00016063">
      <w:pPr>
        <w:pStyle w:val="Heading1"/>
        <w:rPr>
          <w:lang w:val="en-US"/>
        </w:rPr>
      </w:pPr>
      <w:bookmarkStart w:id="2" w:name="_Toc188530636"/>
      <w:r>
        <w:rPr>
          <w:lang w:val="en-US"/>
        </w:rPr>
        <w:t>1 Introduction</w:t>
      </w:r>
      <w:bookmarkEnd w:id="2"/>
    </w:p>
    <w:p w14:paraId="52FB1E02" w14:textId="77777777" w:rsidR="00016063" w:rsidRDefault="00016063" w:rsidP="00016063">
      <w:pPr>
        <w:pStyle w:val="Heading2"/>
        <w:rPr>
          <w:lang w:val="en-US"/>
        </w:rPr>
      </w:pPr>
    </w:p>
    <w:p w14:paraId="2BD19A85" w14:textId="2595AF6D" w:rsidR="00016063" w:rsidRDefault="00016063" w:rsidP="00016063">
      <w:pPr>
        <w:pStyle w:val="Heading2"/>
        <w:numPr>
          <w:ilvl w:val="1"/>
          <w:numId w:val="1"/>
        </w:numPr>
        <w:rPr>
          <w:lang w:val="en-US"/>
        </w:rPr>
      </w:pPr>
      <w:bookmarkStart w:id="3" w:name="_Toc188530637"/>
      <w:r>
        <w:rPr>
          <w:lang w:val="en-US"/>
        </w:rPr>
        <w:t>Why this High-Level-Design Document?</w:t>
      </w:r>
      <w:bookmarkEnd w:id="3"/>
    </w:p>
    <w:p w14:paraId="7895CAE5" w14:textId="420C3AE2" w:rsidR="00016063" w:rsidRDefault="00016063" w:rsidP="00016063">
      <w:pPr>
        <w:ind w:left="384"/>
        <w:rPr>
          <w:lang w:val="en-US"/>
        </w:rPr>
      </w:pPr>
      <w:r w:rsidRPr="00016063">
        <w:rPr>
          <w:lang w:val="en-US"/>
        </w:rPr>
        <w:t>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1462A158" w14:textId="53406A7B" w:rsidR="00016063" w:rsidRDefault="00016063" w:rsidP="00016063">
      <w:pPr>
        <w:ind w:left="384"/>
        <w:rPr>
          <w:lang w:val="en-US"/>
        </w:rPr>
      </w:pPr>
      <w:r>
        <w:rPr>
          <w:lang w:val="en-US"/>
        </w:rPr>
        <w:t>This HLD will:</w:t>
      </w:r>
    </w:p>
    <w:p w14:paraId="1AE0F56B" w14:textId="6E1F3C7F" w:rsidR="00016063" w:rsidRDefault="00016063" w:rsidP="00016063">
      <w:pPr>
        <w:pStyle w:val="ListParagraph"/>
        <w:numPr>
          <w:ilvl w:val="0"/>
          <w:numId w:val="2"/>
        </w:numPr>
        <w:rPr>
          <w:lang w:val="en-US"/>
        </w:rPr>
      </w:pPr>
      <w:r>
        <w:rPr>
          <w:lang w:val="en-US"/>
        </w:rPr>
        <w:t>Describe the hardware and software interfaces.</w:t>
      </w:r>
    </w:p>
    <w:p w14:paraId="4A184C0A" w14:textId="3F60B911" w:rsidR="00016063" w:rsidRDefault="00016063" w:rsidP="00016063">
      <w:pPr>
        <w:pStyle w:val="ListParagraph"/>
        <w:numPr>
          <w:ilvl w:val="0"/>
          <w:numId w:val="2"/>
        </w:numPr>
        <w:rPr>
          <w:lang w:val="en-US"/>
        </w:rPr>
      </w:pPr>
      <w:r>
        <w:rPr>
          <w:lang w:val="en-US"/>
        </w:rPr>
        <w:t>Describe the performance requirement.</w:t>
      </w:r>
    </w:p>
    <w:p w14:paraId="696CCFD9" w14:textId="4720D9CE" w:rsidR="00016063" w:rsidRDefault="00016063" w:rsidP="00016063">
      <w:pPr>
        <w:pStyle w:val="ListParagraph"/>
        <w:numPr>
          <w:ilvl w:val="0"/>
          <w:numId w:val="2"/>
        </w:numPr>
        <w:rPr>
          <w:lang w:val="en-US"/>
        </w:rPr>
      </w:pPr>
      <w:r>
        <w:rPr>
          <w:lang w:val="en-US"/>
        </w:rPr>
        <w:t xml:space="preserve">Include design </w:t>
      </w:r>
      <w:r w:rsidR="00C37E7E">
        <w:rPr>
          <w:lang w:val="en-US"/>
        </w:rPr>
        <w:t>features and the architecture of the project.</w:t>
      </w:r>
    </w:p>
    <w:p w14:paraId="782F8DD1" w14:textId="79B4F0DB" w:rsidR="00C37E7E" w:rsidRDefault="00C37E7E" w:rsidP="00016063">
      <w:pPr>
        <w:pStyle w:val="ListParagraph"/>
        <w:numPr>
          <w:ilvl w:val="0"/>
          <w:numId w:val="2"/>
        </w:numPr>
        <w:rPr>
          <w:lang w:val="en-US"/>
        </w:rPr>
      </w:pPr>
      <w:r>
        <w:rPr>
          <w:lang w:val="en-US"/>
        </w:rPr>
        <w:t>List and describe the non-functional attributes like:</w:t>
      </w:r>
    </w:p>
    <w:p w14:paraId="789D2F9F" w14:textId="24A2FA24" w:rsidR="00C37E7E" w:rsidRDefault="00C37E7E" w:rsidP="00C37E7E">
      <w:pPr>
        <w:pStyle w:val="ListParagraph"/>
        <w:numPr>
          <w:ilvl w:val="1"/>
          <w:numId w:val="2"/>
        </w:numPr>
        <w:rPr>
          <w:lang w:val="en-US"/>
        </w:rPr>
      </w:pPr>
      <w:r>
        <w:rPr>
          <w:lang w:val="en-US"/>
        </w:rPr>
        <w:t xml:space="preserve">Security </w:t>
      </w:r>
    </w:p>
    <w:p w14:paraId="3DC45023" w14:textId="08DEDF4D" w:rsidR="00C37E7E" w:rsidRDefault="00C37E7E" w:rsidP="00C37E7E">
      <w:pPr>
        <w:pStyle w:val="ListParagraph"/>
        <w:numPr>
          <w:ilvl w:val="1"/>
          <w:numId w:val="2"/>
        </w:numPr>
        <w:rPr>
          <w:lang w:val="en-US"/>
        </w:rPr>
      </w:pPr>
      <w:r>
        <w:rPr>
          <w:lang w:val="en-US"/>
        </w:rPr>
        <w:t>Reliability</w:t>
      </w:r>
    </w:p>
    <w:p w14:paraId="713DCF0E" w14:textId="3AD6CBBF" w:rsidR="00C37E7E" w:rsidRDefault="00C37E7E" w:rsidP="00C37E7E">
      <w:pPr>
        <w:pStyle w:val="ListParagraph"/>
        <w:numPr>
          <w:ilvl w:val="1"/>
          <w:numId w:val="2"/>
        </w:numPr>
        <w:rPr>
          <w:lang w:val="en-US"/>
        </w:rPr>
      </w:pPr>
      <w:r>
        <w:rPr>
          <w:lang w:val="en-US"/>
        </w:rPr>
        <w:t>Maintainability</w:t>
      </w:r>
    </w:p>
    <w:p w14:paraId="258E4928" w14:textId="28E85D85" w:rsidR="00C37E7E" w:rsidRDefault="00C37E7E" w:rsidP="00C37E7E">
      <w:pPr>
        <w:pStyle w:val="ListParagraph"/>
        <w:numPr>
          <w:ilvl w:val="1"/>
          <w:numId w:val="2"/>
        </w:numPr>
        <w:rPr>
          <w:lang w:val="en-US"/>
        </w:rPr>
      </w:pPr>
      <w:r>
        <w:rPr>
          <w:lang w:val="en-US"/>
        </w:rPr>
        <w:t>Portability</w:t>
      </w:r>
    </w:p>
    <w:p w14:paraId="5C78BA3E" w14:textId="2B059B4E" w:rsidR="00C37E7E" w:rsidRDefault="00C37E7E" w:rsidP="00C37E7E">
      <w:pPr>
        <w:pStyle w:val="ListParagraph"/>
        <w:numPr>
          <w:ilvl w:val="1"/>
          <w:numId w:val="2"/>
        </w:numPr>
        <w:rPr>
          <w:lang w:val="en-US"/>
        </w:rPr>
      </w:pPr>
      <w:r>
        <w:rPr>
          <w:lang w:val="en-US"/>
        </w:rPr>
        <w:t>Reusability</w:t>
      </w:r>
    </w:p>
    <w:p w14:paraId="227B5CA2" w14:textId="04F6435A" w:rsidR="00C37E7E" w:rsidRDefault="00C37E7E" w:rsidP="00C37E7E">
      <w:pPr>
        <w:pStyle w:val="ListParagraph"/>
        <w:numPr>
          <w:ilvl w:val="1"/>
          <w:numId w:val="2"/>
        </w:numPr>
        <w:rPr>
          <w:lang w:val="en-US"/>
        </w:rPr>
      </w:pPr>
      <w:r>
        <w:rPr>
          <w:lang w:val="en-US"/>
        </w:rPr>
        <w:t>Application compatibility</w:t>
      </w:r>
    </w:p>
    <w:p w14:paraId="0B3BC58F" w14:textId="2F28F177" w:rsidR="00C37E7E" w:rsidRDefault="00C37E7E" w:rsidP="00C37E7E">
      <w:pPr>
        <w:pStyle w:val="ListParagraph"/>
        <w:numPr>
          <w:ilvl w:val="1"/>
          <w:numId w:val="2"/>
        </w:numPr>
        <w:rPr>
          <w:lang w:val="en-US"/>
        </w:rPr>
      </w:pPr>
      <w:r>
        <w:rPr>
          <w:lang w:val="en-US"/>
        </w:rPr>
        <w:t>Resource utilization</w:t>
      </w:r>
    </w:p>
    <w:p w14:paraId="0F789BCC" w14:textId="34F8787F" w:rsidR="00C37E7E" w:rsidRDefault="00C37E7E" w:rsidP="00C37E7E">
      <w:pPr>
        <w:pStyle w:val="ListParagraph"/>
        <w:numPr>
          <w:ilvl w:val="1"/>
          <w:numId w:val="2"/>
        </w:numPr>
        <w:rPr>
          <w:lang w:val="en-US"/>
        </w:rPr>
      </w:pPr>
      <w:r>
        <w:rPr>
          <w:lang w:val="en-US"/>
        </w:rPr>
        <w:t>Serviceability</w:t>
      </w:r>
    </w:p>
    <w:p w14:paraId="3CD1DBFC" w14:textId="63777C6D" w:rsidR="00C37E7E" w:rsidRDefault="008B1955" w:rsidP="008B1955">
      <w:pPr>
        <w:pStyle w:val="Heading2"/>
        <w:rPr>
          <w:lang w:val="en-US"/>
        </w:rPr>
      </w:pPr>
      <w:bookmarkStart w:id="4" w:name="_Toc188530638"/>
      <w:r>
        <w:rPr>
          <w:lang w:val="en-US"/>
        </w:rPr>
        <w:t xml:space="preserve">1.2 </w:t>
      </w:r>
      <w:r w:rsidR="00C37E7E">
        <w:rPr>
          <w:lang w:val="en-US"/>
        </w:rPr>
        <w:t>Scope</w:t>
      </w:r>
      <w:bookmarkEnd w:id="4"/>
    </w:p>
    <w:p w14:paraId="06958530" w14:textId="0C8B8D21" w:rsidR="00C37E7E" w:rsidRDefault="00C37E7E" w:rsidP="00C37E7E">
      <w:pPr>
        <w:rPr>
          <w:lang w:val="en-US"/>
        </w:rPr>
      </w:pPr>
      <w:r w:rsidRPr="00C37E7E">
        <w:rPr>
          <w:lang w:val="en-US"/>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5F2D0A1F" w14:textId="75A7FED3" w:rsidR="00B80675" w:rsidRDefault="008B1955" w:rsidP="008B1955">
      <w:pPr>
        <w:pStyle w:val="Heading2"/>
        <w:rPr>
          <w:lang w:val="en-US"/>
        </w:rPr>
      </w:pPr>
      <w:bookmarkStart w:id="5" w:name="_Toc188530639"/>
      <w:r>
        <w:rPr>
          <w:lang w:val="en-US"/>
        </w:rPr>
        <w:t xml:space="preserve">1.3 </w:t>
      </w:r>
      <w:r w:rsidR="00B80675">
        <w:rPr>
          <w:lang w:val="en-US"/>
        </w:rPr>
        <w:t>Definitions</w:t>
      </w:r>
      <w:bookmarkEnd w:id="5"/>
    </w:p>
    <w:tbl>
      <w:tblPr>
        <w:tblStyle w:val="TableGrid"/>
        <w:tblW w:w="0" w:type="auto"/>
        <w:tblLook w:val="04A0" w:firstRow="1" w:lastRow="0" w:firstColumn="1" w:lastColumn="0" w:noHBand="0" w:noVBand="1"/>
      </w:tblPr>
      <w:tblGrid>
        <w:gridCol w:w="2830"/>
        <w:gridCol w:w="6186"/>
      </w:tblGrid>
      <w:tr w:rsidR="00B80675" w14:paraId="472424E6" w14:textId="77777777" w:rsidTr="00B80675">
        <w:tc>
          <w:tcPr>
            <w:tcW w:w="2830" w:type="dxa"/>
          </w:tcPr>
          <w:p w14:paraId="0F5B5F46" w14:textId="2CD1BD35" w:rsidR="00B80675" w:rsidRPr="0072793D" w:rsidRDefault="00B80675" w:rsidP="00B80675">
            <w:pPr>
              <w:jc w:val="center"/>
              <w:rPr>
                <w:b/>
                <w:bCs/>
                <w:lang w:val="en-US"/>
              </w:rPr>
            </w:pPr>
            <w:r w:rsidRPr="0072793D">
              <w:rPr>
                <w:b/>
                <w:bCs/>
                <w:lang w:val="en-US"/>
              </w:rPr>
              <w:t>Term</w:t>
            </w:r>
          </w:p>
        </w:tc>
        <w:tc>
          <w:tcPr>
            <w:tcW w:w="6186" w:type="dxa"/>
          </w:tcPr>
          <w:p w14:paraId="3F62AA18" w14:textId="5D5C0EB8" w:rsidR="00B80675" w:rsidRPr="0072793D" w:rsidRDefault="00B80675" w:rsidP="00B80675">
            <w:pPr>
              <w:jc w:val="center"/>
              <w:rPr>
                <w:b/>
                <w:bCs/>
                <w:lang w:val="en-US"/>
              </w:rPr>
            </w:pPr>
            <w:proofErr w:type="spellStart"/>
            <w:r w:rsidRPr="0072793D">
              <w:rPr>
                <w:b/>
                <w:bCs/>
                <w:lang w:val="en-US"/>
              </w:rPr>
              <w:t>Discription</w:t>
            </w:r>
            <w:proofErr w:type="spellEnd"/>
          </w:p>
        </w:tc>
      </w:tr>
      <w:tr w:rsidR="00B80675" w14:paraId="57818004" w14:textId="77777777" w:rsidTr="00B80675">
        <w:tc>
          <w:tcPr>
            <w:tcW w:w="2830" w:type="dxa"/>
          </w:tcPr>
          <w:p w14:paraId="50A85EA6" w14:textId="422373B3" w:rsidR="00B80675" w:rsidRDefault="00B80675" w:rsidP="00B80675">
            <w:pPr>
              <w:rPr>
                <w:lang w:val="en-US"/>
              </w:rPr>
            </w:pPr>
            <w:r>
              <w:rPr>
                <w:lang w:val="en-US"/>
              </w:rPr>
              <w:t>CSV</w:t>
            </w:r>
          </w:p>
        </w:tc>
        <w:tc>
          <w:tcPr>
            <w:tcW w:w="6186" w:type="dxa"/>
          </w:tcPr>
          <w:p w14:paraId="6643F100" w14:textId="28C8C4D2" w:rsidR="00B80675" w:rsidRDefault="00B80675" w:rsidP="0072793D">
            <w:pPr>
              <w:rPr>
                <w:lang w:val="en-US"/>
              </w:rPr>
            </w:pPr>
            <w:proofErr w:type="spellStart"/>
            <w:r>
              <w:rPr>
                <w:lang w:val="en-US"/>
              </w:rPr>
              <w:t>Comma_Seperated</w:t>
            </w:r>
            <w:proofErr w:type="spellEnd"/>
            <w:r>
              <w:rPr>
                <w:lang w:val="en-US"/>
              </w:rPr>
              <w:t xml:space="preserve"> Values</w:t>
            </w:r>
          </w:p>
        </w:tc>
      </w:tr>
      <w:tr w:rsidR="00B80675" w14:paraId="4F6A79EE" w14:textId="77777777" w:rsidTr="00B80675">
        <w:tc>
          <w:tcPr>
            <w:tcW w:w="2830" w:type="dxa"/>
          </w:tcPr>
          <w:p w14:paraId="1E18EC54" w14:textId="375A39FB" w:rsidR="00B80675" w:rsidRDefault="00B80675" w:rsidP="00B80675">
            <w:pPr>
              <w:rPr>
                <w:lang w:val="en-US"/>
              </w:rPr>
            </w:pPr>
            <w:r>
              <w:rPr>
                <w:lang w:val="en-US"/>
              </w:rPr>
              <w:t>Database</w:t>
            </w:r>
          </w:p>
        </w:tc>
        <w:tc>
          <w:tcPr>
            <w:tcW w:w="6186" w:type="dxa"/>
          </w:tcPr>
          <w:p w14:paraId="3D2F01F2" w14:textId="1BBC134D" w:rsidR="00B80675" w:rsidRDefault="00B80675" w:rsidP="0072793D">
            <w:pPr>
              <w:rPr>
                <w:lang w:val="en-US"/>
              </w:rPr>
            </w:pPr>
            <w:r>
              <w:rPr>
                <w:lang w:val="en-US"/>
              </w:rPr>
              <w:t>Collection of data in a spreadsheet</w:t>
            </w:r>
          </w:p>
        </w:tc>
      </w:tr>
      <w:tr w:rsidR="00B80675" w14:paraId="27F3F724" w14:textId="77777777" w:rsidTr="00B80675">
        <w:tc>
          <w:tcPr>
            <w:tcW w:w="2830" w:type="dxa"/>
          </w:tcPr>
          <w:p w14:paraId="42D47135" w14:textId="78162A89" w:rsidR="00B80675" w:rsidRDefault="00B80675" w:rsidP="00B80675">
            <w:pPr>
              <w:rPr>
                <w:lang w:val="en-US"/>
              </w:rPr>
            </w:pPr>
            <w:r>
              <w:rPr>
                <w:lang w:val="en-US"/>
              </w:rPr>
              <w:t>IDE</w:t>
            </w:r>
          </w:p>
        </w:tc>
        <w:tc>
          <w:tcPr>
            <w:tcW w:w="6186" w:type="dxa"/>
          </w:tcPr>
          <w:p w14:paraId="6B07DE9C" w14:textId="1D96E374" w:rsidR="00B80675" w:rsidRDefault="00B80675" w:rsidP="0072793D">
            <w:pPr>
              <w:rPr>
                <w:lang w:val="en-US"/>
              </w:rPr>
            </w:pPr>
            <w:r>
              <w:rPr>
                <w:lang w:val="en-US"/>
              </w:rPr>
              <w:t>Integrated Development Environment</w:t>
            </w:r>
          </w:p>
        </w:tc>
      </w:tr>
      <w:tr w:rsidR="00B80675" w14:paraId="279CFD49" w14:textId="77777777" w:rsidTr="00B80675">
        <w:tc>
          <w:tcPr>
            <w:tcW w:w="2830" w:type="dxa"/>
          </w:tcPr>
          <w:p w14:paraId="555CEC47" w14:textId="491C3C2C" w:rsidR="00B80675" w:rsidRDefault="00F800FF" w:rsidP="00B80675">
            <w:pPr>
              <w:rPr>
                <w:lang w:val="en-US"/>
              </w:rPr>
            </w:pPr>
            <w:r>
              <w:rPr>
                <w:lang w:val="en-US"/>
              </w:rPr>
              <w:t>Heroku</w:t>
            </w:r>
          </w:p>
        </w:tc>
        <w:tc>
          <w:tcPr>
            <w:tcW w:w="6186" w:type="dxa"/>
          </w:tcPr>
          <w:p w14:paraId="68E15594" w14:textId="69F8FCE9" w:rsidR="00B80675" w:rsidRDefault="00B770DD" w:rsidP="0072793D">
            <w:pPr>
              <w:rPr>
                <w:lang w:val="en-US"/>
              </w:rPr>
            </w:pPr>
            <w:r>
              <w:rPr>
                <w:lang w:val="en-US"/>
              </w:rPr>
              <w:t xml:space="preserve">Cloud to store </w:t>
            </w:r>
          </w:p>
        </w:tc>
      </w:tr>
    </w:tbl>
    <w:p w14:paraId="5C6FEAF4" w14:textId="10F56995" w:rsidR="00B80675" w:rsidRDefault="00B80675" w:rsidP="00B80675">
      <w:pPr>
        <w:rPr>
          <w:lang w:val="en-US"/>
        </w:rPr>
      </w:pPr>
    </w:p>
    <w:p w14:paraId="4E03084C" w14:textId="77777777" w:rsidR="0072793D" w:rsidRDefault="0072793D" w:rsidP="00B80675">
      <w:pPr>
        <w:rPr>
          <w:lang w:val="en-US"/>
        </w:rPr>
      </w:pPr>
    </w:p>
    <w:p w14:paraId="0459FAE3" w14:textId="77777777" w:rsidR="0072793D" w:rsidRDefault="0072793D" w:rsidP="00B80675">
      <w:pPr>
        <w:rPr>
          <w:lang w:val="en-US"/>
        </w:rPr>
      </w:pPr>
    </w:p>
    <w:p w14:paraId="4B1CF69B" w14:textId="77777777" w:rsidR="0072793D" w:rsidRDefault="0072793D" w:rsidP="00B80675">
      <w:pPr>
        <w:rPr>
          <w:lang w:val="en-US"/>
        </w:rPr>
      </w:pPr>
    </w:p>
    <w:p w14:paraId="39BCF3BE" w14:textId="77777777" w:rsidR="0072793D" w:rsidRDefault="0072793D" w:rsidP="00B80675">
      <w:pPr>
        <w:rPr>
          <w:lang w:val="en-US"/>
        </w:rPr>
      </w:pPr>
    </w:p>
    <w:p w14:paraId="3AE27EB2" w14:textId="77777777" w:rsidR="0072793D" w:rsidRDefault="0072793D" w:rsidP="00B80675">
      <w:pPr>
        <w:rPr>
          <w:lang w:val="en-US"/>
        </w:rPr>
      </w:pPr>
    </w:p>
    <w:p w14:paraId="47948C91" w14:textId="77777777" w:rsidR="0072793D" w:rsidRDefault="0072793D" w:rsidP="00B80675">
      <w:pPr>
        <w:rPr>
          <w:lang w:val="en-US"/>
        </w:rPr>
      </w:pPr>
    </w:p>
    <w:p w14:paraId="6B13B038" w14:textId="77777777" w:rsidR="0072793D" w:rsidRDefault="0072793D" w:rsidP="00B80675">
      <w:pPr>
        <w:rPr>
          <w:lang w:val="en-US"/>
        </w:rPr>
      </w:pPr>
    </w:p>
    <w:p w14:paraId="071393FE" w14:textId="68CA4569" w:rsidR="0072793D" w:rsidRDefault="0072793D" w:rsidP="0072793D">
      <w:pPr>
        <w:pStyle w:val="Heading1"/>
        <w:numPr>
          <w:ilvl w:val="0"/>
          <w:numId w:val="1"/>
        </w:numPr>
        <w:rPr>
          <w:lang w:val="en-US"/>
        </w:rPr>
      </w:pPr>
      <w:bookmarkStart w:id="6" w:name="_Toc188530640"/>
      <w:r>
        <w:rPr>
          <w:lang w:val="en-US"/>
        </w:rPr>
        <w:t>General Description</w:t>
      </w:r>
      <w:bookmarkEnd w:id="6"/>
    </w:p>
    <w:p w14:paraId="5DE9AE22" w14:textId="77777777" w:rsidR="0072793D" w:rsidRDefault="0072793D" w:rsidP="0072793D">
      <w:pPr>
        <w:rPr>
          <w:lang w:val="en-US"/>
        </w:rPr>
      </w:pPr>
    </w:p>
    <w:p w14:paraId="7777C40D" w14:textId="4783B6EB" w:rsidR="0072793D" w:rsidRDefault="00004621" w:rsidP="00004621">
      <w:pPr>
        <w:pStyle w:val="Heading2"/>
        <w:rPr>
          <w:lang w:val="en-US"/>
        </w:rPr>
      </w:pPr>
      <w:bookmarkStart w:id="7" w:name="_Toc188530641"/>
      <w:r>
        <w:rPr>
          <w:lang w:val="en-US"/>
        </w:rPr>
        <w:t xml:space="preserve">2.1 </w:t>
      </w:r>
      <w:r w:rsidR="0072793D">
        <w:rPr>
          <w:lang w:val="en-US"/>
        </w:rPr>
        <w:t>Product Perspective</w:t>
      </w:r>
      <w:bookmarkEnd w:id="7"/>
    </w:p>
    <w:p w14:paraId="75B99076" w14:textId="42B698CE" w:rsidR="00C37E7E" w:rsidRDefault="0072793D" w:rsidP="0072793D">
      <w:r w:rsidRPr="0072793D">
        <w:t>The Customer Segmentation and Clustering solution is a machine learning project designed to analyse market trends and customer behaviour using available datasets, enabling businesses to derive optimal strategies and solutions.</w:t>
      </w:r>
    </w:p>
    <w:p w14:paraId="0EBD10B9" w14:textId="2764F5A6" w:rsidR="0072793D" w:rsidRDefault="00004621" w:rsidP="00004621">
      <w:pPr>
        <w:pStyle w:val="Heading2"/>
        <w:rPr>
          <w:lang w:val="en-US"/>
        </w:rPr>
      </w:pPr>
      <w:bookmarkStart w:id="8" w:name="_Toc188530642"/>
      <w:r>
        <w:rPr>
          <w:lang w:val="en-US"/>
        </w:rPr>
        <w:t xml:space="preserve">2.2 </w:t>
      </w:r>
      <w:r w:rsidR="0072793D">
        <w:rPr>
          <w:lang w:val="en-US"/>
        </w:rPr>
        <w:t>Problem statement</w:t>
      </w:r>
      <w:bookmarkEnd w:id="8"/>
    </w:p>
    <w:p w14:paraId="487E8927" w14:textId="446603DD" w:rsidR="0072793D" w:rsidRDefault="0072793D" w:rsidP="0072793D">
      <w:pPr>
        <w:rPr>
          <w:lang w:val="en-US"/>
        </w:rPr>
      </w:pPr>
      <w:r>
        <w:rPr>
          <w:lang w:val="en-US"/>
        </w:rPr>
        <w:t xml:space="preserve">To create a ML solution for understanding market using </w:t>
      </w:r>
      <w:r w:rsidR="005B5DA6">
        <w:rPr>
          <w:lang w:val="en-US"/>
        </w:rPr>
        <w:t>available dataset and implement in following ways:</w:t>
      </w:r>
    </w:p>
    <w:p w14:paraId="11A4509D" w14:textId="4A3ACB79" w:rsidR="005B5DA6" w:rsidRPr="005B5DA6" w:rsidRDefault="005B5DA6" w:rsidP="005B5DA6">
      <w:pPr>
        <w:pStyle w:val="ListParagraph"/>
        <w:numPr>
          <w:ilvl w:val="0"/>
          <w:numId w:val="3"/>
        </w:numPr>
        <w:rPr>
          <w:lang w:val="en-US"/>
        </w:rPr>
      </w:pPr>
      <w:r w:rsidRPr="005B5DA6">
        <w:t>Identify distinct customer segments</w:t>
      </w:r>
      <w:r>
        <w:t>.</w:t>
      </w:r>
    </w:p>
    <w:p w14:paraId="321BE847" w14:textId="796237E6" w:rsidR="005B5DA6" w:rsidRPr="005B5DA6" w:rsidRDefault="005B5DA6" w:rsidP="005B5DA6">
      <w:pPr>
        <w:pStyle w:val="ListParagraph"/>
        <w:numPr>
          <w:ilvl w:val="0"/>
          <w:numId w:val="3"/>
        </w:numPr>
        <w:rPr>
          <w:lang w:val="en-US"/>
        </w:rPr>
      </w:pPr>
      <w:r w:rsidRPr="005B5DA6">
        <w:t>Tailor marketing strategies</w:t>
      </w:r>
    </w:p>
    <w:p w14:paraId="4B3EC8F8" w14:textId="3E8C845D" w:rsidR="005B5DA6" w:rsidRPr="005B5DA6" w:rsidRDefault="005B5DA6" w:rsidP="005B5DA6">
      <w:pPr>
        <w:pStyle w:val="ListParagraph"/>
        <w:numPr>
          <w:ilvl w:val="0"/>
          <w:numId w:val="3"/>
        </w:numPr>
        <w:rPr>
          <w:lang w:val="en-US"/>
        </w:rPr>
      </w:pPr>
      <w:r w:rsidRPr="005B5DA6">
        <w:t>Optimize resource allocation</w:t>
      </w:r>
    </w:p>
    <w:p w14:paraId="3F984D82" w14:textId="47D05288" w:rsidR="005B5DA6" w:rsidRDefault="00004621" w:rsidP="00004621">
      <w:pPr>
        <w:pStyle w:val="Heading2"/>
      </w:pPr>
      <w:bookmarkStart w:id="9" w:name="_Toc188530643"/>
      <w:r>
        <w:t xml:space="preserve">2.3 </w:t>
      </w:r>
      <w:r w:rsidR="005B5DA6">
        <w:t>Proposed Solution</w:t>
      </w:r>
      <w:bookmarkEnd w:id="9"/>
    </w:p>
    <w:p w14:paraId="27C55FE2" w14:textId="7D93BB37" w:rsidR="00A97D7E" w:rsidRPr="00304315" w:rsidRDefault="00A97D7E" w:rsidP="00A97D7E">
      <w:pPr>
        <w:pStyle w:val="NormalWeb"/>
        <w:rPr>
          <w:rFonts w:asciiTheme="majorHAnsi" w:hAnsiTheme="majorHAnsi" w:cstheme="majorHAnsi"/>
          <w:sz w:val="22"/>
          <w:szCs w:val="22"/>
        </w:rPr>
      </w:pPr>
      <w:r w:rsidRPr="00304315">
        <w:rPr>
          <w:rFonts w:asciiTheme="majorHAnsi" w:hAnsiTheme="majorHAnsi" w:cstheme="majorHAnsi"/>
          <w:sz w:val="22"/>
          <w:szCs w:val="22"/>
        </w:rPr>
        <w:t xml:space="preserve">The proposed solution involves </w:t>
      </w:r>
      <w:r w:rsidRPr="00304315">
        <w:rPr>
          <w:rStyle w:val="Strong"/>
          <w:rFonts w:asciiTheme="majorHAnsi" w:hAnsiTheme="majorHAnsi" w:cstheme="majorHAnsi"/>
          <w:sz w:val="22"/>
          <w:szCs w:val="22"/>
        </w:rPr>
        <w:t>Customer Segmentation and Clustering</w:t>
      </w:r>
      <w:r w:rsidRPr="00304315">
        <w:rPr>
          <w:rFonts w:asciiTheme="majorHAnsi" w:hAnsiTheme="majorHAnsi" w:cstheme="majorHAnsi"/>
          <w:sz w:val="22"/>
          <w:szCs w:val="22"/>
        </w:rPr>
        <w:t xml:space="preserve"> to </w:t>
      </w:r>
      <w:r w:rsidR="00304315" w:rsidRPr="00304315">
        <w:rPr>
          <w:rFonts w:asciiTheme="majorHAnsi" w:hAnsiTheme="majorHAnsi" w:cstheme="majorHAnsi"/>
          <w:sz w:val="22"/>
          <w:szCs w:val="22"/>
        </w:rPr>
        <w:t>analyse</w:t>
      </w:r>
      <w:r w:rsidRPr="00304315">
        <w:rPr>
          <w:rFonts w:asciiTheme="majorHAnsi" w:hAnsiTheme="majorHAnsi" w:cstheme="majorHAnsi"/>
          <w:sz w:val="22"/>
          <w:szCs w:val="22"/>
        </w:rPr>
        <w:t xml:space="preserve"> the market and address the outlined problem. The model will begin by training on the provided CSV dataset, examining the various columns to identify patterns and relationships.</w:t>
      </w:r>
    </w:p>
    <w:p w14:paraId="59FC36BE" w14:textId="7B5BFBAF" w:rsidR="00A97D7E" w:rsidRPr="00304315" w:rsidRDefault="00A97D7E" w:rsidP="00A97D7E">
      <w:pPr>
        <w:pStyle w:val="NormalWeb"/>
        <w:rPr>
          <w:rFonts w:asciiTheme="majorHAnsi" w:hAnsiTheme="majorHAnsi" w:cstheme="majorHAnsi"/>
          <w:sz w:val="22"/>
          <w:szCs w:val="22"/>
        </w:rPr>
      </w:pPr>
      <w:r w:rsidRPr="00304315">
        <w:rPr>
          <w:rFonts w:asciiTheme="majorHAnsi" w:hAnsiTheme="majorHAnsi" w:cstheme="majorHAnsi"/>
          <w:sz w:val="22"/>
          <w:szCs w:val="22"/>
        </w:rPr>
        <w:t xml:space="preserve">It will </w:t>
      </w:r>
      <w:r w:rsidR="00304315" w:rsidRPr="00304315">
        <w:rPr>
          <w:rFonts w:asciiTheme="majorHAnsi" w:hAnsiTheme="majorHAnsi" w:cstheme="majorHAnsi"/>
          <w:sz w:val="22"/>
          <w:szCs w:val="22"/>
        </w:rPr>
        <w:t>analyse</w:t>
      </w:r>
      <w:r w:rsidRPr="00304315">
        <w:rPr>
          <w:rFonts w:asciiTheme="majorHAnsi" w:hAnsiTheme="majorHAnsi" w:cstheme="majorHAnsi"/>
          <w:sz w:val="22"/>
          <w:szCs w:val="22"/>
        </w:rPr>
        <w:t xml:space="preserve"> attributes to uncover meaningful insights. By leveraging these patterns, the model will determine the optimal segmentation, grouping customers into clusters based on their age, income, and spending </w:t>
      </w:r>
      <w:r w:rsidR="00304315" w:rsidRPr="00304315">
        <w:rPr>
          <w:rFonts w:asciiTheme="majorHAnsi" w:hAnsiTheme="majorHAnsi" w:cstheme="majorHAnsi"/>
          <w:sz w:val="22"/>
          <w:szCs w:val="22"/>
        </w:rPr>
        <w:t>behaviour</w:t>
      </w:r>
      <w:r w:rsidRPr="00304315">
        <w:rPr>
          <w:rFonts w:asciiTheme="majorHAnsi" w:hAnsiTheme="majorHAnsi" w:cstheme="majorHAnsi"/>
          <w:sz w:val="22"/>
          <w:szCs w:val="22"/>
        </w:rPr>
        <w:t>. This clustering approach ensures a tailored understanding of customer segments, enabling businesses to strategize effectively.</w:t>
      </w:r>
    </w:p>
    <w:p w14:paraId="32D7176E" w14:textId="1734730D" w:rsidR="00A97D7E" w:rsidRDefault="00004621" w:rsidP="00004621">
      <w:pPr>
        <w:pStyle w:val="Heading2"/>
      </w:pPr>
      <w:bookmarkStart w:id="10" w:name="_Toc188530644"/>
      <w:r>
        <w:t xml:space="preserve">2.4 </w:t>
      </w:r>
      <w:r w:rsidR="00A97D7E" w:rsidRPr="00A97D7E">
        <w:t>Further Improvement</w:t>
      </w:r>
      <w:bookmarkEnd w:id="10"/>
    </w:p>
    <w:p w14:paraId="08D2FDAF" w14:textId="12009DC8" w:rsidR="00A97D7E" w:rsidRDefault="00A97D7E" w:rsidP="00A97D7E">
      <w:r w:rsidRPr="00A97D7E">
        <w:t xml:space="preserve">The model can be further enhanced to </w:t>
      </w:r>
      <w:r w:rsidR="00F70ADB" w:rsidRPr="00A97D7E">
        <w:t>analyse</w:t>
      </w:r>
      <w:r w:rsidRPr="00A97D7E">
        <w:t xml:space="preserve"> various types of market datasets, enabling it to derive optimal solutions and address a wide range of market dynamics effectively.</w:t>
      </w:r>
    </w:p>
    <w:p w14:paraId="2D0E12FD" w14:textId="2206D601" w:rsidR="00A97D7E" w:rsidRDefault="00004621" w:rsidP="00004621">
      <w:pPr>
        <w:pStyle w:val="Heading2"/>
      </w:pPr>
      <w:bookmarkStart w:id="11" w:name="_Toc188530645"/>
      <w:r>
        <w:t xml:space="preserve">2.5 </w:t>
      </w:r>
      <w:r w:rsidR="00F70ADB" w:rsidRPr="00F70ADB">
        <w:t>Data Requirement</w:t>
      </w:r>
      <w:bookmarkEnd w:id="11"/>
      <w:r w:rsidR="00F70ADB" w:rsidRPr="00F70ADB">
        <w:t xml:space="preserve"> </w:t>
      </w:r>
    </w:p>
    <w:p w14:paraId="654857AF" w14:textId="68580679" w:rsidR="00F70ADB" w:rsidRDefault="00F70ADB" w:rsidP="00F70ADB">
      <w:r>
        <w:t>Data Requirement completely depends on our problem statement.</w:t>
      </w:r>
    </w:p>
    <w:p w14:paraId="73083F78" w14:textId="48BB69EB" w:rsidR="00F70ADB" w:rsidRDefault="00F70ADB" w:rsidP="00F70ADB">
      <w:pPr>
        <w:pStyle w:val="ListParagraph"/>
        <w:numPr>
          <w:ilvl w:val="0"/>
          <w:numId w:val="4"/>
        </w:numPr>
      </w:pPr>
      <w:r>
        <w:t xml:space="preserve">We need dataset that </w:t>
      </w:r>
      <w:r w:rsidR="007B5839">
        <w:t>has the following.</w:t>
      </w:r>
    </w:p>
    <w:p w14:paraId="6F3F6A51" w14:textId="664796D0" w:rsidR="007B5839" w:rsidRDefault="009078E7" w:rsidP="007B5839">
      <w:pPr>
        <w:pStyle w:val="ListParagraph"/>
        <w:numPr>
          <w:ilvl w:val="1"/>
          <w:numId w:val="4"/>
        </w:numPr>
      </w:pPr>
      <w:proofErr w:type="spellStart"/>
      <w:r>
        <w:t>StockCode</w:t>
      </w:r>
      <w:proofErr w:type="spellEnd"/>
    </w:p>
    <w:p w14:paraId="40B968A3" w14:textId="1542A1F0" w:rsidR="007B5839" w:rsidRDefault="00A616B3" w:rsidP="007B5839">
      <w:pPr>
        <w:pStyle w:val="ListParagraph"/>
        <w:numPr>
          <w:ilvl w:val="1"/>
          <w:numId w:val="4"/>
        </w:numPr>
      </w:pPr>
      <w:proofErr w:type="spellStart"/>
      <w:r>
        <w:t>I</w:t>
      </w:r>
      <w:r w:rsidR="00AD6D9C">
        <w:t>nvoiceData</w:t>
      </w:r>
      <w:proofErr w:type="spellEnd"/>
    </w:p>
    <w:p w14:paraId="2127D4B0" w14:textId="6B6F20AC" w:rsidR="007B5839" w:rsidRDefault="00AD6D9C" w:rsidP="007B5839">
      <w:pPr>
        <w:pStyle w:val="ListParagraph"/>
        <w:numPr>
          <w:ilvl w:val="1"/>
          <w:numId w:val="4"/>
        </w:numPr>
      </w:pPr>
      <w:r>
        <w:t>Price</w:t>
      </w:r>
    </w:p>
    <w:p w14:paraId="58E5C36B" w14:textId="27E747BB" w:rsidR="007B5839" w:rsidRDefault="00AD6D9C" w:rsidP="007B5839">
      <w:pPr>
        <w:pStyle w:val="ListParagraph"/>
        <w:numPr>
          <w:ilvl w:val="1"/>
          <w:numId w:val="4"/>
        </w:numPr>
      </w:pPr>
      <w:r>
        <w:t>Quantity</w:t>
      </w:r>
    </w:p>
    <w:p w14:paraId="47C88AB5" w14:textId="5EFB697F" w:rsidR="007B5839" w:rsidRDefault="007B5839" w:rsidP="007B5839">
      <w:pPr>
        <w:pStyle w:val="ListParagraph"/>
        <w:numPr>
          <w:ilvl w:val="0"/>
          <w:numId w:val="4"/>
        </w:numPr>
      </w:pPr>
      <w:r w:rsidRPr="007B5839">
        <w:t xml:space="preserve">The dataset </w:t>
      </w:r>
      <w:r w:rsidR="001361B1" w:rsidRPr="007B5839">
        <w:t>contains</w:t>
      </w:r>
      <w:r w:rsidRPr="007B5839">
        <w:t xml:space="preserve"> a minimum of 1,000 rows to ensure a comprehensive and accurate analysis by the model.</w:t>
      </w:r>
    </w:p>
    <w:p w14:paraId="6C13E861" w14:textId="2B85AF23" w:rsidR="007B5839" w:rsidRDefault="007B5839" w:rsidP="007B5839">
      <w:pPr>
        <w:pStyle w:val="ListParagraph"/>
        <w:numPr>
          <w:ilvl w:val="0"/>
          <w:numId w:val="4"/>
        </w:numPr>
      </w:pPr>
      <w:r>
        <w:t xml:space="preserve">Different types of graphical representation </w:t>
      </w:r>
      <w:proofErr w:type="gramStart"/>
      <w:r>
        <w:t>is</w:t>
      </w:r>
      <w:proofErr w:type="gramEnd"/>
      <w:r>
        <w:t xml:space="preserve"> used:</w:t>
      </w:r>
    </w:p>
    <w:p w14:paraId="0A919042" w14:textId="019A9FEB" w:rsidR="007B5839" w:rsidRDefault="00AA0DC4" w:rsidP="007B5839">
      <w:pPr>
        <w:pStyle w:val="ListParagraph"/>
        <w:numPr>
          <w:ilvl w:val="1"/>
          <w:numId w:val="4"/>
        </w:numPr>
      </w:pPr>
      <w:r>
        <w:t>Elbow Graph</w:t>
      </w:r>
    </w:p>
    <w:p w14:paraId="0B07D867" w14:textId="78AA6521" w:rsidR="007B5839" w:rsidRDefault="0072395D" w:rsidP="007B5839">
      <w:pPr>
        <w:pStyle w:val="ListParagraph"/>
        <w:numPr>
          <w:ilvl w:val="1"/>
          <w:numId w:val="4"/>
        </w:numPr>
      </w:pPr>
      <w:r>
        <w:t>U</w:t>
      </w:r>
      <w:r w:rsidRPr="0072395D">
        <w:t>nivariate distribution plot.</w:t>
      </w:r>
    </w:p>
    <w:p w14:paraId="7CC0447F" w14:textId="1809253F" w:rsidR="0072395D" w:rsidRDefault="0072395D" w:rsidP="007B5839">
      <w:pPr>
        <w:pStyle w:val="ListParagraph"/>
        <w:numPr>
          <w:ilvl w:val="1"/>
          <w:numId w:val="4"/>
        </w:numPr>
      </w:pPr>
      <w:r>
        <w:t>Pie chart</w:t>
      </w:r>
    </w:p>
    <w:p w14:paraId="25C3342A" w14:textId="32E4ABA6" w:rsidR="0072395D" w:rsidRDefault="0072395D" w:rsidP="007B5839">
      <w:pPr>
        <w:pStyle w:val="ListParagraph"/>
        <w:numPr>
          <w:ilvl w:val="1"/>
          <w:numId w:val="4"/>
        </w:numPr>
      </w:pPr>
      <w:r>
        <w:t>Scatter plot matrix</w:t>
      </w:r>
    </w:p>
    <w:p w14:paraId="2725485D" w14:textId="4CAF9995" w:rsidR="0072395D" w:rsidRDefault="00004621" w:rsidP="00004621">
      <w:pPr>
        <w:pStyle w:val="Heading2"/>
      </w:pPr>
      <w:bookmarkStart w:id="12" w:name="_Toc188530646"/>
      <w:r>
        <w:lastRenderedPageBreak/>
        <w:t xml:space="preserve">2.6 </w:t>
      </w:r>
      <w:r w:rsidR="0072395D" w:rsidRPr="0072395D">
        <w:t>Tools Used</w:t>
      </w:r>
      <w:bookmarkEnd w:id="12"/>
    </w:p>
    <w:p w14:paraId="3B5DEDD2" w14:textId="55630B90" w:rsidR="0072395D" w:rsidRDefault="00FA7292" w:rsidP="00FA7292">
      <w:pPr>
        <w:pStyle w:val="ListParagraph"/>
        <w:numPr>
          <w:ilvl w:val="0"/>
          <w:numId w:val="5"/>
        </w:numPr>
      </w:pPr>
      <w:r>
        <w:t>Python Programming language</w:t>
      </w:r>
    </w:p>
    <w:p w14:paraId="7482E38A" w14:textId="039907CB" w:rsidR="00FA7292" w:rsidRDefault="00FA7292" w:rsidP="00FA7292">
      <w:pPr>
        <w:pStyle w:val="ListParagraph"/>
        <w:numPr>
          <w:ilvl w:val="0"/>
          <w:numId w:val="5"/>
        </w:numPr>
      </w:pPr>
      <w:r>
        <w:t>Python libraries:</w:t>
      </w:r>
    </w:p>
    <w:p w14:paraId="0881E271" w14:textId="005DD2A9" w:rsidR="00FA7292" w:rsidRDefault="00FA7292" w:rsidP="00FA7292">
      <w:pPr>
        <w:pStyle w:val="ListParagraph"/>
        <w:numPr>
          <w:ilvl w:val="1"/>
          <w:numId w:val="5"/>
        </w:numPr>
      </w:pPr>
      <w:proofErr w:type="spellStart"/>
      <w:r>
        <w:t>Numpy</w:t>
      </w:r>
      <w:proofErr w:type="spellEnd"/>
    </w:p>
    <w:p w14:paraId="59B89F9F" w14:textId="46C007F8" w:rsidR="00FA7292" w:rsidRDefault="00FA7292" w:rsidP="00FA7292">
      <w:pPr>
        <w:pStyle w:val="ListParagraph"/>
        <w:numPr>
          <w:ilvl w:val="1"/>
          <w:numId w:val="5"/>
        </w:numPr>
      </w:pPr>
      <w:r>
        <w:t>Pandas</w:t>
      </w:r>
    </w:p>
    <w:p w14:paraId="73E3A247" w14:textId="68313AC1" w:rsidR="00FA7292" w:rsidRDefault="00510089" w:rsidP="00FA7292">
      <w:pPr>
        <w:pStyle w:val="ListParagraph"/>
        <w:numPr>
          <w:ilvl w:val="1"/>
          <w:numId w:val="5"/>
        </w:numPr>
      </w:pPr>
      <w:proofErr w:type="spellStart"/>
      <w:r>
        <w:t>S</w:t>
      </w:r>
      <w:r w:rsidR="002549E5">
        <w:t>klearn</w:t>
      </w:r>
      <w:proofErr w:type="spellEnd"/>
    </w:p>
    <w:p w14:paraId="1DBFE7E7" w14:textId="07C7E479" w:rsidR="00510089" w:rsidRDefault="00510089" w:rsidP="00510089">
      <w:pPr>
        <w:pStyle w:val="ListParagraph"/>
        <w:numPr>
          <w:ilvl w:val="2"/>
          <w:numId w:val="5"/>
        </w:numPr>
      </w:pPr>
      <w:r>
        <w:t>K</w:t>
      </w:r>
      <w:r w:rsidR="00B35250">
        <w:t>-</w:t>
      </w:r>
      <w:r>
        <w:t>means</w:t>
      </w:r>
    </w:p>
    <w:p w14:paraId="45581BB0" w14:textId="587070BE" w:rsidR="00510089" w:rsidRDefault="00A13464" w:rsidP="00510089">
      <w:pPr>
        <w:pStyle w:val="ListParagraph"/>
        <w:numPr>
          <w:ilvl w:val="2"/>
          <w:numId w:val="5"/>
        </w:numPr>
      </w:pPr>
      <w:proofErr w:type="spellStart"/>
      <w:r>
        <w:t>silhouette_score</w:t>
      </w:r>
      <w:proofErr w:type="spellEnd"/>
    </w:p>
    <w:p w14:paraId="36BDEEC3" w14:textId="62C6B8FA" w:rsidR="00FA7292" w:rsidRDefault="00FA7292" w:rsidP="00FA7292">
      <w:pPr>
        <w:pStyle w:val="ListParagraph"/>
        <w:numPr>
          <w:ilvl w:val="1"/>
          <w:numId w:val="5"/>
        </w:numPr>
      </w:pPr>
      <w:r>
        <w:t>Matplotlib</w:t>
      </w:r>
    </w:p>
    <w:p w14:paraId="5533E25F" w14:textId="1BAA1D9C" w:rsidR="006F59B8" w:rsidRDefault="00CB2E27" w:rsidP="00FA7292">
      <w:pPr>
        <w:pStyle w:val="ListParagraph"/>
        <w:numPr>
          <w:ilvl w:val="1"/>
          <w:numId w:val="5"/>
        </w:numPr>
      </w:pPr>
      <w:proofErr w:type="spellStart"/>
      <w:r>
        <w:t>os</w:t>
      </w:r>
      <w:proofErr w:type="spellEnd"/>
    </w:p>
    <w:p w14:paraId="1A28E9C6" w14:textId="011AF2D1" w:rsidR="00FA7292" w:rsidRDefault="00FA7292" w:rsidP="006F59B8">
      <w:pPr>
        <w:pStyle w:val="ListParagraph"/>
        <w:ind w:left="1440"/>
      </w:pPr>
    </w:p>
    <w:p w14:paraId="6629C432" w14:textId="2581A388" w:rsidR="00FA7292" w:rsidRDefault="0020363C" w:rsidP="00FA7292">
      <w:pPr>
        <w:pStyle w:val="ListParagraph"/>
        <w:numPr>
          <w:ilvl w:val="0"/>
          <w:numId w:val="5"/>
        </w:numPr>
      </w:pPr>
      <w:r>
        <w:t>Py</w:t>
      </w:r>
      <w:r w:rsidR="00FF6518">
        <w:t>C</w:t>
      </w:r>
      <w:r>
        <w:t>harm</w:t>
      </w:r>
      <w:r w:rsidR="00FA7292">
        <w:t xml:space="preserve"> is used as IDE.</w:t>
      </w:r>
    </w:p>
    <w:p w14:paraId="24E6DA17" w14:textId="12DB1DB2" w:rsidR="00FA7292" w:rsidRDefault="00FA7292" w:rsidP="00FA7292">
      <w:pPr>
        <w:pStyle w:val="ListParagraph"/>
        <w:numPr>
          <w:ilvl w:val="0"/>
          <w:numId w:val="5"/>
        </w:numPr>
      </w:pPr>
      <w:r>
        <w:t xml:space="preserve">For visualisation of the plot </w:t>
      </w:r>
      <w:proofErr w:type="spellStart"/>
      <w:proofErr w:type="gramStart"/>
      <w:r w:rsidR="00FF6518" w:rsidRPr="00FF6518">
        <w:t>matplotlib.pyplot</w:t>
      </w:r>
      <w:proofErr w:type="spellEnd"/>
      <w:proofErr w:type="gramEnd"/>
      <w:r w:rsidR="00FF6518">
        <w:t xml:space="preserve"> and </w:t>
      </w:r>
      <w:r w:rsidR="006F59B8" w:rsidRPr="006F59B8">
        <w:t>mpl_toolkits.mplot3d (Axes3D)</w:t>
      </w:r>
      <w:r>
        <w:t>.</w:t>
      </w:r>
    </w:p>
    <w:p w14:paraId="57EAC96A" w14:textId="21ACE46C" w:rsidR="00FA7292" w:rsidRDefault="006F59B8" w:rsidP="00FA7292">
      <w:pPr>
        <w:pStyle w:val="ListParagraph"/>
        <w:numPr>
          <w:ilvl w:val="0"/>
          <w:numId w:val="5"/>
        </w:numPr>
      </w:pPr>
      <w:r>
        <w:t>Heroku</w:t>
      </w:r>
      <w:r w:rsidR="00FA7292">
        <w:t xml:space="preserve"> is used for deployment.</w:t>
      </w:r>
    </w:p>
    <w:p w14:paraId="0B69E848" w14:textId="096C58A1" w:rsidR="00FA7292" w:rsidRDefault="00FA7292" w:rsidP="00FA7292">
      <w:pPr>
        <w:pStyle w:val="ListParagraph"/>
        <w:numPr>
          <w:ilvl w:val="0"/>
          <w:numId w:val="5"/>
        </w:numPr>
      </w:pPr>
      <w:r>
        <w:t>CSV is used as dataset.</w:t>
      </w:r>
    </w:p>
    <w:p w14:paraId="7AF60880" w14:textId="628DBA97" w:rsidR="00FA7292" w:rsidRDefault="00FA7292" w:rsidP="00FA7292">
      <w:pPr>
        <w:pStyle w:val="ListParagraph"/>
        <w:numPr>
          <w:ilvl w:val="0"/>
          <w:numId w:val="5"/>
        </w:numPr>
      </w:pPr>
      <w:r>
        <w:t>GitHub is used as version control system.</w:t>
      </w:r>
    </w:p>
    <w:p w14:paraId="062CE9EA" w14:textId="0B953705" w:rsidR="00FA7292" w:rsidRPr="00FA7292" w:rsidRDefault="00004621" w:rsidP="00004621">
      <w:pPr>
        <w:pStyle w:val="Heading2"/>
      </w:pPr>
      <w:bookmarkStart w:id="13" w:name="_Toc188530647"/>
      <w:r>
        <w:t xml:space="preserve">2.7 </w:t>
      </w:r>
      <w:r w:rsidR="00FA7292" w:rsidRPr="00FA7292">
        <w:t>Constraints</w:t>
      </w:r>
      <w:bookmarkEnd w:id="13"/>
    </w:p>
    <w:p w14:paraId="3822CC67" w14:textId="77777777" w:rsidR="00FA7292" w:rsidRDefault="00FA7292" w:rsidP="00A97D7E">
      <w:r w:rsidRPr="00FA7292">
        <w:t>The Customer Segmentation and Clustering model produces outputs that are both user-friendly and accurate, making them easy to interpret and apply effectively.</w:t>
      </w:r>
    </w:p>
    <w:p w14:paraId="197D410C" w14:textId="77777777" w:rsidR="00FA7292" w:rsidRDefault="00FA7292" w:rsidP="00A97D7E"/>
    <w:p w14:paraId="11B9EE41" w14:textId="655594FB" w:rsidR="00FA7292" w:rsidRPr="00FA7292" w:rsidRDefault="00004621" w:rsidP="00004621">
      <w:pPr>
        <w:pStyle w:val="Heading2"/>
      </w:pPr>
      <w:bookmarkStart w:id="14" w:name="_Toc188530648"/>
      <w:r>
        <w:t xml:space="preserve">2.8 </w:t>
      </w:r>
      <w:r w:rsidR="00FA7292" w:rsidRPr="00FA7292">
        <w:t>Assumptions</w:t>
      </w:r>
      <w:bookmarkEnd w:id="14"/>
    </w:p>
    <w:p w14:paraId="38105CC7" w14:textId="57FDF31F" w:rsidR="00FA7292" w:rsidRDefault="00BB7196" w:rsidP="00BB7196">
      <w:pPr>
        <w:pStyle w:val="ListParagraph"/>
        <w:numPr>
          <w:ilvl w:val="0"/>
          <w:numId w:val="6"/>
        </w:numPr>
      </w:pPr>
      <w:r>
        <w:t>Clustering data requires a large dataset.</w:t>
      </w:r>
    </w:p>
    <w:p w14:paraId="6880EB95" w14:textId="14DBAFB3" w:rsidR="00BB7196" w:rsidRDefault="00BB7196" w:rsidP="00BB7196">
      <w:pPr>
        <w:pStyle w:val="ListParagraph"/>
        <w:numPr>
          <w:ilvl w:val="0"/>
          <w:numId w:val="6"/>
        </w:numPr>
      </w:pPr>
      <w:r>
        <w:t>Customer segmentation is only used for marketing.</w:t>
      </w:r>
    </w:p>
    <w:p w14:paraId="78F53130" w14:textId="78FD3167" w:rsidR="00BB7196" w:rsidRDefault="00BB7196" w:rsidP="00BB7196">
      <w:pPr>
        <w:pStyle w:val="ListParagraph"/>
        <w:numPr>
          <w:ilvl w:val="0"/>
          <w:numId w:val="6"/>
        </w:numPr>
      </w:pPr>
      <w:r>
        <w:t>Segmentation results are static.</w:t>
      </w:r>
    </w:p>
    <w:p w14:paraId="24003EB8" w14:textId="77777777" w:rsidR="00BB7196" w:rsidRDefault="00BB7196" w:rsidP="00BB7196"/>
    <w:p w14:paraId="6F5C13A4" w14:textId="013E052C" w:rsidR="00BB7196" w:rsidRDefault="00BB7196" w:rsidP="00BB7196"/>
    <w:p w14:paraId="4359260D" w14:textId="77777777" w:rsidR="00BB7196" w:rsidRDefault="00BB7196">
      <w:r>
        <w:br w:type="page"/>
      </w:r>
    </w:p>
    <w:p w14:paraId="1E1E08A3" w14:textId="138FCF22" w:rsidR="00BB7196" w:rsidRDefault="00BB7196" w:rsidP="00BB7196">
      <w:pPr>
        <w:pStyle w:val="Heading1"/>
        <w:numPr>
          <w:ilvl w:val="0"/>
          <w:numId w:val="1"/>
        </w:numPr>
      </w:pPr>
      <w:bookmarkStart w:id="15" w:name="_Toc188530649"/>
      <w:r>
        <w:lastRenderedPageBreak/>
        <w:t>Design Details</w:t>
      </w:r>
      <w:bookmarkEnd w:id="15"/>
    </w:p>
    <w:p w14:paraId="1141F17F" w14:textId="77777777" w:rsidR="00BB7196" w:rsidRDefault="00BB7196" w:rsidP="00BB7196"/>
    <w:p w14:paraId="36C17977" w14:textId="35B33E69" w:rsidR="00BB7196" w:rsidRDefault="004D3C96" w:rsidP="001E665B">
      <w:pPr>
        <w:pStyle w:val="Heading2"/>
      </w:pPr>
      <w:bookmarkStart w:id="16" w:name="_Toc188530650"/>
      <w:r>
        <w:t xml:space="preserve">3.1 </w:t>
      </w:r>
      <w:r w:rsidR="00BB7196" w:rsidRPr="00BB7196">
        <w:t>Process Flow</w:t>
      </w:r>
      <w:bookmarkEnd w:id="16"/>
    </w:p>
    <w:p w14:paraId="26340A66" w14:textId="77777777" w:rsidR="00BB7196" w:rsidRDefault="00BB7196" w:rsidP="00BB7196"/>
    <w:p w14:paraId="39EFDF6C" w14:textId="383EB9D8" w:rsidR="002F3023" w:rsidRPr="00BB7196" w:rsidRDefault="002F3023" w:rsidP="00BB7196">
      <w:r>
        <w:rPr>
          <w:noProof/>
        </w:rPr>
        <w:drawing>
          <wp:inline distT="0" distB="0" distL="0" distR="0" wp14:anchorId="596C6D15" wp14:editId="0F6FD18C">
            <wp:extent cx="5486400" cy="3200400"/>
            <wp:effectExtent l="0" t="0" r="38100" b="0"/>
            <wp:docPr id="1088892439"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601D109" w14:textId="77777777" w:rsidR="00BB7196" w:rsidRPr="00BB7196" w:rsidRDefault="00BB7196" w:rsidP="00BB7196">
      <w:pPr>
        <w:pStyle w:val="ListParagraph"/>
        <w:ind w:left="384"/>
      </w:pPr>
    </w:p>
    <w:p w14:paraId="00AAA0D8" w14:textId="0BFCB1DC" w:rsidR="00A97D7E" w:rsidRDefault="00473C95" w:rsidP="00473C95">
      <w:pPr>
        <w:pStyle w:val="Heading3"/>
        <w:rPr>
          <w:lang w:val="en-US"/>
        </w:rPr>
      </w:pPr>
      <w:bookmarkStart w:id="17" w:name="_Toc188530651"/>
      <w:r>
        <w:rPr>
          <w:lang w:val="en-US"/>
        </w:rPr>
        <w:t xml:space="preserve">3.1.1 </w:t>
      </w:r>
      <w:r w:rsidR="002F3023" w:rsidRPr="002F3023">
        <w:rPr>
          <w:lang w:val="en-US"/>
        </w:rPr>
        <w:t>Model Training and Evaluation</w:t>
      </w:r>
      <w:bookmarkEnd w:id="17"/>
    </w:p>
    <w:p w14:paraId="4BA0E639" w14:textId="068DFFFA" w:rsidR="002F3023" w:rsidRDefault="002A3087" w:rsidP="002F3023">
      <w:pPr>
        <w:rPr>
          <w:lang w:val="en-US"/>
        </w:rPr>
      </w:pPr>
      <w:r>
        <w:rPr>
          <w:noProof/>
          <w:lang w:val="en-US"/>
        </w:rPr>
        <w:drawing>
          <wp:inline distT="0" distB="0" distL="0" distR="0" wp14:anchorId="10A1BADE" wp14:editId="61C37CAC">
            <wp:extent cx="6423660" cy="876300"/>
            <wp:effectExtent l="0" t="0" r="72390" b="0"/>
            <wp:docPr id="40847176"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4886F07" w14:textId="793CA699" w:rsidR="002F3023" w:rsidRDefault="00473C95" w:rsidP="00473C95">
      <w:pPr>
        <w:pStyle w:val="Heading3"/>
        <w:rPr>
          <w:lang w:val="en-US"/>
        </w:rPr>
      </w:pPr>
      <w:bookmarkStart w:id="18" w:name="_Toc188530652"/>
      <w:r>
        <w:rPr>
          <w:lang w:val="en-US"/>
        </w:rPr>
        <w:t xml:space="preserve">3.1.1 </w:t>
      </w:r>
      <w:r w:rsidR="00063D14" w:rsidRPr="00063D14">
        <w:rPr>
          <w:lang w:val="en-US"/>
        </w:rPr>
        <w:t>Deployment Process</w:t>
      </w:r>
      <w:bookmarkEnd w:id="18"/>
    </w:p>
    <w:p w14:paraId="72F7C89B" w14:textId="2FDA48D2" w:rsidR="00063D14" w:rsidRPr="00063D14" w:rsidRDefault="00063D14" w:rsidP="00063D14">
      <w:pPr>
        <w:rPr>
          <w:lang w:val="en-US"/>
        </w:rPr>
      </w:pPr>
      <w:r>
        <w:rPr>
          <w:noProof/>
          <w:lang w:val="en-US"/>
        </w:rPr>
        <w:drawing>
          <wp:inline distT="0" distB="0" distL="0" distR="0" wp14:anchorId="6428672B" wp14:editId="06E2A9C8">
            <wp:extent cx="5486400" cy="2499360"/>
            <wp:effectExtent l="0" t="0" r="57150" b="0"/>
            <wp:docPr id="1908999962"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690FB8F4" w14:textId="32E86325" w:rsidR="00063D14" w:rsidRDefault="00473C95" w:rsidP="00473C95">
      <w:pPr>
        <w:pStyle w:val="Heading2"/>
        <w:rPr>
          <w:lang w:val="en-US"/>
        </w:rPr>
      </w:pPr>
      <w:bookmarkStart w:id="19" w:name="_Toc188530653"/>
      <w:r>
        <w:rPr>
          <w:lang w:val="en-US"/>
        </w:rPr>
        <w:lastRenderedPageBreak/>
        <w:t xml:space="preserve">3.2 </w:t>
      </w:r>
      <w:r w:rsidR="004652CF" w:rsidRPr="004652CF">
        <w:rPr>
          <w:lang w:val="en-US"/>
        </w:rPr>
        <w:t>Event Log</w:t>
      </w:r>
      <w:bookmarkEnd w:id="19"/>
    </w:p>
    <w:p w14:paraId="7F4A1337" w14:textId="6BEA8665" w:rsidR="004652CF" w:rsidRDefault="004652CF" w:rsidP="004652CF">
      <w:r w:rsidRPr="004652CF">
        <w:t>The system should log every event so that the user will know what process is running internally.</w:t>
      </w:r>
    </w:p>
    <w:p w14:paraId="78798F1A" w14:textId="77777777" w:rsidR="004652CF" w:rsidRPr="004652CF" w:rsidRDefault="004652CF" w:rsidP="004652CF">
      <w:r w:rsidRPr="004652CF">
        <w:rPr>
          <w:b/>
          <w:bCs/>
        </w:rPr>
        <w:t>Initial Step-By-Step Description</w:t>
      </w:r>
      <w:r w:rsidRPr="004652CF">
        <w:t>: </w:t>
      </w:r>
    </w:p>
    <w:p w14:paraId="6A73C4A4" w14:textId="77777777" w:rsidR="004652CF" w:rsidRPr="004652CF" w:rsidRDefault="004652CF" w:rsidP="004652CF">
      <w:pPr>
        <w:spacing w:line="240" w:lineRule="auto"/>
      </w:pPr>
      <w:r w:rsidRPr="004652CF">
        <w:t>1. The System identifies at what step logging required </w:t>
      </w:r>
    </w:p>
    <w:p w14:paraId="764BAC81" w14:textId="77777777" w:rsidR="004652CF" w:rsidRPr="004652CF" w:rsidRDefault="004652CF" w:rsidP="004652CF">
      <w:pPr>
        <w:spacing w:line="240" w:lineRule="auto"/>
      </w:pPr>
      <w:r w:rsidRPr="004652CF">
        <w:t>2. The System should be able to log each and every system flow. </w:t>
      </w:r>
    </w:p>
    <w:p w14:paraId="5025C467" w14:textId="77777777" w:rsidR="004652CF" w:rsidRPr="004652CF" w:rsidRDefault="004652CF" w:rsidP="004652CF">
      <w:pPr>
        <w:spacing w:line="240" w:lineRule="auto"/>
      </w:pPr>
      <w:r w:rsidRPr="004652CF">
        <w:t>3. Developer can choose logging method. You can choose database logging/ File </w:t>
      </w:r>
    </w:p>
    <w:p w14:paraId="53EC80DA" w14:textId="77777777" w:rsidR="004652CF" w:rsidRPr="004652CF" w:rsidRDefault="004652CF" w:rsidP="004652CF">
      <w:pPr>
        <w:spacing w:line="240" w:lineRule="auto"/>
      </w:pPr>
      <w:r w:rsidRPr="004652CF">
        <w:t>logging as well. </w:t>
      </w:r>
    </w:p>
    <w:p w14:paraId="33181871" w14:textId="77777777" w:rsidR="004652CF" w:rsidRPr="004652CF" w:rsidRDefault="004652CF" w:rsidP="004652CF">
      <w:pPr>
        <w:spacing w:line="240" w:lineRule="auto"/>
      </w:pPr>
      <w:r w:rsidRPr="004652CF">
        <w:t>4. System should not hang even after using so many loggings. Logging just because </w:t>
      </w:r>
    </w:p>
    <w:p w14:paraId="3E6E7A72" w14:textId="77777777" w:rsidR="004652CF" w:rsidRDefault="004652CF" w:rsidP="004652CF">
      <w:pPr>
        <w:spacing w:line="240" w:lineRule="auto"/>
      </w:pPr>
      <w:r w:rsidRPr="004652CF">
        <w:t>we can easily debug issues so logging is mandatory to do. </w:t>
      </w:r>
    </w:p>
    <w:p w14:paraId="5FD83F83" w14:textId="77777777" w:rsidR="004652CF" w:rsidRDefault="004652CF" w:rsidP="004652CF">
      <w:pPr>
        <w:spacing w:line="240" w:lineRule="auto"/>
      </w:pPr>
    </w:p>
    <w:p w14:paraId="325E3DC7" w14:textId="316F5BA5" w:rsidR="004652CF" w:rsidRDefault="00473C95" w:rsidP="00473C95">
      <w:pPr>
        <w:pStyle w:val="Heading2"/>
      </w:pPr>
      <w:bookmarkStart w:id="20" w:name="_Toc188530654"/>
      <w:r>
        <w:t xml:space="preserve">3.3 </w:t>
      </w:r>
      <w:r w:rsidR="004652CF" w:rsidRPr="004652CF">
        <w:t>Error Handling</w:t>
      </w:r>
      <w:bookmarkEnd w:id="20"/>
    </w:p>
    <w:p w14:paraId="7DA33974" w14:textId="77777777" w:rsidR="004652CF" w:rsidRDefault="004652CF" w:rsidP="004652CF">
      <w:pPr>
        <w:pStyle w:val="NormalWeb"/>
        <w:spacing w:before="101" w:beforeAutospacing="0" w:after="0" w:afterAutospacing="0"/>
        <w:ind w:right="202"/>
        <w:rPr>
          <w:rFonts w:ascii="Arial" w:hAnsi="Arial" w:cs="Arial"/>
          <w:color w:val="000000"/>
          <w:sz w:val="20"/>
          <w:szCs w:val="20"/>
        </w:rPr>
      </w:pPr>
      <w:r>
        <w:rPr>
          <w:rFonts w:ascii="Arial" w:hAnsi="Arial" w:cs="Arial"/>
          <w:color w:val="000000"/>
          <w:sz w:val="20"/>
          <w:szCs w:val="20"/>
        </w:rPr>
        <w:t>Should errors be encountered, an explanation will be displayed as to what went wrong? An error will be defined as anything that falls outside the normal and intended usage. </w:t>
      </w:r>
    </w:p>
    <w:p w14:paraId="3D76A1D5" w14:textId="43353A93" w:rsidR="004652CF" w:rsidRDefault="004652CF" w:rsidP="004652CF">
      <w:pPr>
        <w:pStyle w:val="NormalWeb"/>
        <w:spacing w:before="101" w:beforeAutospacing="0" w:after="0" w:afterAutospacing="0"/>
        <w:ind w:right="202"/>
      </w:pPr>
    </w:p>
    <w:p w14:paraId="6C14F556" w14:textId="77777777" w:rsidR="004652CF" w:rsidRDefault="004652CF">
      <w:pPr>
        <w:rPr>
          <w:rFonts w:ascii="Times New Roman" w:eastAsia="Times New Roman" w:hAnsi="Times New Roman" w:cs="Times New Roman"/>
          <w:kern w:val="0"/>
          <w:sz w:val="24"/>
          <w:szCs w:val="24"/>
          <w:lang w:eastAsia="en-IN"/>
          <w14:ligatures w14:val="none"/>
        </w:rPr>
      </w:pPr>
      <w:r>
        <w:br w:type="page"/>
      </w:r>
    </w:p>
    <w:p w14:paraId="14D4CFD1" w14:textId="7F150AF7" w:rsidR="004652CF" w:rsidRDefault="004652CF" w:rsidP="004652CF">
      <w:pPr>
        <w:pStyle w:val="Heading1"/>
        <w:numPr>
          <w:ilvl w:val="0"/>
          <w:numId w:val="1"/>
        </w:numPr>
      </w:pPr>
      <w:bookmarkStart w:id="21" w:name="_Toc188530655"/>
      <w:r>
        <w:lastRenderedPageBreak/>
        <w:t>Performance</w:t>
      </w:r>
      <w:bookmarkEnd w:id="21"/>
      <w:r>
        <w:t xml:space="preserve"> </w:t>
      </w:r>
    </w:p>
    <w:p w14:paraId="2C8B825E" w14:textId="4CE3DCB5" w:rsidR="004652CF" w:rsidRDefault="004302EF" w:rsidP="004302EF">
      <w:r w:rsidRPr="004302EF">
        <w:t xml:space="preserve">The Customer Segmentation and Clustering model is designed to analyse customers based on their </w:t>
      </w:r>
      <w:proofErr w:type="spellStart"/>
      <w:r w:rsidR="006E2578">
        <w:t>StockCode</w:t>
      </w:r>
      <w:proofErr w:type="spellEnd"/>
      <w:r w:rsidR="002B0CD2">
        <w:t xml:space="preserve">, </w:t>
      </w:r>
      <w:r w:rsidR="00177674">
        <w:t>Quantity, InvoiceDate and Price</w:t>
      </w:r>
      <w:r w:rsidRPr="004302EF">
        <w:t>. This enables businesses to identify optimal solutions that accurately address customer needs and preferences based on these attributes.</w:t>
      </w:r>
    </w:p>
    <w:p w14:paraId="49AE7F46" w14:textId="5380DF37" w:rsidR="004302EF" w:rsidRPr="004302EF" w:rsidRDefault="00473C95" w:rsidP="00473C95">
      <w:pPr>
        <w:pStyle w:val="Heading2"/>
      </w:pPr>
      <w:bookmarkStart w:id="22" w:name="_Toc188530656"/>
      <w:r>
        <w:t xml:space="preserve">4.1 </w:t>
      </w:r>
      <w:r w:rsidR="004302EF" w:rsidRPr="004302EF">
        <w:t>Reusability</w:t>
      </w:r>
      <w:bookmarkEnd w:id="22"/>
      <w:r w:rsidR="004302EF" w:rsidRPr="004302EF">
        <w:t xml:space="preserve"> </w:t>
      </w:r>
    </w:p>
    <w:p w14:paraId="24F097B5" w14:textId="77777777" w:rsidR="004302EF" w:rsidRDefault="004302EF" w:rsidP="004302EF">
      <w:pPr>
        <w:pStyle w:val="NormalWeb"/>
        <w:spacing w:before="77" w:beforeAutospacing="0" w:after="0" w:afterAutospacing="0"/>
        <w:ind w:right="168"/>
        <w:rPr>
          <w:rFonts w:ascii="Arial" w:hAnsi="Arial" w:cs="Arial"/>
          <w:color w:val="000000"/>
          <w:sz w:val="20"/>
          <w:szCs w:val="20"/>
        </w:rPr>
      </w:pPr>
      <w:r>
        <w:rPr>
          <w:rFonts w:ascii="Arial" w:hAnsi="Arial" w:cs="Arial"/>
          <w:color w:val="000000"/>
          <w:sz w:val="20"/>
          <w:szCs w:val="20"/>
        </w:rPr>
        <w:t>The code written and the components used should have the ability to be reused with no problems. </w:t>
      </w:r>
    </w:p>
    <w:p w14:paraId="3B9B74C5" w14:textId="77777777" w:rsidR="004302EF" w:rsidRDefault="004302EF" w:rsidP="004302EF">
      <w:pPr>
        <w:pStyle w:val="NormalWeb"/>
        <w:spacing w:before="77" w:beforeAutospacing="0" w:after="0" w:afterAutospacing="0"/>
        <w:ind w:right="168"/>
        <w:rPr>
          <w:rFonts w:ascii="Arial" w:hAnsi="Arial" w:cs="Arial"/>
          <w:color w:val="000000"/>
          <w:sz w:val="20"/>
          <w:szCs w:val="20"/>
        </w:rPr>
      </w:pPr>
    </w:p>
    <w:p w14:paraId="6113810A" w14:textId="4AFD4AEE" w:rsidR="004302EF" w:rsidRDefault="00473C95" w:rsidP="00473C95">
      <w:pPr>
        <w:pStyle w:val="Heading2"/>
      </w:pPr>
      <w:bookmarkStart w:id="23" w:name="_Toc188530657"/>
      <w:r>
        <w:t xml:space="preserve">4.2 </w:t>
      </w:r>
      <w:r w:rsidR="004302EF" w:rsidRPr="004302EF">
        <w:t>Application of Compatibility</w:t>
      </w:r>
      <w:bookmarkEnd w:id="23"/>
    </w:p>
    <w:p w14:paraId="22AC5C4E" w14:textId="77777777" w:rsidR="004302EF" w:rsidRPr="00BA1035" w:rsidRDefault="004302EF" w:rsidP="004302EF">
      <w:pPr>
        <w:pStyle w:val="NormalWeb"/>
        <w:spacing w:before="77" w:beforeAutospacing="0" w:after="0" w:afterAutospacing="0"/>
        <w:ind w:right="173"/>
        <w:jc w:val="both"/>
        <w:rPr>
          <w:rFonts w:asciiTheme="minorHAnsi" w:hAnsiTheme="minorHAnsi" w:cstheme="minorHAnsi"/>
          <w:color w:val="000000"/>
          <w:sz w:val="22"/>
          <w:szCs w:val="22"/>
        </w:rPr>
      </w:pPr>
      <w:r w:rsidRPr="00BA1035">
        <w:rPr>
          <w:rFonts w:asciiTheme="minorHAnsi" w:hAnsiTheme="minorHAnsi" w:cstheme="minorHAnsi"/>
          <w:color w:val="000000"/>
          <w:sz w:val="20"/>
          <w:szCs w:val="20"/>
        </w:rPr>
        <w:t xml:space="preserve">The different components for this project will be using Python as an interface between them. Each component will have its own task to perform, and it is the job of the Python </w:t>
      </w:r>
      <w:r w:rsidRPr="00BA1035">
        <w:rPr>
          <w:rFonts w:asciiTheme="minorHAnsi" w:hAnsiTheme="minorHAnsi" w:cstheme="minorHAnsi"/>
          <w:color w:val="000000"/>
          <w:sz w:val="22"/>
          <w:szCs w:val="22"/>
        </w:rPr>
        <w:t>to ensure proper transfer of information. </w:t>
      </w:r>
    </w:p>
    <w:p w14:paraId="6F6901C5" w14:textId="77777777" w:rsidR="004302EF" w:rsidRPr="00BA1035" w:rsidRDefault="004302EF" w:rsidP="004302EF">
      <w:pPr>
        <w:pStyle w:val="NormalWeb"/>
        <w:spacing w:before="77" w:beforeAutospacing="0" w:after="0" w:afterAutospacing="0"/>
        <w:ind w:right="173"/>
        <w:jc w:val="both"/>
        <w:rPr>
          <w:rFonts w:asciiTheme="minorHAnsi" w:hAnsiTheme="minorHAnsi" w:cstheme="minorHAnsi"/>
          <w:color w:val="000000"/>
          <w:sz w:val="22"/>
          <w:szCs w:val="22"/>
        </w:rPr>
      </w:pPr>
    </w:p>
    <w:p w14:paraId="053C2BE7" w14:textId="23D06901" w:rsidR="004302EF" w:rsidRDefault="00473C95" w:rsidP="00473C95">
      <w:pPr>
        <w:pStyle w:val="Heading2"/>
      </w:pPr>
      <w:bookmarkStart w:id="24" w:name="_Toc188530658"/>
      <w:r>
        <w:t xml:space="preserve">4.3 </w:t>
      </w:r>
      <w:r w:rsidR="004302EF" w:rsidRPr="004302EF">
        <w:t>Resource Utilization</w:t>
      </w:r>
      <w:bookmarkEnd w:id="24"/>
    </w:p>
    <w:p w14:paraId="06A49DBC" w14:textId="77777777" w:rsidR="004302EF" w:rsidRDefault="004302EF" w:rsidP="004302EF">
      <w:pPr>
        <w:pStyle w:val="NormalWeb"/>
        <w:spacing w:before="134" w:beforeAutospacing="0" w:after="0" w:afterAutospacing="0"/>
        <w:ind w:right="154"/>
        <w:rPr>
          <w:rFonts w:ascii="Arial" w:hAnsi="Arial" w:cs="Arial"/>
          <w:color w:val="000000"/>
          <w:sz w:val="20"/>
          <w:szCs w:val="20"/>
        </w:rPr>
      </w:pPr>
      <w:r>
        <w:rPr>
          <w:rFonts w:ascii="Arial" w:hAnsi="Arial" w:cs="Arial"/>
          <w:color w:val="000000"/>
          <w:sz w:val="20"/>
          <w:szCs w:val="20"/>
        </w:rPr>
        <w:t xml:space="preserve">When any task is performed, it will likely use all the processing power available until that </w:t>
      </w:r>
      <w:r w:rsidRPr="004302EF">
        <w:rPr>
          <w:rFonts w:ascii="Arial" w:hAnsi="Arial" w:cs="Arial"/>
          <w:color w:val="000000"/>
          <w:sz w:val="20"/>
          <w:szCs w:val="20"/>
        </w:rPr>
        <w:t>function is finished. </w:t>
      </w:r>
    </w:p>
    <w:p w14:paraId="0C0DB653" w14:textId="77777777" w:rsidR="004302EF" w:rsidRDefault="004302EF" w:rsidP="004302EF">
      <w:pPr>
        <w:pStyle w:val="NormalWeb"/>
        <w:spacing w:before="134" w:beforeAutospacing="0" w:after="0" w:afterAutospacing="0"/>
        <w:ind w:right="154"/>
        <w:rPr>
          <w:rFonts w:ascii="Arial" w:hAnsi="Arial" w:cs="Arial"/>
          <w:color w:val="000000"/>
          <w:sz w:val="20"/>
          <w:szCs w:val="20"/>
        </w:rPr>
      </w:pPr>
    </w:p>
    <w:p w14:paraId="0DD15837" w14:textId="39B3C48C" w:rsidR="004302EF" w:rsidRDefault="00473C95" w:rsidP="00473C95">
      <w:pPr>
        <w:pStyle w:val="Heading2"/>
      </w:pPr>
      <w:bookmarkStart w:id="25" w:name="_Toc188530659"/>
      <w:r>
        <w:t xml:space="preserve">4.4 </w:t>
      </w:r>
      <w:r w:rsidR="00B70803" w:rsidRPr="00B70803">
        <w:t>Deployment</w:t>
      </w:r>
      <w:bookmarkEnd w:id="25"/>
    </w:p>
    <w:p w14:paraId="70A00D18" w14:textId="203C7EFF" w:rsidR="00B70803" w:rsidRPr="00B70803" w:rsidRDefault="00E44E9A" w:rsidP="00B70803">
      <w:pPr>
        <w:pStyle w:val="ListParagraph"/>
        <w:numPr>
          <w:ilvl w:val="0"/>
          <w:numId w:val="7"/>
        </w:numPr>
      </w:pPr>
      <w:r>
        <w:t>Github</w:t>
      </w:r>
    </w:p>
    <w:p w14:paraId="61AB12A6" w14:textId="77777777" w:rsidR="00B70803" w:rsidRPr="00B70803" w:rsidRDefault="00B70803" w:rsidP="00B70803">
      <w:pPr>
        <w:pStyle w:val="ListParagraph"/>
        <w:ind w:left="384"/>
      </w:pPr>
    </w:p>
    <w:p w14:paraId="2FAF3846" w14:textId="77777777" w:rsidR="004302EF" w:rsidRPr="004302EF" w:rsidRDefault="004302EF" w:rsidP="004302EF">
      <w:pPr>
        <w:rPr>
          <w:sz w:val="28"/>
          <w:szCs w:val="28"/>
        </w:rPr>
      </w:pPr>
    </w:p>
    <w:p w14:paraId="5BD3E9AC" w14:textId="77777777" w:rsidR="004302EF" w:rsidRPr="004302EF" w:rsidRDefault="004302EF" w:rsidP="004302EF">
      <w:pPr>
        <w:rPr>
          <w:sz w:val="26"/>
          <w:szCs w:val="26"/>
        </w:rPr>
      </w:pPr>
    </w:p>
    <w:p w14:paraId="424C4A27" w14:textId="77777777" w:rsidR="004302EF" w:rsidRPr="004302EF" w:rsidRDefault="004302EF" w:rsidP="004302EF"/>
    <w:p w14:paraId="30EEE9DD" w14:textId="77777777" w:rsidR="004302EF" w:rsidRPr="004302EF" w:rsidRDefault="004302EF" w:rsidP="004302EF">
      <w:pPr>
        <w:pStyle w:val="ListParagraph"/>
        <w:ind w:left="384"/>
      </w:pPr>
    </w:p>
    <w:p w14:paraId="6F8D748E" w14:textId="77777777" w:rsidR="004302EF" w:rsidRPr="004302EF" w:rsidRDefault="004302EF" w:rsidP="004302EF">
      <w:pPr>
        <w:pStyle w:val="ListParagraph"/>
        <w:ind w:left="384"/>
        <w:rPr>
          <w:sz w:val="26"/>
          <w:szCs w:val="26"/>
        </w:rPr>
      </w:pPr>
    </w:p>
    <w:p w14:paraId="13A98865" w14:textId="77777777" w:rsidR="004652CF" w:rsidRPr="004652CF" w:rsidRDefault="004652CF" w:rsidP="004652CF"/>
    <w:p w14:paraId="16B7C57D" w14:textId="77777777" w:rsidR="004652CF" w:rsidRPr="004652CF" w:rsidRDefault="004652CF" w:rsidP="004652CF">
      <w:pPr>
        <w:pStyle w:val="ListParagraph"/>
        <w:ind w:left="384"/>
      </w:pPr>
    </w:p>
    <w:p w14:paraId="75EFF5D7" w14:textId="77777777" w:rsidR="004652CF" w:rsidRPr="004652CF" w:rsidRDefault="004652CF" w:rsidP="004652CF">
      <w:pPr>
        <w:rPr>
          <w:lang w:val="en-US"/>
        </w:rPr>
      </w:pPr>
    </w:p>
    <w:p w14:paraId="039339BA" w14:textId="77777777" w:rsidR="004652CF" w:rsidRPr="004652CF" w:rsidRDefault="004652CF" w:rsidP="004652CF">
      <w:pPr>
        <w:pStyle w:val="ListParagraph"/>
        <w:ind w:left="384"/>
        <w:rPr>
          <w:lang w:val="en-US"/>
        </w:rPr>
      </w:pPr>
    </w:p>
    <w:p w14:paraId="5EFDB17C" w14:textId="77777777" w:rsidR="002A3087" w:rsidRDefault="002A3087" w:rsidP="002F3023">
      <w:pPr>
        <w:rPr>
          <w:lang w:val="en-US"/>
        </w:rPr>
      </w:pPr>
    </w:p>
    <w:p w14:paraId="7439560C" w14:textId="77777777" w:rsidR="002F3023" w:rsidRPr="002F3023" w:rsidRDefault="002F3023" w:rsidP="002F3023">
      <w:pPr>
        <w:pStyle w:val="ListParagraph"/>
        <w:ind w:left="384"/>
        <w:rPr>
          <w:lang w:val="en-US"/>
        </w:rPr>
      </w:pPr>
    </w:p>
    <w:p w14:paraId="275AF193" w14:textId="77777777" w:rsidR="00A97D7E" w:rsidRPr="00A97D7E" w:rsidRDefault="00A97D7E" w:rsidP="00A97D7E">
      <w:pPr>
        <w:pStyle w:val="Heading1"/>
        <w:rPr>
          <w:sz w:val="26"/>
          <w:szCs w:val="26"/>
        </w:rPr>
      </w:pPr>
    </w:p>
    <w:p w14:paraId="55E6DEC5" w14:textId="77777777" w:rsidR="00016063" w:rsidRPr="00016063" w:rsidRDefault="00016063" w:rsidP="00016063">
      <w:pPr>
        <w:rPr>
          <w:lang w:val="en-US"/>
        </w:rPr>
      </w:pPr>
    </w:p>
    <w:p w14:paraId="57F80065" w14:textId="77777777" w:rsidR="00C00A18" w:rsidRDefault="00C00A18" w:rsidP="00C00A18">
      <w:pPr>
        <w:jc w:val="center"/>
        <w:rPr>
          <w:lang w:val="en-US"/>
        </w:rPr>
      </w:pPr>
    </w:p>
    <w:p w14:paraId="48B31951" w14:textId="77777777" w:rsidR="00C00A18" w:rsidRDefault="00C00A18" w:rsidP="00C00A18">
      <w:pPr>
        <w:jc w:val="center"/>
        <w:rPr>
          <w:lang w:val="en-US"/>
        </w:rPr>
      </w:pPr>
    </w:p>
    <w:p w14:paraId="1B9EE577" w14:textId="38B61009" w:rsidR="00C00A18" w:rsidRDefault="00B70803" w:rsidP="00B70803">
      <w:pPr>
        <w:pStyle w:val="Heading1"/>
        <w:numPr>
          <w:ilvl w:val="0"/>
          <w:numId w:val="1"/>
        </w:numPr>
      </w:pPr>
      <w:bookmarkStart w:id="26" w:name="_Toc188530660"/>
      <w:r>
        <w:lastRenderedPageBreak/>
        <w:t>Conclusion</w:t>
      </w:r>
      <w:bookmarkEnd w:id="26"/>
    </w:p>
    <w:p w14:paraId="03CC3043" w14:textId="77777777" w:rsidR="00B70803" w:rsidRPr="006F464F" w:rsidRDefault="00B70803" w:rsidP="00B70803">
      <w:pPr>
        <w:pStyle w:val="ListParagraph"/>
        <w:spacing w:before="100" w:beforeAutospacing="1" w:after="100" w:afterAutospacing="1" w:line="240" w:lineRule="auto"/>
        <w:ind w:left="384"/>
        <w:rPr>
          <w:rFonts w:eastAsia="Times New Roman" w:cstheme="minorHAnsi"/>
          <w:kern w:val="0"/>
          <w:sz w:val="24"/>
          <w:szCs w:val="24"/>
          <w:lang w:eastAsia="en-IN"/>
          <w14:ligatures w14:val="none"/>
        </w:rPr>
      </w:pPr>
      <w:r w:rsidRPr="006F464F">
        <w:rPr>
          <w:rFonts w:eastAsia="Times New Roman" w:cstheme="minorHAnsi"/>
          <w:kern w:val="0"/>
          <w:sz w:val="24"/>
          <w:szCs w:val="24"/>
          <w:lang w:eastAsia="en-IN"/>
          <w14:ligatures w14:val="none"/>
        </w:rPr>
        <w:t>In conclusion, the Customer Segmentation and Clustering model provides a powerful tool for understanding and categorizing customers based on key attributes such as gender, age, income, and spending score. By leveraging machine learning techniques, this approach delivers actionable insights that help businesses tailor their strategies to meet the diverse needs of their customer base. With accurate and user-friendly outputs, the model ensures effective decision-making, enabling companies to optimize their offerings and maintain a competitive edge in a dynamic market.</w:t>
      </w:r>
    </w:p>
    <w:p w14:paraId="4B6428B8" w14:textId="09D62604" w:rsidR="00B70803" w:rsidRPr="006F464F" w:rsidRDefault="00B70803" w:rsidP="00B70803">
      <w:pPr>
        <w:pStyle w:val="ListParagraph"/>
        <w:spacing w:after="0" w:line="240" w:lineRule="auto"/>
        <w:ind w:left="384"/>
        <w:rPr>
          <w:rFonts w:eastAsia="Times New Roman" w:cstheme="minorHAnsi"/>
          <w:kern w:val="0"/>
          <w:sz w:val="24"/>
          <w:szCs w:val="24"/>
          <w:lang w:eastAsia="en-IN"/>
          <w14:ligatures w14:val="none"/>
        </w:rPr>
      </w:pPr>
    </w:p>
    <w:p w14:paraId="0C51C9C4" w14:textId="77777777" w:rsidR="00B70803" w:rsidRPr="006F464F" w:rsidRDefault="00B70803" w:rsidP="00B70803">
      <w:pPr>
        <w:pStyle w:val="ListParagraph"/>
        <w:ind w:left="384"/>
        <w:rPr>
          <w:rFonts w:cstheme="minorHAnsi"/>
        </w:rPr>
      </w:pPr>
    </w:p>
    <w:p w14:paraId="5C04EF97" w14:textId="77777777" w:rsidR="00C00A18" w:rsidRDefault="00C00A18" w:rsidP="00C00A18">
      <w:pPr>
        <w:jc w:val="center"/>
        <w:rPr>
          <w:lang w:val="en-US"/>
        </w:rPr>
      </w:pPr>
    </w:p>
    <w:p w14:paraId="73031A1B" w14:textId="77777777" w:rsidR="00C00A18" w:rsidRDefault="00C00A18" w:rsidP="00B70803">
      <w:pPr>
        <w:pStyle w:val="Heading1"/>
        <w:rPr>
          <w:lang w:val="en-US"/>
        </w:rPr>
      </w:pPr>
    </w:p>
    <w:sectPr w:rsidR="00C00A18" w:rsidSect="00C00A18">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478E1D" w14:textId="77777777" w:rsidR="00661C58" w:rsidRDefault="00661C58" w:rsidP="0082457F">
      <w:pPr>
        <w:spacing w:after="0" w:line="240" w:lineRule="auto"/>
      </w:pPr>
      <w:r>
        <w:separator/>
      </w:r>
    </w:p>
  </w:endnote>
  <w:endnote w:type="continuationSeparator" w:id="0">
    <w:p w14:paraId="60CD90E8" w14:textId="77777777" w:rsidR="00661C58" w:rsidRDefault="00661C58" w:rsidP="00824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1733914"/>
      <w:docPartObj>
        <w:docPartGallery w:val="Page Numbers (Bottom of Page)"/>
        <w:docPartUnique/>
      </w:docPartObj>
    </w:sdtPr>
    <w:sdtEndPr>
      <w:rPr>
        <w:color w:val="7F7F7F" w:themeColor="background1" w:themeShade="7F"/>
        <w:spacing w:val="60"/>
      </w:rPr>
    </w:sdtEndPr>
    <w:sdtContent>
      <w:p w14:paraId="7F398E57" w14:textId="2C2E18B1" w:rsidR="0082457F" w:rsidRPr="00193B2E" w:rsidRDefault="0082457F" w:rsidP="00EB10F8">
        <w:pPr>
          <w:pStyle w:val="Footer"/>
          <w:pBdr>
            <w:top w:val="single" w:sz="4" w:space="1" w:color="D9D9D9" w:themeColor="background1" w:themeShade="D9"/>
          </w:pBdr>
          <w:shd w:val="clear" w:color="auto" w:fill="D5DCE4" w:themeFill="text2" w:themeFillTint="33"/>
        </w:pPr>
        <w:r w:rsidRPr="00193B2E">
          <w:fldChar w:fldCharType="begin"/>
        </w:r>
        <w:r w:rsidRPr="00193B2E">
          <w:instrText xml:space="preserve"> PAGE   \* MERGEFORMAT </w:instrText>
        </w:r>
        <w:r w:rsidRPr="00193B2E">
          <w:fldChar w:fldCharType="separate"/>
        </w:r>
        <w:r w:rsidRPr="00193B2E">
          <w:rPr>
            <w:noProof/>
          </w:rPr>
          <w:t>2</w:t>
        </w:r>
        <w:r w:rsidRPr="00193B2E">
          <w:rPr>
            <w:noProof/>
          </w:rPr>
          <w:fldChar w:fldCharType="end"/>
        </w:r>
        <w:r w:rsidRPr="00193B2E">
          <w:t xml:space="preserve"> | </w:t>
        </w:r>
        <w:r w:rsidR="00193B2E" w:rsidRPr="00193B2E">
          <w:t>High Level Design</w:t>
        </w:r>
      </w:p>
    </w:sdtContent>
  </w:sdt>
  <w:p w14:paraId="5F3B841B" w14:textId="77777777" w:rsidR="0082457F" w:rsidRDefault="008245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6873BE" w14:textId="77777777" w:rsidR="00661C58" w:rsidRDefault="00661C58" w:rsidP="0082457F">
      <w:pPr>
        <w:spacing w:after="0" w:line="240" w:lineRule="auto"/>
      </w:pPr>
      <w:r>
        <w:separator/>
      </w:r>
    </w:p>
  </w:footnote>
  <w:footnote w:type="continuationSeparator" w:id="0">
    <w:p w14:paraId="0394A687" w14:textId="77777777" w:rsidR="00661C58" w:rsidRDefault="00661C58" w:rsidP="008245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C29E9"/>
    <w:multiLevelType w:val="hybridMultilevel"/>
    <w:tmpl w:val="1FFC72C0"/>
    <w:lvl w:ilvl="0" w:tplc="40090001">
      <w:start w:val="1"/>
      <w:numFmt w:val="bullet"/>
      <w:lvlText w:val=""/>
      <w:lvlJc w:val="left"/>
      <w:pPr>
        <w:ind w:left="1104" w:hanging="360"/>
      </w:pPr>
      <w:rPr>
        <w:rFonts w:ascii="Symbol" w:hAnsi="Symbol" w:hint="default"/>
      </w:rPr>
    </w:lvl>
    <w:lvl w:ilvl="1" w:tplc="40090003" w:tentative="1">
      <w:start w:val="1"/>
      <w:numFmt w:val="bullet"/>
      <w:lvlText w:val="o"/>
      <w:lvlJc w:val="left"/>
      <w:pPr>
        <w:ind w:left="1824" w:hanging="360"/>
      </w:pPr>
      <w:rPr>
        <w:rFonts w:ascii="Courier New" w:hAnsi="Courier New" w:cs="Courier New" w:hint="default"/>
      </w:rPr>
    </w:lvl>
    <w:lvl w:ilvl="2" w:tplc="40090005" w:tentative="1">
      <w:start w:val="1"/>
      <w:numFmt w:val="bullet"/>
      <w:lvlText w:val=""/>
      <w:lvlJc w:val="left"/>
      <w:pPr>
        <w:ind w:left="2544" w:hanging="360"/>
      </w:pPr>
      <w:rPr>
        <w:rFonts w:ascii="Wingdings" w:hAnsi="Wingdings" w:hint="default"/>
      </w:rPr>
    </w:lvl>
    <w:lvl w:ilvl="3" w:tplc="40090001" w:tentative="1">
      <w:start w:val="1"/>
      <w:numFmt w:val="bullet"/>
      <w:lvlText w:val=""/>
      <w:lvlJc w:val="left"/>
      <w:pPr>
        <w:ind w:left="3264" w:hanging="360"/>
      </w:pPr>
      <w:rPr>
        <w:rFonts w:ascii="Symbol" w:hAnsi="Symbol" w:hint="default"/>
      </w:rPr>
    </w:lvl>
    <w:lvl w:ilvl="4" w:tplc="40090003" w:tentative="1">
      <w:start w:val="1"/>
      <w:numFmt w:val="bullet"/>
      <w:lvlText w:val="o"/>
      <w:lvlJc w:val="left"/>
      <w:pPr>
        <w:ind w:left="3984" w:hanging="360"/>
      </w:pPr>
      <w:rPr>
        <w:rFonts w:ascii="Courier New" w:hAnsi="Courier New" w:cs="Courier New" w:hint="default"/>
      </w:rPr>
    </w:lvl>
    <w:lvl w:ilvl="5" w:tplc="40090005" w:tentative="1">
      <w:start w:val="1"/>
      <w:numFmt w:val="bullet"/>
      <w:lvlText w:val=""/>
      <w:lvlJc w:val="left"/>
      <w:pPr>
        <w:ind w:left="4704" w:hanging="360"/>
      </w:pPr>
      <w:rPr>
        <w:rFonts w:ascii="Wingdings" w:hAnsi="Wingdings" w:hint="default"/>
      </w:rPr>
    </w:lvl>
    <w:lvl w:ilvl="6" w:tplc="40090001" w:tentative="1">
      <w:start w:val="1"/>
      <w:numFmt w:val="bullet"/>
      <w:lvlText w:val=""/>
      <w:lvlJc w:val="left"/>
      <w:pPr>
        <w:ind w:left="5424" w:hanging="360"/>
      </w:pPr>
      <w:rPr>
        <w:rFonts w:ascii="Symbol" w:hAnsi="Symbol" w:hint="default"/>
      </w:rPr>
    </w:lvl>
    <w:lvl w:ilvl="7" w:tplc="40090003" w:tentative="1">
      <w:start w:val="1"/>
      <w:numFmt w:val="bullet"/>
      <w:lvlText w:val="o"/>
      <w:lvlJc w:val="left"/>
      <w:pPr>
        <w:ind w:left="6144" w:hanging="360"/>
      </w:pPr>
      <w:rPr>
        <w:rFonts w:ascii="Courier New" w:hAnsi="Courier New" w:cs="Courier New" w:hint="default"/>
      </w:rPr>
    </w:lvl>
    <w:lvl w:ilvl="8" w:tplc="40090005" w:tentative="1">
      <w:start w:val="1"/>
      <w:numFmt w:val="bullet"/>
      <w:lvlText w:val=""/>
      <w:lvlJc w:val="left"/>
      <w:pPr>
        <w:ind w:left="6864" w:hanging="360"/>
      </w:pPr>
      <w:rPr>
        <w:rFonts w:ascii="Wingdings" w:hAnsi="Wingdings" w:hint="default"/>
      </w:rPr>
    </w:lvl>
  </w:abstractNum>
  <w:abstractNum w:abstractNumId="1" w15:restartNumberingAfterBreak="0">
    <w:nsid w:val="1F634908"/>
    <w:multiLevelType w:val="hybridMultilevel"/>
    <w:tmpl w:val="DA105A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4748ED"/>
    <w:multiLevelType w:val="hybridMultilevel"/>
    <w:tmpl w:val="F7064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4C66917"/>
    <w:multiLevelType w:val="hybridMultilevel"/>
    <w:tmpl w:val="A9D830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83A65A5"/>
    <w:multiLevelType w:val="hybridMultilevel"/>
    <w:tmpl w:val="5276D80E"/>
    <w:lvl w:ilvl="0" w:tplc="40090001">
      <w:start w:val="1"/>
      <w:numFmt w:val="bullet"/>
      <w:lvlText w:val=""/>
      <w:lvlJc w:val="left"/>
      <w:pPr>
        <w:ind w:left="1104" w:hanging="360"/>
      </w:pPr>
      <w:rPr>
        <w:rFonts w:ascii="Symbol" w:hAnsi="Symbol" w:hint="default"/>
      </w:rPr>
    </w:lvl>
    <w:lvl w:ilvl="1" w:tplc="40090003">
      <w:start w:val="1"/>
      <w:numFmt w:val="bullet"/>
      <w:lvlText w:val="o"/>
      <w:lvlJc w:val="left"/>
      <w:pPr>
        <w:ind w:left="1824" w:hanging="360"/>
      </w:pPr>
      <w:rPr>
        <w:rFonts w:ascii="Courier New" w:hAnsi="Courier New" w:cs="Courier New" w:hint="default"/>
      </w:rPr>
    </w:lvl>
    <w:lvl w:ilvl="2" w:tplc="40090005" w:tentative="1">
      <w:start w:val="1"/>
      <w:numFmt w:val="bullet"/>
      <w:lvlText w:val=""/>
      <w:lvlJc w:val="left"/>
      <w:pPr>
        <w:ind w:left="2544" w:hanging="360"/>
      </w:pPr>
      <w:rPr>
        <w:rFonts w:ascii="Wingdings" w:hAnsi="Wingdings" w:hint="default"/>
      </w:rPr>
    </w:lvl>
    <w:lvl w:ilvl="3" w:tplc="40090001" w:tentative="1">
      <w:start w:val="1"/>
      <w:numFmt w:val="bullet"/>
      <w:lvlText w:val=""/>
      <w:lvlJc w:val="left"/>
      <w:pPr>
        <w:ind w:left="3264" w:hanging="360"/>
      </w:pPr>
      <w:rPr>
        <w:rFonts w:ascii="Symbol" w:hAnsi="Symbol" w:hint="default"/>
      </w:rPr>
    </w:lvl>
    <w:lvl w:ilvl="4" w:tplc="40090003" w:tentative="1">
      <w:start w:val="1"/>
      <w:numFmt w:val="bullet"/>
      <w:lvlText w:val="o"/>
      <w:lvlJc w:val="left"/>
      <w:pPr>
        <w:ind w:left="3984" w:hanging="360"/>
      </w:pPr>
      <w:rPr>
        <w:rFonts w:ascii="Courier New" w:hAnsi="Courier New" w:cs="Courier New" w:hint="default"/>
      </w:rPr>
    </w:lvl>
    <w:lvl w:ilvl="5" w:tplc="40090005" w:tentative="1">
      <w:start w:val="1"/>
      <w:numFmt w:val="bullet"/>
      <w:lvlText w:val=""/>
      <w:lvlJc w:val="left"/>
      <w:pPr>
        <w:ind w:left="4704" w:hanging="360"/>
      </w:pPr>
      <w:rPr>
        <w:rFonts w:ascii="Wingdings" w:hAnsi="Wingdings" w:hint="default"/>
      </w:rPr>
    </w:lvl>
    <w:lvl w:ilvl="6" w:tplc="40090001" w:tentative="1">
      <w:start w:val="1"/>
      <w:numFmt w:val="bullet"/>
      <w:lvlText w:val=""/>
      <w:lvlJc w:val="left"/>
      <w:pPr>
        <w:ind w:left="5424" w:hanging="360"/>
      </w:pPr>
      <w:rPr>
        <w:rFonts w:ascii="Symbol" w:hAnsi="Symbol" w:hint="default"/>
      </w:rPr>
    </w:lvl>
    <w:lvl w:ilvl="7" w:tplc="40090003" w:tentative="1">
      <w:start w:val="1"/>
      <w:numFmt w:val="bullet"/>
      <w:lvlText w:val="o"/>
      <w:lvlJc w:val="left"/>
      <w:pPr>
        <w:ind w:left="6144" w:hanging="360"/>
      </w:pPr>
      <w:rPr>
        <w:rFonts w:ascii="Courier New" w:hAnsi="Courier New" w:cs="Courier New" w:hint="default"/>
      </w:rPr>
    </w:lvl>
    <w:lvl w:ilvl="8" w:tplc="40090005" w:tentative="1">
      <w:start w:val="1"/>
      <w:numFmt w:val="bullet"/>
      <w:lvlText w:val=""/>
      <w:lvlJc w:val="left"/>
      <w:pPr>
        <w:ind w:left="6864" w:hanging="360"/>
      </w:pPr>
      <w:rPr>
        <w:rFonts w:ascii="Wingdings" w:hAnsi="Wingdings" w:hint="default"/>
      </w:rPr>
    </w:lvl>
  </w:abstractNum>
  <w:abstractNum w:abstractNumId="5" w15:restartNumberingAfterBreak="0">
    <w:nsid w:val="7A5F729C"/>
    <w:multiLevelType w:val="hybridMultilevel"/>
    <w:tmpl w:val="214012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A765A9C"/>
    <w:multiLevelType w:val="multilevel"/>
    <w:tmpl w:val="31F2898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050954586">
    <w:abstractNumId w:val="6"/>
  </w:num>
  <w:num w:numId="2" w16cid:durableId="231816377">
    <w:abstractNumId w:val="4"/>
  </w:num>
  <w:num w:numId="3" w16cid:durableId="2008050679">
    <w:abstractNumId w:val="1"/>
  </w:num>
  <w:num w:numId="4" w16cid:durableId="2046321462">
    <w:abstractNumId w:val="3"/>
  </w:num>
  <w:num w:numId="5" w16cid:durableId="684985817">
    <w:abstractNumId w:val="5"/>
  </w:num>
  <w:num w:numId="6" w16cid:durableId="1312322210">
    <w:abstractNumId w:val="0"/>
  </w:num>
  <w:num w:numId="7" w16cid:durableId="9597280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A18"/>
    <w:rsid w:val="00004621"/>
    <w:rsid w:val="00016063"/>
    <w:rsid w:val="00022DE6"/>
    <w:rsid w:val="00060291"/>
    <w:rsid w:val="00063D14"/>
    <w:rsid w:val="00087CE5"/>
    <w:rsid w:val="000E1ABE"/>
    <w:rsid w:val="001361B1"/>
    <w:rsid w:val="00156A73"/>
    <w:rsid w:val="00177674"/>
    <w:rsid w:val="00193B2E"/>
    <w:rsid w:val="001E665B"/>
    <w:rsid w:val="0020363C"/>
    <w:rsid w:val="002549E5"/>
    <w:rsid w:val="002A3087"/>
    <w:rsid w:val="002B0CD2"/>
    <w:rsid w:val="002F3023"/>
    <w:rsid w:val="00304315"/>
    <w:rsid w:val="00354908"/>
    <w:rsid w:val="00357A40"/>
    <w:rsid w:val="00391EDA"/>
    <w:rsid w:val="003C3604"/>
    <w:rsid w:val="004302EF"/>
    <w:rsid w:val="004652CF"/>
    <w:rsid w:val="00473C95"/>
    <w:rsid w:val="00482866"/>
    <w:rsid w:val="00492CC3"/>
    <w:rsid w:val="004D3C96"/>
    <w:rsid w:val="00510089"/>
    <w:rsid w:val="00555F29"/>
    <w:rsid w:val="00567BC0"/>
    <w:rsid w:val="005B30EC"/>
    <w:rsid w:val="005B5DA6"/>
    <w:rsid w:val="005E38DC"/>
    <w:rsid w:val="006041CD"/>
    <w:rsid w:val="00661C58"/>
    <w:rsid w:val="006E2578"/>
    <w:rsid w:val="006F2749"/>
    <w:rsid w:val="006F464F"/>
    <w:rsid w:val="006F59B8"/>
    <w:rsid w:val="007178D2"/>
    <w:rsid w:val="0072395D"/>
    <w:rsid w:val="0072793D"/>
    <w:rsid w:val="00744EF6"/>
    <w:rsid w:val="007B5839"/>
    <w:rsid w:val="007E02AB"/>
    <w:rsid w:val="007E1229"/>
    <w:rsid w:val="0082457F"/>
    <w:rsid w:val="008B1955"/>
    <w:rsid w:val="008C7AF1"/>
    <w:rsid w:val="008E3A38"/>
    <w:rsid w:val="009078E7"/>
    <w:rsid w:val="00971BB8"/>
    <w:rsid w:val="009850AF"/>
    <w:rsid w:val="00985EFD"/>
    <w:rsid w:val="00987B0E"/>
    <w:rsid w:val="009A5D60"/>
    <w:rsid w:val="009E50EE"/>
    <w:rsid w:val="00A10E01"/>
    <w:rsid w:val="00A13464"/>
    <w:rsid w:val="00A616B3"/>
    <w:rsid w:val="00A65F05"/>
    <w:rsid w:val="00A6783C"/>
    <w:rsid w:val="00A97D7E"/>
    <w:rsid w:val="00AA0DC4"/>
    <w:rsid w:val="00AD4A47"/>
    <w:rsid w:val="00AD6D9C"/>
    <w:rsid w:val="00AE129B"/>
    <w:rsid w:val="00B35250"/>
    <w:rsid w:val="00B5105D"/>
    <w:rsid w:val="00B62ABF"/>
    <w:rsid w:val="00B70803"/>
    <w:rsid w:val="00B770DD"/>
    <w:rsid w:val="00B80675"/>
    <w:rsid w:val="00B963AB"/>
    <w:rsid w:val="00BA1035"/>
    <w:rsid w:val="00BB7196"/>
    <w:rsid w:val="00BB769D"/>
    <w:rsid w:val="00BD73E4"/>
    <w:rsid w:val="00C00A18"/>
    <w:rsid w:val="00C37E7E"/>
    <w:rsid w:val="00CB2E27"/>
    <w:rsid w:val="00CD3B0A"/>
    <w:rsid w:val="00D341FB"/>
    <w:rsid w:val="00D74788"/>
    <w:rsid w:val="00E17F76"/>
    <w:rsid w:val="00E2023C"/>
    <w:rsid w:val="00E44E9A"/>
    <w:rsid w:val="00EB10F8"/>
    <w:rsid w:val="00ED130D"/>
    <w:rsid w:val="00F23EA5"/>
    <w:rsid w:val="00F70ADB"/>
    <w:rsid w:val="00F800FF"/>
    <w:rsid w:val="00F811F4"/>
    <w:rsid w:val="00FA7292"/>
    <w:rsid w:val="00FF65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00E5F5"/>
  <w15:chartTrackingRefBased/>
  <w15:docId w15:val="{61F90C06-0C72-4526-BDD7-69CE21194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0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60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3C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00A1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C00A18"/>
    <w:rPr>
      <w:rFonts w:eastAsiaTheme="minorEastAsia"/>
      <w:kern w:val="0"/>
      <w:lang w:val="en-US"/>
      <w14:ligatures w14:val="none"/>
    </w:rPr>
  </w:style>
  <w:style w:type="paragraph" w:styleId="Title">
    <w:name w:val="Title"/>
    <w:basedOn w:val="Normal"/>
    <w:next w:val="Normal"/>
    <w:link w:val="TitleChar"/>
    <w:uiPriority w:val="10"/>
    <w:qFormat/>
    <w:rsid w:val="00C00A18"/>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14:ligatures w14:val="none"/>
    </w:rPr>
  </w:style>
  <w:style w:type="character" w:customStyle="1" w:styleId="TitleChar">
    <w:name w:val="Title Char"/>
    <w:basedOn w:val="DefaultParagraphFont"/>
    <w:link w:val="Title"/>
    <w:uiPriority w:val="10"/>
    <w:rsid w:val="00C00A18"/>
    <w:rPr>
      <w:rFonts w:asciiTheme="majorHAnsi" w:eastAsiaTheme="majorEastAsia" w:hAnsiTheme="majorHAnsi" w:cstheme="majorBidi"/>
      <w:color w:val="404040" w:themeColor="text1" w:themeTint="BF"/>
      <w:spacing w:val="-10"/>
      <w:kern w:val="28"/>
      <w:sz w:val="56"/>
      <w:szCs w:val="56"/>
      <w:lang w:val="en-US"/>
      <w14:ligatures w14:val="none"/>
    </w:rPr>
  </w:style>
  <w:style w:type="paragraph" w:styleId="Subtitle">
    <w:name w:val="Subtitle"/>
    <w:basedOn w:val="Normal"/>
    <w:next w:val="Normal"/>
    <w:link w:val="SubtitleChar"/>
    <w:uiPriority w:val="11"/>
    <w:qFormat/>
    <w:rsid w:val="00C00A18"/>
    <w:pPr>
      <w:numPr>
        <w:ilvl w:val="1"/>
      </w:numPr>
    </w:pPr>
    <w:rPr>
      <w:rFonts w:eastAsiaTheme="minorEastAsia" w:cs="Times New Roman"/>
      <w:color w:val="5A5A5A" w:themeColor="text1" w:themeTint="A5"/>
      <w:spacing w:val="15"/>
      <w:kern w:val="0"/>
      <w:lang w:val="en-US"/>
      <w14:ligatures w14:val="none"/>
    </w:rPr>
  </w:style>
  <w:style w:type="character" w:customStyle="1" w:styleId="SubtitleChar">
    <w:name w:val="Subtitle Char"/>
    <w:basedOn w:val="DefaultParagraphFont"/>
    <w:link w:val="Subtitle"/>
    <w:uiPriority w:val="11"/>
    <w:rsid w:val="00C00A18"/>
    <w:rPr>
      <w:rFonts w:eastAsiaTheme="minorEastAsia" w:cs="Times New Roman"/>
      <w:color w:val="5A5A5A" w:themeColor="text1" w:themeTint="A5"/>
      <w:spacing w:val="15"/>
      <w:kern w:val="0"/>
      <w:lang w:val="en-US"/>
      <w14:ligatures w14:val="none"/>
    </w:rPr>
  </w:style>
  <w:style w:type="character" w:customStyle="1" w:styleId="Heading1Char">
    <w:name w:val="Heading 1 Char"/>
    <w:basedOn w:val="DefaultParagraphFont"/>
    <w:link w:val="Heading1"/>
    <w:uiPriority w:val="9"/>
    <w:rsid w:val="000160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606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16063"/>
    <w:pPr>
      <w:ind w:left="720"/>
      <w:contextualSpacing/>
    </w:pPr>
  </w:style>
  <w:style w:type="table" w:styleId="TableGrid">
    <w:name w:val="Table Grid"/>
    <w:basedOn w:val="TableNormal"/>
    <w:uiPriority w:val="39"/>
    <w:rsid w:val="00B80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97D7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97D7E"/>
    <w:rPr>
      <w:b/>
      <w:bCs/>
    </w:rPr>
  </w:style>
  <w:style w:type="character" w:customStyle="1" w:styleId="overflow-hidden">
    <w:name w:val="overflow-hidden"/>
    <w:basedOn w:val="DefaultParagraphFont"/>
    <w:rsid w:val="00B70803"/>
  </w:style>
  <w:style w:type="paragraph" w:styleId="Header">
    <w:name w:val="header"/>
    <w:basedOn w:val="Normal"/>
    <w:link w:val="HeaderChar"/>
    <w:uiPriority w:val="99"/>
    <w:unhideWhenUsed/>
    <w:rsid w:val="008245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457F"/>
  </w:style>
  <w:style w:type="paragraph" w:styleId="Footer">
    <w:name w:val="footer"/>
    <w:basedOn w:val="Normal"/>
    <w:link w:val="FooterChar"/>
    <w:uiPriority w:val="99"/>
    <w:unhideWhenUsed/>
    <w:rsid w:val="008245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457F"/>
  </w:style>
  <w:style w:type="paragraph" w:styleId="TOCHeading">
    <w:name w:val="TOC Heading"/>
    <w:basedOn w:val="Heading1"/>
    <w:next w:val="Normal"/>
    <w:uiPriority w:val="39"/>
    <w:unhideWhenUsed/>
    <w:qFormat/>
    <w:rsid w:val="00D74788"/>
    <w:pPr>
      <w:outlineLvl w:val="9"/>
    </w:pPr>
    <w:rPr>
      <w:kern w:val="0"/>
      <w:lang w:val="en-US"/>
      <w14:ligatures w14:val="none"/>
    </w:rPr>
  </w:style>
  <w:style w:type="paragraph" w:styleId="TOC1">
    <w:name w:val="toc 1"/>
    <w:basedOn w:val="Normal"/>
    <w:next w:val="Normal"/>
    <w:autoRedefine/>
    <w:uiPriority w:val="39"/>
    <w:unhideWhenUsed/>
    <w:rsid w:val="00D74788"/>
    <w:pPr>
      <w:spacing w:after="100"/>
    </w:pPr>
  </w:style>
  <w:style w:type="paragraph" w:styleId="TOC2">
    <w:name w:val="toc 2"/>
    <w:basedOn w:val="Normal"/>
    <w:next w:val="Normal"/>
    <w:autoRedefine/>
    <w:uiPriority w:val="39"/>
    <w:unhideWhenUsed/>
    <w:rsid w:val="00D74788"/>
    <w:pPr>
      <w:spacing w:after="100"/>
      <w:ind w:left="220"/>
    </w:pPr>
  </w:style>
  <w:style w:type="character" w:styleId="Hyperlink">
    <w:name w:val="Hyperlink"/>
    <w:basedOn w:val="DefaultParagraphFont"/>
    <w:uiPriority w:val="99"/>
    <w:unhideWhenUsed/>
    <w:rsid w:val="00D74788"/>
    <w:rPr>
      <w:color w:val="0563C1" w:themeColor="hyperlink"/>
      <w:u w:val="single"/>
    </w:rPr>
  </w:style>
  <w:style w:type="paragraph" w:styleId="TOC3">
    <w:name w:val="toc 3"/>
    <w:basedOn w:val="Normal"/>
    <w:next w:val="Normal"/>
    <w:autoRedefine/>
    <w:uiPriority w:val="39"/>
    <w:unhideWhenUsed/>
    <w:rsid w:val="00971BB8"/>
    <w:pPr>
      <w:spacing w:after="100"/>
      <w:ind w:left="440"/>
    </w:pPr>
    <w:rPr>
      <w:rFonts w:eastAsiaTheme="minorEastAsia" w:cs="Times New Roman"/>
      <w:kern w:val="0"/>
      <w:lang w:val="en-US"/>
      <w14:ligatures w14:val="none"/>
    </w:rPr>
  </w:style>
  <w:style w:type="character" w:customStyle="1" w:styleId="Heading3Char">
    <w:name w:val="Heading 3 Char"/>
    <w:basedOn w:val="DefaultParagraphFont"/>
    <w:link w:val="Heading3"/>
    <w:uiPriority w:val="9"/>
    <w:rsid w:val="00473C9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4334082">
      <w:bodyDiv w:val="1"/>
      <w:marLeft w:val="0"/>
      <w:marRight w:val="0"/>
      <w:marTop w:val="0"/>
      <w:marBottom w:val="0"/>
      <w:divBdr>
        <w:top w:val="none" w:sz="0" w:space="0" w:color="auto"/>
        <w:left w:val="none" w:sz="0" w:space="0" w:color="auto"/>
        <w:bottom w:val="none" w:sz="0" w:space="0" w:color="auto"/>
        <w:right w:val="none" w:sz="0" w:space="0" w:color="auto"/>
      </w:divBdr>
    </w:div>
    <w:div w:id="1119371746">
      <w:bodyDiv w:val="1"/>
      <w:marLeft w:val="0"/>
      <w:marRight w:val="0"/>
      <w:marTop w:val="0"/>
      <w:marBottom w:val="0"/>
      <w:divBdr>
        <w:top w:val="none" w:sz="0" w:space="0" w:color="auto"/>
        <w:left w:val="none" w:sz="0" w:space="0" w:color="auto"/>
        <w:bottom w:val="none" w:sz="0" w:space="0" w:color="auto"/>
        <w:right w:val="none" w:sz="0" w:space="0" w:color="auto"/>
      </w:divBdr>
      <w:divsChild>
        <w:div w:id="349337381">
          <w:marLeft w:val="0"/>
          <w:marRight w:val="0"/>
          <w:marTop w:val="0"/>
          <w:marBottom w:val="0"/>
          <w:divBdr>
            <w:top w:val="none" w:sz="0" w:space="0" w:color="auto"/>
            <w:left w:val="none" w:sz="0" w:space="0" w:color="auto"/>
            <w:bottom w:val="none" w:sz="0" w:space="0" w:color="auto"/>
            <w:right w:val="none" w:sz="0" w:space="0" w:color="auto"/>
          </w:divBdr>
          <w:divsChild>
            <w:div w:id="662589079">
              <w:marLeft w:val="0"/>
              <w:marRight w:val="0"/>
              <w:marTop w:val="0"/>
              <w:marBottom w:val="0"/>
              <w:divBdr>
                <w:top w:val="none" w:sz="0" w:space="0" w:color="auto"/>
                <w:left w:val="none" w:sz="0" w:space="0" w:color="auto"/>
                <w:bottom w:val="none" w:sz="0" w:space="0" w:color="auto"/>
                <w:right w:val="none" w:sz="0" w:space="0" w:color="auto"/>
              </w:divBdr>
              <w:divsChild>
                <w:div w:id="1980844902">
                  <w:marLeft w:val="0"/>
                  <w:marRight w:val="0"/>
                  <w:marTop w:val="0"/>
                  <w:marBottom w:val="0"/>
                  <w:divBdr>
                    <w:top w:val="none" w:sz="0" w:space="0" w:color="auto"/>
                    <w:left w:val="none" w:sz="0" w:space="0" w:color="auto"/>
                    <w:bottom w:val="none" w:sz="0" w:space="0" w:color="auto"/>
                    <w:right w:val="none" w:sz="0" w:space="0" w:color="auto"/>
                  </w:divBdr>
                  <w:divsChild>
                    <w:div w:id="74306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854987">
          <w:marLeft w:val="0"/>
          <w:marRight w:val="0"/>
          <w:marTop w:val="0"/>
          <w:marBottom w:val="0"/>
          <w:divBdr>
            <w:top w:val="none" w:sz="0" w:space="0" w:color="auto"/>
            <w:left w:val="none" w:sz="0" w:space="0" w:color="auto"/>
            <w:bottom w:val="none" w:sz="0" w:space="0" w:color="auto"/>
            <w:right w:val="none" w:sz="0" w:space="0" w:color="auto"/>
          </w:divBdr>
          <w:divsChild>
            <w:div w:id="833881777">
              <w:marLeft w:val="0"/>
              <w:marRight w:val="0"/>
              <w:marTop w:val="0"/>
              <w:marBottom w:val="0"/>
              <w:divBdr>
                <w:top w:val="none" w:sz="0" w:space="0" w:color="auto"/>
                <w:left w:val="none" w:sz="0" w:space="0" w:color="auto"/>
                <w:bottom w:val="none" w:sz="0" w:space="0" w:color="auto"/>
                <w:right w:val="none" w:sz="0" w:space="0" w:color="auto"/>
              </w:divBdr>
              <w:divsChild>
                <w:div w:id="1398670998">
                  <w:marLeft w:val="0"/>
                  <w:marRight w:val="0"/>
                  <w:marTop w:val="0"/>
                  <w:marBottom w:val="0"/>
                  <w:divBdr>
                    <w:top w:val="none" w:sz="0" w:space="0" w:color="auto"/>
                    <w:left w:val="none" w:sz="0" w:space="0" w:color="auto"/>
                    <w:bottom w:val="none" w:sz="0" w:space="0" w:color="auto"/>
                    <w:right w:val="none" w:sz="0" w:space="0" w:color="auto"/>
                  </w:divBdr>
                  <w:divsChild>
                    <w:div w:id="283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480773">
      <w:bodyDiv w:val="1"/>
      <w:marLeft w:val="0"/>
      <w:marRight w:val="0"/>
      <w:marTop w:val="0"/>
      <w:marBottom w:val="0"/>
      <w:divBdr>
        <w:top w:val="none" w:sz="0" w:space="0" w:color="auto"/>
        <w:left w:val="none" w:sz="0" w:space="0" w:color="auto"/>
        <w:bottom w:val="none" w:sz="0" w:space="0" w:color="auto"/>
        <w:right w:val="none" w:sz="0" w:space="0" w:color="auto"/>
      </w:divBdr>
    </w:div>
    <w:div w:id="1168250446">
      <w:bodyDiv w:val="1"/>
      <w:marLeft w:val="0"/>
      <w:marRight w:val="0"/>
      <w:marTop w:val="0"/>
      <w:marBottom w:val="0"/>
      <w:divBdr>
        <w:top w:val="none" w:sz="0" w:space="0" w:color="auto"/>
        <w:left w:val="none" w:sz="0" w:space="0" w:color="auto"/>
        <w:bottom w:val="none" w:sz="0" w:space="0" w:color="auto"/>
        <w:right w:val="none" w:sz="0" w:space="0" w:color="auto"/>
      </w:divBdr>
    </w:div>
    <w:div w:id="1290941290">
      <w:bodyDiv w:val="1"/>
      <w:marLeft w:val="0"/>
      <w:marRight w:val="0"/>
      <w:marTop w:val="0"/>
      <w:marBottom w:val="0"/>
      <w:divBdr>
        <w:top w:val="none" w:sz="0" w:space="0" w:color="auto"/>
        <w:left w:val="none" w:sz="0" w:space="0" w:color="auto"/>
        <w:bottom w:val="none" w:sz="0" w:space="0" w:color="auto"/>
        <w:right w:val="none" w:sz="0" w:space="0" w:color="auto"/>
      </w:divBdr>
    </w:div>
    <w:div w:id="1547764098">
      <w:bodyDiv w:val="1"/>
      <w:marLeft w:val="0"/>
      <w:marRight w:val="0"/>
      <w:marTop w:val="0"/>
      <w:marBottom w:val="0"/>
      <w:divBdr>
        <w:top w:val="none" w:sz="0" w:space="0" w:color="auto"/>
        <w:left w:val="none" w:sz="0" w:space="0" w:color="auto"/>
        <w:bottom w:val="none" w:sz="0" w:space="0" w:color="auto"/>
        <w:right w:val="none" w:sz="0" w:space="0" w:color="auto"/>
      </w:divBdr>
    </w:div>
    <w:div w:id="1659766524">
      <w:bodyDiv w:val="1"/>
      <w:marLeft w:val="0"/>
      <w:marRight w:val="0"/>
      <w:marTop w:val="0"/>
      <w:marBottom w:val="0"/>
      <w:divBdr>
        <w:top w:val="none" w:sz="0" w:space="0" w:color="auto"/>
        <w:left w:val="none" w:sz="0" w:space="0" w:color="auto"/>
        <w:bottom w:val="none" w:sz="0" w:space="0" w:color="auto"/>
        <w:right w:val="none" w:sz="0" w:space="0" w:color="auto"/>
      </w:divBdr>
    </w:div>
    <w:div w:id="1771242064">
      <w:bodyDiv w:val="1"/>
      <w:marLeft w:val="0"/>
      <w:marRight w:val="0"/>
      <w:marTop w:val="0"/>
      <w:marBottom w:val="0"/>
      <w:divBdr>
        <w:top w:val="none" w:sz="0" w:space="0" w:color="auto"/>
        <w:left w:val="none" w:sz="0" w:space="0" w:color="auto"/>
        <w:bottom w:val="none" w:sz="0" w:space="0" w:color="auto"/>
        <w:right w:val="none" w:sz="0" w:space="0" w:color="auto"/>
      </w:divBdr>
    </w:div>
    <w:div w:id="1779519220">
      <w:bodyDiv w:val="1"/>
      <w:marLeft w:val="0"/>
      <w:marRight w:val="0"/>
      <w:marTop w:val="0"/>
      <w:marBottom w:val="0"/>
      <w:divBdr>
        <w:top w:val="none" w:sz="0" w:space="0" w:color="auto"/>
        <w:left w:val="none" w:sz="0" w:space="0" w:color="auto"/>
        <w:bottom w:val="none" w:sz="0" w:space="0" w:color="auto"/>
        <w:right w:val="none" w:sz="0" w:space="0" w:color="auto"/>
      </w:divBdr>
    </w:div>
    <w:div w:id="1823347980">
      <w:bodyDiv w:val="1"/>
      <w:marLeft w:val="0"/>
      <w:marRight w:val="0"/>
      <w:marTop w:val="0"/>
      <w:marBottom w:val="0"/>
      <w:divBdr>
        <w:top w:val="none" w:sz="0" w:space="0" w:color="auto"/>
        <w:left w:val="none" w:sz="0" w:space="0" w:color="auto"/>
        <w:bottom w:val="none" w:sz="0" w:space="0" w:color="auto"/>
        <w:right w:val="none" w:sz="0" w:space="0" w:color="auto"/>
      </w:divBdr>
    </w:div>
    <w:div w:id="199487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3" Type="http://schemas.openxmlformats.org/officeDocument/2006/relationships/styles" Target="styles.xml"/><Relationship Id="rId21" Type="http://schemas.openxmlformats.org/officeDocument/2006/relationships/diagramColors" Target="diagrams/colors3.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61409CA-CB4B-4416-989E-D9B8B9138698}"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IN"/>
        </a:p>
      </dgm:t>
    </dgm:pt>
    <dgm:pt modelId="{0DAD1A60-9E35-47F9-9091-7862B9ACDC64}">
      <dgm:prSet phldrT="[Text]"/>
      <dgm:spPr/>
      <dgm:t>
        <a:bodyPr/>
        <a:lstStyle/>
        <a:p>
          <a:r>
            <a:rPr lang="en-IN"/>
            <a:t>Data Collection</a:t>
          </a:r>
        </a:p>
      </dgm:t>
    </dgm:pt>
    <dgm:pt modelId="{894357C8-5D2C-430A-8A46-13E1A2A78AFF}" type="parTrans" cxnId="{1E741BE3-4A3D-43BB-ADEE-D463F89DF1FA}">
      <dgm:prSet/>
      <dgm:spPr/>
      <dgm:t>
        <a:bodyPr/>
        <a:lstStyle/>
        <a:p>
          <a:endParaRPr lang="en-IN"/>
        </a:p>
      </dgm:t>
    </dgm:pt>
    <dgm:pt modelId="{7C8B1B9B-2D1D-4573-A519-A42A23DBCC73}" type="sibTrans" cxnId="{1E741BE3-4A3D-43BB-ADEE-D463F89DF1FA}">
      <dgm:prSet/>
      <dgm:spPr/>
      <dgm:t>
        <a:bodyPr/>
        <a:lstStyle/>
        <a:p>
          <a:endParaRPr lang="en-IN"/>
        </a:p>
      </dgm:t>
    </dgm:pt>
    <dgm:pt modelId="{B0E3B062-4C45-4955-A963-2E6479EBC093}">
      <dgm:prSet phldrT="[Text]"/>
      <dgm:spPr/>
      <dgm:t>
        <a:bodyPr/>
        <a:lstStyle/>
        <a:p>
          <a:r>
            <a:rPr lang="en-IN"/>
            <a:t>Data Validation</a:t>
          </a:r>
        </a:p>
      </dgm:t>
    </dgm:pt>
    <dgm:pt modelId="{6494610D-5E10-45BF-8EA9-2381838CF21E}" type="parTrans" cxnId="{A37F922F-2300-437E-BE0E-D25DAFD53511}">
      <dgm:prSet/>
      <dgm:spPr/>
      <dgm:t>
        <a:bodyPr/>
        <a:lstStyle/>
        <a:p>
          <a:endParaRPr lang="en-IN"/>
        </a:p>
      </dgm:t>
    </dgm:pt>
    <dgm:pt modelId="{254D727E-7FE2-4488-92B8-EBB6C8FC9772}" type="sibTrans" cxnId="{A37F922F-2300-437E-BE0E-D25DAFD53511}">
      <dgm:prSet/>
      <dgm:spPr/>
      <dgm:t>
        <a:bodyPr/>
        <a:lstStyle/>
        <a:p>
          <a:endParaRPr lang="en-IN"/>
        </a:p>
      </dgm:t>
    </dgm:pt>
    <dgm:pt modelId="{5F7B4172-0281-4237-86FE-898DEF2AA4E3}">
      <dgm:prSet phldrT="[Text]"/>
      <dgm:spPr/>
      <dgm:t>
        <a:bodyPr/>
        <a:lstStyle/>
        <a:p>
          <a:r>
            <a:rPr lang="en-IN"/>
            <a:t>Segmentation / Clustering</a:t>
          </a:r>
        </a:p>
      </dgm:t>
    </dgm:pt>
    <dgm:pt modelId="{9C75D8FA-BBCE-46D0-8FBD-7B16DC18E8F8}" type="parTrans" cxnId="{C1A1A277-06AE-462A-9A56-51FAFF065949}">
      <dgm:prSet/>
      <dgm:spPr/>
      <dgm:t>
        <a:bodyPr/>
        <a:lstStyle/>
        <a:p>
          <a:endParaRPr lang="en-IN"/>
        </a:p>
      </dgm:t>
    </dgm:pt>
    <dgm:pt modelId="{6351E348-7491-4D8E-80AB-3273A834F28C}" type="sibTrans" cxnId="{C1A1A277-06AE-462A-9A56-51FAFF065949}">
      <dgm:prSet/>
      <dgm:spPr/>
      <dgm:t>
        <a:bodyPr/>
        <a:lstStyle/>
        <a:p>
          <a:endParaRPr lang="en-IN"/>
        </a:p>
      </dgm:t>
    </dgm:pt>
    <dgm:pt modelId="{8D309FEC-322B-4952-AADF-F205CE9E120D}">
      <dgm:prSet phldrT="[Text]"/>
      <dgm:spPr/>
      <dgm:t>
        <a:bodyPr/>
        <a:lstStyle/>
        <a:p>
          <a:r>
            <a:rPr lang="en-IN"/>
            <a:t>Cluster Analysis and Profiling</a:t>
          </a:r>
        </a:p>
      </dgm:t>
    </dgm:pt>
    <dgm:pt modelId="{3B5C82AE-EFB4-41CE-A028-1A5FC6BCD341}" type="parTrans" cxnId="{DBDBD2BE-8D67-4871-A8F7-0BF88AF1FD22}">
      <dgm:prSet/>
      <dgm:spPr/>
      <dgm:t>
        <a:bodyPr/>
        <a:lstStyle/>
        <a:p>
          <a:endParaRPr lang="en-IN"/>
        </a:p>
      </dgm:t>
    </dgm:pt>
    <dgm:pt modelId="{C4EECD84-C9A9-43F8-AFD1-7EA34A954844}" type="sibTrans" cxnId="{DBDBD2BE-8D67-4871-A8F7-0BF88AF1FD22}">
      <dgm:prSet/>
      <dgm:spPr/>
      <dgm:t>
        <a:bodyPr/>
        <a:lstStyle/>
        <a:p>
          <a:endParaRPr lang="en-IN"/>
        </a:p>
      </dgm:t>
    </dgm:pt>
    <dgm:pt modelId="{08B9EDAD-41D0-4EBB-AF78-1CA5DBAA202A}">
      <dgm:prSet phldrT="[Text]"/>
      <dgm:spPr/>
      <dgm:t>
        <a:bodyPr/>
        <a:lstStyle/>
        <a:p>
          <a:r>
            <a:rPr lang="en-IN"/>
            <a:t>Action Planning and Implementation</a:t>
          </a:r>
        </a:p>
      </dgm:t>
    </dgm:pt>
    <dgm:pt modelId="{423117FF-63D9-4F33-B67A-EDD1D8307825}" type="parTrans" cxnId="{809366D0-AD0A-4055-9E2D-FBB882B68CA3}">
      <dgm:prSet/>
      <dgm:spPr/>
      <dgm:t>
        <a:bodyPr/>
        <a:lstStyle/>
        <a:p>
          <a:endParaRPr lang="en-IN"/>
        </a:p>
      </dgm:t>
    </dgm:pt>
    <dgm:pt modelId="{CBDACD40-772F-4FBA-BE64-BE425625BBE2}" type="sibTrans" cxnId="{809366D0-AD0A-4055-9E2D-FBB882B68CA3}">
      <dgm:prSet/>
      <dgm:spPr/>
      <dgm:t>
        <a:bodyPr/>
        <a:lstStyle/>
        <a:p>
          <a:endParaRPr lang="en-IN"/>
        </a:p>
      </dgm:t>
    </dgm:pt>
    <dgm:pt modelId="{64AC77AE-6053-46ED-92E8-DC8463E9DE48}" type="pres">
      <dgm:prSet presAssocID="{261409CA-CB4B-4416-989E-D9B8B9138698}" presName="diagram" presStyleCnt="0">
        <dgm:presLayoutVars>
          <dgm:dir/>
          <dgm:resizeHandles val="exact"/>
        </dgm:presLayoutVars>
      </dgm:prSet>
      <dgm:spPr/>
    </dgm:pt>
    <dgm:pt modelId="{DAE28EAC-4047-43F6-B133-74585835FD9B}" type="pres">
      <dgm:prSet presAssocID="{0DAD1A60-9E35-47F9-9091-7862B9ACDC64}" presName="node" presStyleLbl="node1" presStyleIdx="0" presStyleCnt="5">
        <dgm:presLayoutVars>
          <dgm:bulletEnabled val="1"/>
        </dgm:presLayoutVars>
      </dgm:prSet>
      <dgm:spPr/>
    </dgm:pt>
    <dgm:pt modelId="{4F62BC89-9F64-465D-BC90-F4C9B8430E92}" type="pres">
      <dgm:prSet presAssocID="{7C8B1B9B-2D1D-4573-A519-A42A23DBCC73}" presName="sibTrans" presStyleLbl="sibTrans2D1" presStyleIdx="0" presStyleCnt="4"/>
      <dgm:spPr/>
    </dgm:pt>
    <dgm:pt modelId="{3914B3C7-FD84-4F21-83A0-70754112AFE0}" type="pres">
      <dgm:prSet presAssocID="{7C8B1B9B-2D1D-4573-A519-A42A23DBCC73}" presName="connectorText" presStyleLbl="sibTrans2D1" presStyleIdx="0" presStyleCnt="4"/>
      <dgm:spPr/>
    </dgm:pt>
    <dgm:pt modelId="{000E95A3-C320-44E6-8089-82EAC1FE08D3}" type="pres">
      <dgm:prSet presAssocID="{B0E3B062-4C45-4955-A963-2E6479EBC093}" presName="node" presStyleLbl="node1" presStyleIdx="1" presStyleCnt="5">
        <dgm:presLayoutVars>
          <dgm:bulletEnabled val="1"/>
        </dgm:presLayoutVars>
      </dgm:prSet>
      <dgm:spPr/>
    </dgm:pt>
    <dgm:pt modelId="{CABF9866-8BEE-43E7-96E2-DA0B3D3E16C1}" type="pres">
      <dgm:prSet presAssocID="{254D727E-7FE2-4488-92B8-EBB6C8FC9772}" presName="sibTrans" presStyleLbl="sibTrans2D1" presStyleIdx="1" presStyleCnt="4"/>
      <dgm:spPr/>
    </dgm:pt>
    <dgm:pt modelId="{3C761DE7-00AD-4453-AA3F-FE88CA88D205}" type="pres">
      <dgm:prSet presAssocID="{254D727E-7FE2-4488-92B8-EBB6C8FC9772}" presName="connectorText" presStyleLbl="sibTrans2D1" presStyleIdx="1" presStyleCnt="4"/>
      <dgm:spPr/>
    </dgm:pt>
    <dgm:pt modelId="{FEDEBAFD-1780-4877-A7CC-96BFD245365F}" type="pres">
      <dgm:prSet presAssocID="{5F7B4172-0281-4237-86FE-898DEF2AA4E3}" presName="node" presStyleLbl="node1" presStyleIdx="2" presStyleCnt="5">
        <dgm:presLayoutVars>
          <dgm:bulletEnabled val="1"/>
        </dgm:presLayoutVars>
      </dgm:prSet>
      <dgm:spPr/>
    </dgm:pt>
    <dgm:pt modelId="{48785251-ACCE-459B-B7C8-8C364356579F}" type="pres">
      <dgm:prSet presAssocID="{6351E348-7491-4D8E-80AB-3273A834F28C}" presName="sibTrans" presStyleLbl="sibTrans2D1" presStyleIdx="2" presStyleCnt="4"/>
      <dgm:spPr/>
    </dgm:pt>
    <dgm:pt modelId="{75730CA4-1A0B-49FC-8193-A1884F99921B}" type="pres">
      <dgm:prSet presAssocID="{6351E348-7491-4D8E-80AB-3273A834F28C}" presName="connectorText" presStyleLbl="sibTrans2D1" presStyleIdx="2" presStyleCnt="4"/>
      <dgm:spPr/>
    </dgm:pt>
    <dgm:pt modelId="{40D640DD-7F7F-453D-B259-7B46FFD4B8D9}" type="pres">
      <dgm:prSet presAssocID="{8D309FEC-322B-4952-AADF-F205CE9E120D}" presName="node" presStyleLbl="node1" presStyleIdx="3" presStyleCnt="5">
        <dgm:presLayoutVars>
          <dgm:bulletEnabled val="1"/>
        </dgm:presLayoutVars>
      </dgm:prSet>
      <dgm:spPr/>
    </dgm:pt>
    <dgm:pt modelId="{AF7B86D0-A6A0-4B20-80F0-0183A8E39C5B}" type="pres">
      <dgm:prSet presAssocID="{C4EECD84-C9A9-43F8-AFD1-7EA34A954844}" presName="sibTrans" presStyleLbl="sibTrans2D1" presStyleIdx="3" presStyleCnt="4"/>
      <dgm:spPr/>
    </dgm:pt>
    <dgm:pt modelId="{9A9A1746-128D-4457-BD7F-571DF91DDEBA}" type="pres">
      <dgm:prSet presAssocID="{C4EECD84-C9A9-43F8-AFD1-7EA34A954844}" presName="connectorText" presStyleLbl="sibTrans2D1" presStyleIdx="3" presStyleCnt="4"/>
      <dgm:spPr/>
    </dgm:pt>
    <dgm:pt modelId="{C4034758-6CCE-4A31-9F3A-FCD86BC7EF0C}" type="pres">
      <dgm:prSet presAssocID="{08B9EDAD-41D0-4EBB-AF78-1CA5DBAA202A}" presName="node" presStyleLbl="node1" presStyleIdx="4" presStyleCnt="5">
        <dgm:presLayoutVars>
          <dgm:bulletEnabled val="1"/>
        </dgm:presLayoutVars>
      </dgm:prSet>
      <dgm:spPr/>
    </dgm:pt>
  </dgm:ptLst>
  <dgm:cxnLst>
    <dgm:cxn modelId="{A37F922F-2300-437E-BE0E-D25DAFD53511}" srcId="{261409CA-CB4B-4416-989E-D9B8B9138698}" destId="{B0E3B062-4C45-4955-A963-2E6479EBC093}" srcOrd="1" destOrd="0" parTransId="{6494610D-5E10-45BF-8EA9-2381838CF21E}" sibTransId="{254D727E-7FE2-4488-92B8-EBB6C8FC9772}"/>
    <dgm:cxn modelId="{91AFAF32-9A71-498D-B1B7-BA01DBA5F213}" type="presOf" srcId="{6351E348-7491-4D8E-80AB-3273A834F28C}" destId="{48785251-ACCE-459B-B7C8-8C364356579F}" srcOrd="0" destOrd="0" presId="urn:microsoft.com/office/officeart/2005/8/layout/process5"/>
    <dgm:cxn modelId="{35EB3C60-942A-456B-A42D-17E07B527326}" type="presOf" srcId="{B0E3B062-4C45-4955-A963-2E6479EBC093}" destId="{000E95A3-C320-44E6-8089-82EAC1FE08D3}" srcOrd="0" destOrd="0" presId="urn:microsoft.com/office/officeart/2005/8/layout/process5"/>
    <dgm:cxn modelId="{3F19B669-FA97-4445-A234-AAB7213D3AD5}" type="presOf" srcId="{08B9EDAD-41D0-4EBB-AF78-1CA5DBAA202A}" destId="{C4034758-6CCE-4A31-9F3A-FCD86BC7EF0C}" srcOrd="0" destOrd="0" presId="urn:microsoft.com/office/officeart/2005/8/layout/process5"/>
    <dgm:cxn modelId="{C1A1A277-06AE-462A-9A56-51FAFF065949}" srcId="{261409CA-CB4B-4416-989E-D9B8B9138698}" destId="{5F7B4172-0281-4237-86FE-898DEF2AA4E3}" srcOrd="2" destOrd="0" parTransId="{9C75D8FA-BBCE-46D0-8FBD-7B16DC18E8F8}" sibTransId="{6351E348-7491-4D8E-80AB-3273A834F28C}"/>
    <dgm:cxn modelId="{F8322258-B7B5-467E-8DD2-BECE6E6702FA}" type="presOf" srcId="{C4EECD84-C9A9-43F8-AFD1-7EA34A954844}" destId="{AF7B86D0-A6A0-4B20-80F0-0183A8E39C5B}" srcOrd="0" destOrd="0" presId="urn:microsoft.com/office/officeart/2005/8/layout/process5"/>
    <dgm:cxn modelId="{F10D1159-2E40-49D3-860E-FD07608576C5}" type="presOf" srcId="{261409CA-CB4B-4416-989E-D9B8B9138698}" destId="{64AC77AE-6053-46ED-92E8-DC8463E9DE48}" srcOrd="0" destOrd="0" presId="urn:microsoft.com/office/officeart/2005/8/layout/process5"/>
    <dgm:cxn modelId="{B90A8D86-5901-4FE6-B152-DE9D9D81D107}" type="presOf" srcId="{254D727E-7FE2-4488-92B8-EBB6C8FC9772}" destId="{3C761DE7-00AD-4453-AA3F-FE88CA88D205}" srcOrd="1" destOrd="0" presId="urn:microsoft.com/office/officeart/2005/8/layout/process5"/>
    <dgm:cxn modelId="{9441F78D-097C-4AC9-96BB-D170D350495E}" type="presOf" srcId="{7C8B1B9B-2D1D-4573-A519-A42A23DBCC73}" destId="{3914B3C7-FD84-4F21-83A0-70754112AFE0}" srcOrd="1" destOrd="0" presId="urn:microsoft.com/office/officeart/2005/8/layout/process5"/>
    <dgm:cxn modelId="{EDAC2E8F-AF02-40E2-9D2E-51A42F3C36A4}" type="presOf" srcId="{5F7B4172-0281-4237-86FE-898DEF2AA4E3}" destId="{FEDEBAFD-1780-4877-A7CC-96BFD245365F}" srcOrd="0" destOrd="0" presId="urn:microsoft.com/office/officeart/2005/8/layout/process5"/>
    <dgm:cxn modelId="{D86E8C91-06B3-4501-997B-83858C4262DD}" type="presOf" srcId="{7C8B1B9B-2D1D-4573-A519-A42A23DBCC73}" destId="{4F62BC89-9F64-465D-BC90-F4C9B8430E92}" srcOrd="0" destOrd="0" presId="urn:microsoft.com/office/officeart/2005/8/layout/process5"/>
    <dgm:cxn modelId="{2FBD1399-20B3-44F4-9853-C15027280BB5}" type="presOf" srcId="{254D727E-7FE2-4488-92B8-EBB6C8FC9772}" destId="{CABF9866-8BEE-43E7-96E2-DA0B3D3E16C1}" srcOrd="0" destOrd="0" presId="urn:microsoft.com/office/officeart/2005/8/layout/process5"/>
    <dgm:cxn modelId="{ECE1749F-76C8-45D8-91E7-130BF8D8DAA3}" type="presOf" srcId="{0DAD1A60-9E35-47F9-9091-7862B9ACDC64}" destId="{DAE28EAC-4047-43F6-B133-74585835FD9B}" srcOrd="0" destOrd="0" presId="urn:microsoft.com/office/officeart/2005/8/layout/process5"/>
    <dgm:cxn modelId="{6B84E9B5-08B8-497E-8C90-BD5DA24DD0B8}" type="presOf" srcId="{C4EECD84-C9A9-43F8-AFD1-7EA34A954844}" destId="{9A9A1746-128D-4457-BD7F-571DF91DDEBA}" srcOrd="1" destOrd="0" presId="urn:microsoft.com/office/officeart/2005/8/layout/process5"/>
    <dgm:cxn modelId="{DBDBD2BE-8D67-4871-A8F7-0BF88AF1FD22}" srcId="{261409CA-CB4B-4416-989E-D9B8B9138698}" destId="{8D309FEC-322B-4952-AADF-F205CE9E120D}" srcOrd="3" destOrd="0" parTransId="{3B5C82AE-EFB4-41CE-A028-1A5FC6BCD341}" sibTransId="{C4EECD84-C9A9-43F8-AFD1-7EA34A954844}"/>
    <dgm:cxn modelId="{1E786BC4-4603-4817-8B59-AD23F3B7A86C}" type="presOf" srcId="{6351E348-7491-4D8E-80AB-3273A834F28C}" destId="{75730CA4-1A0B-49FC-8193-A1884F99921B}" srcOrd="1" destOrd="0" presId="urn:microsoft.com/office/officeart/2005/8/layout/process5"/>
    <dgm:cxn modelId="{809366D0-AD0A-4055-9E2D-FBB882B68CA3}" srcId="{261409CA-CB4B-4416-989E-D9B8B9138698}" destId="{08B9EDAD-41D0-4EBB-AF78-1CA5DBAA202A}" srcOrd="4" destOrd="0" parTransId="{423117FF-63D9-4F33-B67A-EDD1D8307825}" sibTransId="{CBDACD40-772F-4FBA-BE64-BE425625BBE2}"/>
    <dgm:cxn modelId="{1E741BE3-4A3D-43BB-ADEE-D463F89DF1FA}" srcId="{261409CA-CB4B-4416-989E-D9B8B9138698}" destId="{0DAD1A60-9E35-47F9-9091-7862B9ACDC64}" srcOrd="0" destOrd="0" parTransId="{894357C8-5D2C-430A-8A46-13E1A2A78AFF}" sibTransId="{7C8B1B9B-2D1D-4573-A519-A42A23DBCC73}"/>
    <dgm:cxn modelId="{AEC960F9-66C2-499E-83E1-09E024A53169}" type="presOf" srcId="{8D309FEC-322B-4952-AADF-F205CE9E120D}" destId="{40D640DD-7F7F-453D-B259-7B46FFD4B8D9}" srcOrd="0" destOrd="0" presId="urn:microsoft.com/office/officeart/2005/8/layout/process5"/>
    <dgm:cxn modelId="{80324AD5-D967-4DBB-8201-F1939C009928}" type="presParOf" srcId="{64AC77AE-6053-46ED-92E8-DC8463E9DE48}" destId="{DAE28EAC-4047-43F6-B133-74585835FD9B}" srcOrd="0" destOrd="0" presId="urn:microsoft.com/office/officeart/2005/8/layout/process5"/>
    <dgm:cxn modelId="{47055C2C-338F-46D1-8CA7-1FAA87E538AD}" type="presParOf" srcId="{64AC77AE-6053-46ED-92E8-DC8463E9DE48}" destId="{4F62BC89-9F64-465D-BC90-F4C9B8430E92}" srcOrd="1" destOrd="0" presId="urn:microsoft.com/office/officeart/2005/8/layout/process5"/>
    <dgm:cxn modelId="{EB69CA74-D19B-44E4-851C-664BF8FA7080}" type="presParOf" srcId="{4F62BC89-9F64-465D-BC90-F4C9B8430E92}" destId="{3914B3C7-FD84-4F21-83A0-70754112AFE0}" srcOrd="0" destOrd="0" presId="urn:microsoft.com/office/officeart/2005/8/layout/process5"/>
    <dgm:cxn modelId="{0DF48A90-C7BE-487D-A501-F97AE7C7CC56}" type="presParOf" srcId="{64AC77AE-6053-46ED-92E8-DC8463E9DE48}" destId="{000E95A3-C320-44E6-8089-82EAC1FE08D3}" srcOrd="2" destOrd="0" presId="urn:microsoft.com/office/officeart/2005/8/layout/process5"/>
    <dgm:cxn modelId="{BD4D8CBA-A560-4DEB-98A3-D3FBD880FB2E}" type="presParOf" srcId="{64AC77AE-6053-46ED-92E8-DC8463E9DE48}" destId="{CABF9866-8BEE-43E7-96E2-DA0B3D3E16C1}" srcOrd="3" destOrd="0" presId="urn:microsoft.com/office/officeart/2005/8/layout/process5"/>
    <dgm:cxn modelId="{8579F308-750E-4E87-A40F-766178999C27}" type="presParOf" srcId="{CABF9866-8BEE-43E7-96E2-DA0B3D3E16C1}" destId="{3C761DE7-00AD-4453-AA3F-FE88CA88D205}" srcOrd="0" destOrd="0" presId="urn:microsoft.com/office/officeart/2005/8/layout/process5"/>
    <dgm:cxn modelId="{254500DA-F4B1-48D4-AD94-6CC3CA3F68E3}" type="presParOf" srcId="{64AC77AE-6053-46ED-92E8-DC8463E9DE48}" destId="{FEDEBAFD-1780-4877-A7CC-96BFD245365F}" srcOrd="4" destOrd="0" presId="urn:microsoft.com/office/officeart/2005/8/layout/process5"/>
    <dgm:cxn modelId="{5D3D1516-1256-4CB0-B998-3D317EC166BD}" type="presParOf" srcId="{64AC77AE-6053-46ED-92E8-DC8463E9DE48}" destId="{48785251-ACCE-459B-B7C8-8C364356579F}" srcOrd="5" destOrd="0" presId="urn:microsoft.com/office/officeart/2005/8/layout/process5"/>
    <dgm:cxn modelId="{81537E92-EE80-4D69-ACF9-CF041639715E}" type="presParOf" srcId="{48785251-ACCE-459B-B7C8-8C364356579F}" destId="{75730CA4-1A0B-49FC-8193-A1884F99921B}" srcOrd="0" destOrd="0" presId="urn:microsoft.com/office/officeart/2005/8/layout/process5"/>
    <dgm:cxn modelId="{EAF0643B-6B3E-4C90-87BE-9E7EF51DA405}" type="presParOf" srcId="{64AC77AE-6053-46ED-92E8-DC8463E9DE48}" destId="{40D640DD-7F7F-453D-B259-7B46FFD4B8D9}" srcOrd="6" destOrd="0" presId="urn:microsoft.com/office/officeart/2005/8/layout/process5"/>
    <dgm:cxn modelId="{3B19BDB1-473B-477E-BBEF-63D5A41330BC}" type="presParOf" srcId="{64AC77AE-6053-46ED-92E8-DC8463E9DE48}" destId="{AF7B86D0-A6A0-4B20-80F0-0183A8E39C5B}" srcOrd="7" destOrd="0" presId="urn:microsoft.com/office/officeart/2005/8/layout/process5"/>
    <dgm:cxn modelId="{E11A2734-B0D4-49E9-8F7D-37AD16C106EA}" type="presParOf" srcId="{AF7B86D0-A6A0-4B20-80F0-0183A8E39C5B}" destId="{9A9A1746-128D-4457-BD7F-571DF91DDEBA}" srcOrd="0" destOrd="0" presId="urn:microsoft.com/office/officeart/2005/8/layout/process5"/>
    <dgm:cxn modelId="{07BA4FF0-6F1A-414E-850A-EB0380AB2F2C}" type="presParOf" srcId="{64AC77AE-6053-46ED-92E8-DC8463E9DE48}" destId="{C4034758-6CCE-4A31-9F3A-FCD86BC7EF0C}" srcOrd="8" destOrd="0" presId="urn:microsoft.com/office/officeart/2005/8/layout/process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2BA49AB-D72F-4CE3-837F-4400DEFB8333}"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n-IN"/>
        </a:p>
      </dgm:t>
    </dgm:pt>
    <dgm:pt modelId="{0ACBEAA2-80C7-4601-9B6E-0934C9BAA37D}">
      <dgm:prSet phldrT="[Text]"/>
      <dgm:spPr/>
      <dgm:t>
        <a:bodyPr/>
        <a:lstStyle/>
        <a:p>
          <a:r>
            <a:rPr lang="en-IN"/>
            <a:t>Dataset</a:t>
          </a:r>
        </a:p>
      </dgm:t>
    </dgm:pt>
    <dgm:pt modelId="{609DC9C3-1C0E-4710-B411-1766ED51243E}" type="parTrans" cxnId="{95E334CE-FA0F-4F07-8B62-D819E1629C71}">
      <dgm:prSet/>
      <dgm:spPr/>
      <dgm:t>
        <a:bodyPr/>
        <a:lstStyle/>
        <a:p>
          <a:endParaRPr lang="en-IN"/>
        </a:p>
      </dgm:t>
    </dgm:pt>
    <dgm:pt modelId="{F63B8522-C87F-439F-B6F6-AD3BADE1AE6F}" type="sibTrans" cxnId="{95E334CE-FA0F-4F07-8B62-D819E1629C71}">
      <dgm:prSet/>
      <dgm:spPr/>
      <dgm:t>
        <a:bodyPr/>
        <a:lstStyle/>
        <a:p>
          <a:endParaRPr lang="en-IN"/>
        </a:p>
      </dgm:t>
    </dgm:pt>
    <dgm:pt modelId="{F374364D-4366-4DF2-85CA-7EFC4526B210}">
      <dgm:prSet phldrT="[Text]"/>
      <dgm:spPr/>
      <dgm:t>
        <a:bodyPr/>
        <a:lstStyle/>
        <a:p>
          <a:r>
            <a:rPr lang="en-IN"/>
            <a:t>Annoted Dataset</a:t>
          </a:r>
        </a:p>
      </dgm:t>
    </dgm:pt>
    <dgm:pt modelId="{671E06BA-E84E-4C1B-9DE1-D2AD35481A62}" type="parTrans" cxnId="{21DB7FED-E9D0-4003-9500-B80EE1610785}">
      <dgm:prSet>
        <dgm:style>
          <a:lnRef idx="0">
            <a:scrgbClr r="0" g="0" b="0"/>
          </a:lnRef>
          <a:fillRef idx="0">
            <a:scrgbClr r="0" g="0" b="0"/>
          </a:fillRef>
          <a:effectRef idx="0">
            <a:scrgbClr r="0" g="0" b="0"/>
          </a:effectRef>
          <a:fontRef idx="minor">
            <a:schemeClr val="tx1"/>
          </a:fontRef>
        </dgm:style>
      </dgm:prSet>
      <dgm:spPr>
        <a:ln w="9525" cap="flat" cmpd="sng" algn="ctr">
          <a:solidFill>
            <a:schemeClr val="dk1"/>
          </a:solidFill>
          <a:prstDash val="solid"/>
          <a:round/>
          <a:headEnd type="none" w="med" len="med"/>
          <a:tailEnd type="arrow" w="med" len="med"/>
        </a:ln>
      </dgm:spPr>
      <dgm:t>
        <a:bodyPr/>
        <a:lstStyle/>
        <a:p>
          <a:endParaRPr lang="en-IN"/>
        </a:p>
      </dgm:t>
    </dgm:pt>
    <dgm:pt modelId="{1486646A-D257-438C-BAE8-9F24C3F63B96}" type="sibTrans" cxnId="{21DB7FED-E9D0-4003-9500-B80EE1610785}">
      <dgm:prSet/>
      <dgm:spPr/>
      <dgm:t>
        <a:bodyPr/>
        <a:lstStyle/>
        <a:p>
          <a:endParaRPr lang="en-IN"/>
        </a:p>
      </dgm:t>
    </dgm:pt>
    <dgm:pt modelId="{1EFC2FA0-E6CE-41F1-B9C2-4BDF5866C23A}">
      <dgm:prSet phldrT="[Text]"/>
      <dgm:spPr/>
      <dgm:t>
        <a:bodyPr/>
        <a:lstStyle/>
        <a:p>
          <a:r>
            <a:rPr lang="en-IN"/>
            <a:t>Training</a:t>
          </a:r>
        </a:p>
      </dgm:t>
    </dgm:pt>
    <dgm:pt modelId="{76142452-FE0B-4B5D-A03C-E4D472D7D753}" type="parTrans" cxnId="{48D626C6-79BC-48D5-A262-93D34A4A6AA1}">
      <dgm:prSet>
        <dgm:style>
          <a:lnRef idx="0">
            <a:scrgbClr r="0" g="0" b="0"/>
          </a:lnRef>
          <a:fillRef idx="0">
            <a:scrgbClr r="0" g="0" b="0"/>
          </a:fillRef>
          <a:effectRef idx="0">
            <a:scrgbClr r="0" g="0" b="0"/>
          </a:effectRef>
          <a:fontRef idx="minor">
            <a:schemeClr val="tx1"/>
          </a:fontRef>
        </dgm:style>
      </dgm:prSet>
      <dgm:spPr>
        <a:ln w="9525" cap="flat" cmpd="sng" algn="ctr">
          <a:solidFill>
            <a:schemeClr val="dk1"/>
          </a:solidFill>
          <a:prstDash val="solid"/>
          <a:round/>
          <a:headEnd type="none" w="med" len="med"/>
          <a:tailEnd type="arrow" w="med" len="med"/>
        </a:ln>
      </dgm:spPr>
      <dgm:t>
        <a:bodyPr/>
        <a:lstStyle/>
        <a:p>
          <a:endParaRPr lang="en-IN"/>
        </a:p>
      </dgm:t>
    </dgm:pt>
    <dgm:pt modelId="{53E828FB-8C68-4FFB-AF26-B544BBC28F11}" type="sibTrans" cxnId="{48D626C6-79BC-48D5-A262-93D34A4A6AA1}">
      <dgm:prSet/>
      <dgm:spPr/>
      <dgm:t>
        <a:bodyPr/>
        <a:lstStyle/>
        <a:p>
          <a:endParaRPr lang="en-IN"/>
        </a:p>
      </dgm:t>
    </dgm:pt>
    <dgm:pt modelId="{98ECB185-D81B-42C3-8D01-D50779BAADD9}">
      <dgm:prSet phldrT="[Text]"/>
      <dgm:spPr/>
      <dgm:t>
        <a:bodyPr/>
        <a:lstStyle/>
        <a:p>
          <a:r>
            <a:rPr lang="en-IN"/>
            <a:t>Model</a:t>
          </a:r>
        </a:p>
      </dgm:t>
    </dgm:pt>
    <dgm:pt modelId="{FC219EF7-EB21-4CE7-AE28-258C5E6270A8}" type="parTrans" cxnId="{DEF84861-BE25-4C46-ADD1-F1A8DCCD928F}">
      <dgm:prSet>
        <dgm:style>
          <a:lnRef idx="0">
            <a:scrgbClr r="0" g="0" b="0"/>
          </a:lnRef>
          <a:fillRef idx="0">
            <a:scrgbClr r="0" g="0" b="0"/>
          </a:fillRef>
          <a:effectRef idx="0">
            <a:scrgbClr r="0" g="0" b="0"/>
          </a:effectRef>
          <a:fontRef idx="minor">
            <a:schemeClr val="tx1"/>
          </a:fontRef>
        </dgm:style>
      </dgm:prSet>
      <dgm:spPr>
        <a:ln w="9525" cap="flat" cmpd="sng" algn="ctr">
          <a:solidFill>
            <a:schemeClr val="dk1"/>
          </a:solidFill>
          <a:prstDash val="solid"/>
          <a:round/>
          <a:headEnd type="none" w="med" len="med"/>
          <a:tailEnd type="arrow" w="med" len="med"/>
        </a:ln>
      </dgm:spPr>
      <dgm:t>
        <a:bodyPr/>
        <a:lstStyle/>
        <a:p>
          <a:endParaRPr lang="en-IN"/>
        </a:p>
      </dgm:t>
    </dgm:pt>
    <dgm:pt modelId="{08951E99-D307-4363-8EAF-799A86F7F140}" type="sibTrans" cxnId="{DEF84861-BE25-4C46-ADD1-F1A8DCCD928F}">
      <dgm:prSet/>
      <dgm:spPr/>
      <dgm:t>
        <a:bodyPr/>
        <a:lstStyle/>
        <a:p>
          <a:endParaRPr lang="en-IN"/>
        </a:p>
      </dgm:t>
    </dgm:pt>
    <dgm:pt modelId="{D97CDC65-2030-4FF3-B08F-0DE8CA1FAEFF}">
      <dgm:prSet phldrT="[Text]"/>
      <dgm:spPr/>
      <dgm:t>
        <a:bodyPr/>
        <a:lstStyle/>
        <a:p>
          <a:r>
            <a:rPr lang="en-IN"/>
            <a:t>Result of Evaluation</a:t>
          </a:r>
        </a:p>
      </dgm:t>
    </dgm:pt>
    <dgm:pt modelId="{55040E22-FBEA-4D1E-9B3D-FA1A5F894007}" type="parTrans" cxnId="{10A6C23F-98F5-4EA8-937C-A22A8C2C2433}">
      <dgm:prSet>
        <dgm:style>
          <a:lnRef idx="0">
            <a:scrgbClr r="0" g="0" b="0"/>
          </a:lnRef>
          <a:fillRef idx="0">
            <a:scrgbClr r="0" g="0" b="0"/>
          </a:fillRef>
          <a:effectRef idx="0">
            <a:scrgbClr r="0" g="0" b="0"/>
          </a:effectRef>
          <a:fontRef idx="minor">
            <a:schemeClr val="tx1"/>
          </a:fontRef>
        </dgm:style>
      </dgm:prSet>
      <dgm:spPr>
        <a:ln w="9525" cap="flat" cmpd="sng" algn="ctr">
          <a:solidFill>
            <a:schemeClr val="dk1"/>
          </a:solidFill>
          <a:prstDash val="solid"/>
          <a:round/>
          <a:headEnd type="none" w="med" len="med"/>
          <a:tailEnd type="arrow" w="med" len="med"/>
        </a:ln>
      </dgm:spPr>
      <dgm:t>
        <a:bodyPr/>
        <a:lstStyle/>
        <a:p>
          <a:endParaRPr lang="en-IN"/>
        </a:p>
      </dgm:t>
    </dgm:pt>
    <dgm:pt modelId="{75D72048-B31B-4523-B12B-D82EB77FE6F1}" type="sibTrans" cxnId="{10A6C23F-98F5-4EA8-937C-A22A8C2C2433}">
      <dgm:prSet/>
      <dgm:spPr/>
      <dgm:t>
        <a:bodyPr/>
        <a:lstStyle/>
        <a:p>
          <a:endParaRPr lang="en-IN"/>
        </a:p>
      </dgm:t>
    </dgm:pt>
    <dgm:pt modelId="{0468A7D6-BE0C-478F-81EA-263319F5ECA1}" type="pres">
      <dgm:prSet presAssocID="{92BA49AB-D72F-4CE3-837F-4400DEFB8333}" presName="hierChild1" presStyleCnt="0">
        <dgm:presLayoutVars>
          <dgm:orgChart val="1"/>
          <dgm:chPref val="1"/>
          <dgm:dir/>
          <dgm:animOne val="branch"/>
          <dgm:animLvl val="lvl"/>
          <dgm:resizeHandles/>
        </dgm:presLayoutVars>
      </dgm:prSet>
      <dgm:spPr/>
    </dgm:pt>
    <dgm:pt modelId="{414D4760-C2EC-4986-BDC6-BB6B45C0C893}" type="pres">
      <dgm:prSet presAssocID="{0ACBEAA2-80C7-4601-9B6E-0934C9BAA37D}" presName="hierRoot1" presStyleCnt="0">
        <dgm:presLayoutVars>
          <dgm:hierBranch val="init"/>
        </dgm:presLayoutVars>
      </dgm:prSet>
      <dgm:spPr/>
    </dgm:pt>
    <dgm:pt modelId="{25CCFD62-93B1-4078-A31A-AC3384E9B284}" type="pres">
      <dgm:prSet presAssocID="{0ACBEAA2-80C7-4601-9B6E-0934C9BAA37D}" presName="rootComposite1" presStyleCnt="0"/>
      <dgm:spPr/>
    </dgm:pt>
    <dgm:pt modelId="{27325BD6-1587-4F21-9A6E-C0D1C90E0BF0}" type="pres">
      <dgm:prSet presAssocID="{0ACBEAA2-80C7-4601-9B6E-0934C9BAA37D}" presName="rootText1" presStyleLbl="node0" presStyleIdx="0" presStyleCnt="1">
        <dgm:presLayoutVars>
          <dgm:chPref val="3"/>
        </dgm:presLayoutVars>
      </dgm:prSet>
      <dgm:spPr>
        <a:prstGeom prst="flowChartMagneticDisk">
          <a:avLst/>
        </a:prstGeom>
      </dgm:spPr>
    </dgm:pt>
    <dgm:pt modelId="{E54637E6-0D91-49B5-93ED-00B72E72E50C}" type="pres">
      <dgm:prSet presAssocID="{0ACBEAA2-80C7-4601-9B6E-0934C9BAA37D}" presName="rootConnector1" presStyleLbl="node1" presStyleIdx="0" presStyleCnt="0"/>
      <dgm:spPr/>
    </dgm:pt>
    <dgm:pt modelId="{4DF630E7-50B8-4EB5-9357-9B1975F427C7}" type="pres">
      <dgm:prSet presAssocID="{0ACBEAA2-80C7-4601-9B6E-0934C9BAA37D}" presName="hierChild2" presStyleCnt="0"/>
      <dgm:spPr/>
    </dgm:pt>
    <dgm:pt modelId="{A260C34D-37F7-41CD-992E-515B3A00ACD8}" type="pres">
      <dgm:prSet presAssocID="{671E06BA-E84E-4C1B-9DE1-D2AD35481A62}" presName="Name64" presStyleLbl="parChTrans1D2" presStyleIdx="0" presStyleCnt="1"/>
      <dgm:spPr/>
    </dgm:pt>
    <dgm:pt modelId="{6914F67A-9D87-4E87-92BB-8B436BD4719B}" type="pres">
      <dgm:prSet presAssocID="{F374364D-4366-4DF2-85CA-7EFC4526B210}" presName="hierRoot2" presStyleCnt="0">
        <dgm:presLayoutVars>
          <dgm:hierBranch val="init"/>
        </dgm:presLayoutVars>
      </dgm:prSet>
      <dgm:spPr/>
    </dgm:pt>
    <dgm:pt modelId="{45CFB2FA-FA53-4F81-A140-EC598F853999}" type="pres">
      <dgm:prSet presAssocID="{F374364D-4366-4DF2-85CA-7EFC4526B210}" presName="rootComposite" presStyleCnt="0"/>
      <dgm:spPr/>
    </dgm:pt>
    <dgm:pt modelId="{DAD67C0A-1072-4A13-ABD0-5FA0A064AD92}" type="pres">
      <dgm:prSet presAssocID="{F374364D-4366-4DF2-85CA-7EFC4526B210}" presName="rootText" presStyleLbl="node2" presStyleIdx="0" presStyleCnt="1">
        <dgm:presLayoutVars>
          <dgm:chPref val="3"/>
        </dgm:presLayoutVars>
      </dgm:prSet>
      <dgm:spPr>
        <a:prstGeom prst="flowChartMagneticDisk">
          <a:avLst/>
        </a:prstGeom>
      </dgm:spPr>
    </dgm:pt>
    <dgm:pt modelId="{8F430000-8F4B-4041-BB31-A509A875A5E3}" type="pres">
      <dgm:prSet presAssocID="{F374364D-4366-4DF2-85CA-7EFC4526B210}" presName="rootConnector" presStyleLbl="node2" presStyleIdx="0" presStyleCnt="1"/>
      <dgm:spPr/>
    </dgm:pt>
    <dgm:pt modelId="{DF2AA4A2-E307-4A67-AD95-CA76B3EEBA4A}" type="pres">
      <dgm:prSet presAssocID="{F374364D-4366-4DF2-85CA-7EFC4526B210}" presName="hierChild4" presStyleCnt="0"/>
      <dgm:spPr/>
    </dgm:pt>
    <dgm:pt modelId="{639FD9EB-0537-4BF6-956D-C744E9CA2E82}" type="pres">
      <dgm:prSet presAssocID="{76142452-FE0B-4B5D-A03C-E4D472D7D753}" presName="Name64" presStyleLbl="parChTrans1D3" presStyleIdx="0" presStyleCnt="1"/>
      <dgm:spPr/>
    </dgm:pt>
    <dgm:pt modelId="{BB3705BB-3423-4DEE-8DB8-FB1A3739200D}" type="pres">
      <dgm:prSet presAssocID="{1EFC2FA0-E6CE-41F1-B9C2-4BDF5866C23A}" presName="hierRoot2" presStyleCnt="0">
        <dgm:presLayoutVars>
          <dgm:hierBranch val="init"/>
        </dgm:presLayoutVars>
      </dgm:prSet>
      <dgm:spPr/>
    </dgm:pt>
    <dgm:pt modelId="{5C43FC3D-4AE2-45C5-9188-4837498D3D7C}" type="pres">
      <dgm:prSet presAssocID="{1EFC2FA0-E6CE-41F1-B9C2-4BDF5866C23A}" presName="rootComposite" presStyleCnt="0"/>
      <dgm:spPr/>
    </dgm:pt>
    <dgm:pt modelId="{49D5C878-3055-4EB5-828F-7891E45F0A54}" type="pres">
      <dgm:prSet presAssocID="{1EFC2FA0-E6CE-41F1-B9C2-4BDF5866C23A}" presName="rootText" presStyleLbl="node3" presStyleIdx="0" presStyleCnt="1">
        <dgm:presLayoutVars>
          <dgm:chPref val="3"/>
        </dgm:presLayoutVars>
      </dgm:prSet>
      <dgm:spPr>
        <a:prstGeom prst="flowChartMagneticDisk">
          <a:avLst/>
        </a:prstGeom>
      </dgm:spPr>
    </dgm:pt>
    <dgm:pt modelId="{5F6C419B-488C-4335-BFCB-446BF018FFB8}" type="pres">
      <dgm:prSet presAssocID="{1EFC2FA0-E6CE-41F1-B9C2-4BDF5866C23A}" presName="rootConnector" presStyleLbl="node3" presStyleIdx="0" presStyleCnt="1"/>
      <dgm:spPr/>
    </dgm:pt>
    <dgm:pt modelId="{7A12732D-8285-4C39-B800-465BA203240A}" type="pres">
      <dgm:prSet presAssocID="{1EFC2FA0-E6CE-41F1-B9C2-4BDF5866C23A}" presName="hierChild4" presStyleCnt="0"/>
      <dgm:spPr/>
    </dgm:pt>
    <dgm:pt modelId="{E8BD6AD0-24DE-4C24-98E1-681A34726705}" type="pres">
      <dgm:prSet presAssocID="{FC219EF7-EB21-4CE7-AE28-258C5E6270A8}" presName="Name64" presStyleLbl="parChTrans1D4" presStyleIdx="0" presStyleCnt="2"/>
      <dgm:spPr/>
    </dgm:pt>
    <dgm:pt modelId="{6320F677-2F41-4D1F-BB66-7E4CC98B7C8B}" type="pres">
      <dgm:prSet presAssocID="{98ECB185-D81B-42C3-8D01-D50779BAADD9}" presName="hierRoot2" presStyleCnt="0">
        <dgm:presLayoutVars>
          <dgm:hierBranch val="init"/>
        </dgm:presLayoutVars>
      </dgm:prSet>
      <dgm:spPr/>
    </dgm:pt>
    <dgm:pt modelId="{939AE7C3-56C2-4547-B9C3-31AE08419366}" type="pres">
      <dgm:prSet presAssocID="{98ECB185-D81B-42C3-8D01-D50779BAADD9}" presName="rootComposite" presStyleCnt="0"/>
      <dgm:spPr/>
    </dgm:pt>
    <dgm:pt modelId="{0DCC3A99-A70B-456F-B04D-2CA5B2711CCF}" type="pres">
      <dgm:prSet presAssocID="{98ECB185-D81B-42C3-8D01-D50779BAADD9}" presName="rootText" presStyleLbl="node4" presStyleIdx="0" presStyleCnt="2">
        <dgm:presLayoutVars>
          <dgm:chPref val="3"/>
        </dgm:presLayoutVars>
      </dgm:prSet>
      <dgm:spPr>
        <a:prstGeom prst="flowChartMagneticDisk">
          <a:avLst/>
        </a:prstGeom>
      </dgm:spPr>
    </dgm:pt>
    <dgm:pt modelId="{DF4F99AB-2997-4525-919F-49788282A928}" type="pres">
      <dgm:prSet presAssocID="{98ECB185-D81B-42C3-8D01-D50779BAADD9}" presName="rootConnector" presStyleLbl="node4" presStyleIdx="0" presStyleCnt="2"/>
      <dgm:spPr/>
    </dgm:pt>
    <dgm:pt modelId="{954FC2C2-5521-492A-A4C8-C8AA1074727D}" type="pres">
      <dgm:prSet presAssocID="{98ECB185-D81B-42C3-8D01-D50779BAADD9}" presName="hierChild4" presStyleCnt="0"/>
      <dgm:spPr/>
    </dgm:pt>
    <dgm:pt modelId="{8E0DBF7E-290B-47C5-AFF6-1790135BB487}" type="pres">
      <dgm:prSet presAssocID="{55040E22-FBEA-4D1E-9B3D-FA1A5F894007}" presName="Name64" presStyleLbl="parChTrans1D4" presStyleIdx="1" presStyleCnt="2"/>
      <dgm:spPr/>
    </dgm:pt>
    <dgm:pt modelId="{1CA522B0-FE99-496C-9E3C-9346C3488AA4}" type="pres">
      <dgm:prSet presAssocID="{D97CDC65-2030-4FF3-B08F-0DE8CA1FAEFF}" presName="hierRoot2" presStyleCnt="0">
        <dgm:presLayoutVars>
          <dgm:hierBranch val="init"/>
        </dgm:presLayoutVars>
      </dgm:prSet>
      <dgm:spPr/>
    </dgm:pt>
    <dgm:pt modelId="{DFDB9DC4-6B67-43AC-8DF8-850B58D5B90F}" type="pres">
      <dgm:prSet presAssocID="{D97CDC65-2030-4FF3-B08F-0DE8CA1FAEFF}" presName="rootComposite" presStyleCnt="0"/>
      <dgm:spPr/>
    </dgm:pt>
    <dgm:pt modelId="{F18EA3F9-FF21-4749-B127-980D4E7B8467}" type="pres">
      <dgm:prSet presAssocID="{D97CDC65-2030-4FF3-B08F-0DE8CA1FAEFF}" presName="rootText" presStyleLbl="node4" presStyleIdx="1" presStyleCnt="2">
        <dgm:presLayoutVars>
          <dgm:chPref val="3"/>
        </dgm:presLayoutVars>
      </dgm:prSet>
      <dgm:spPr>
        <a:prstGeom prst="flowChartMagneticDisk">
          <a:avLst/>
        </a:prstGeom>
      </dgm:spPr>
    </dgm:pt>
    <dgm:pt modelId="{12709C5E-D3B1-4DCB-B708-0CCD3B5BABB0}" type="pres">
      <dgm:prSet presAssocID="{D97CDC65-2030-4FF3-B08F-0DE8CA1FAEFF}" presName="rootConnector" presStyleLbl="node4" presStyleIdx="1" presStyleCnt="2"/>
      <dgm:spPr/>
    </dgm:pt>
    <dgm:pt modelId="{766B24A5-57C2-4DFD-992F-AED73612097A}" type="pres">
      <dgm:prSet presAssocID="{D97CDC65-2030-4FF3-B08F-0DE8CA1FAEFF}" presName="hierChild4" presStyleCnt="0"/>
      <dgm:spPr/>
    </dgm:pt>
    <dgm:pt modelId="{7C5188D4-C444-4652-895E-1A7519A22BBD}" type="pres">
      <dgm:prSet presAssocID="{D97CDC65-2030-4FF3-B08F-0DE8CA1FAEFF}" presName="hierChild5" presStyleCnt="0"/>
      <dgm:spPr/>
    </dgm:pt>
    <dgm:pt modelId="{9793D545-CFC5-407E-9F04-403E8A538276}" type="pres">
      <dgm:prSet presAssocID="{98ECB185-D81B-42C3-8D01-D50779BAADD9}" presName="hierChild5" presStyleCnt="0"/>
      <dgm:spPr/>
    </dgm:pt>
    <dgm:pt modelId="{3EDE06B8-F632-4A8D-B522-AFD2F0155C9D}" type="pres">
      <dgm:prSet presAssocID="{1EFC2FA0-E6CE-41F1-B9C2-4BDF5866C23A}" presName="hierChild5" presStyleCnt="0"/>
      <dgm:spPr/>
    </dgm:pt>
    <dgm:pt modelId="{612003CD-8DAA-4F4B-A809-6ECDD712C4BE}" type="pres">
      <dgm:prSet presAssocID="{F374364D-4366-4DF2-85CA-7EFC4526B210}" presName="hierChild5" presStyleCnt="0"/>
      <dgm:spPr/>
    </dgm:pt>
    <dgm:pt modelId="{3F8EA242-129F-4E5C-9EAD-E139974D8D55}" type="pres">
      <dgm:prSet presAssocID="{0ACBEAA2-80C7-4601-9B6E-0934C9BAA37D}" presName="hierChild3" presStyleCnt="0"/>
      <dgm:spPr/>
    </dgm:pt>
  </dgm:ptLst>
  <dgm:cxnLst>
    <dgm:cxn modelId="{CEE6E00D-FC3D-4910-B1C0-433F9EFF54D5}" type="presOf" srcId="{671E06BA-E84E-4C1B-9DE1-D2AD35481A62}" destId="{A260C34D-37F7-41CD-992E-515B3A00ACD8}" srcOrd="0" destOrd="0" presId="urn:microsoft.com/office/officeart/2009/3/layout/HorizontalOrganizationChart"/>
    <dgm:cxn modelId="{C3B0191B-15C4-486F-9B7C-91FB83DDDF69}" type="presOf" srcId="{D97CDC65-2030-4FF3-B08F-0DE8CA1FAEFF}" destId="{12709C5E-D3B1-4DCB-B708-0CCD3B5BABB0}" srcOrd="1" destOrd="0" presId="urn:microsoft.com/office/officeart/2009/3/layout/HorizontalOrganizationChart"/>
    <dgm:cxn modelId="{92F37F1E-96D6-44FE-B51D-C740ADEE435D}" type="presOf" srcId="{D97CDC65-2030-4FF3-B08F-0DE8CA1FAEFF}" destId="{F18EA3F9-FF21-4749-B127-980D4E7B8467}" srcOrd="0" destOrd="0" presId="urn:microsoft.com/office/officeart/2009/3/layout/HorizontalOrganizationChart"/>
    <dgm:cxn modelId="{63882630-6777-4E1E-8982-5A0C63AFF736}" type="presOf" srcId="{FC219EF7-EB21-4CE7-AE28-258C5E6270A8}" destId="{E8BD6AD0-24DE-4C24-98E1-681A34726705}" srcOrd="0" destOrd="0" presId="urn:microsoft.com/office/officeart/2009/3/layout/HorizontalOrganizationChart"/>
    <dgm:cxn modelId="{91BEBE32-DFF3-41F1-B58D-18D374AA85FB}" type="presOf" srcId="{98ECB185-D81B-42C3-8D01-D50779BAADD9}" destId="{0DCC3A99-A70B-456F-B04D-2CA5B2711CCF}" srcOrd="0" destOrd="0" presId="urn:microsoft.com/office/officeart/2009/3/layout/HorizontalOrganizationChart"/>
    <dgm:cxn modelId="{A4677A3A-9F3E-4693-9BF0-98EB8DCFA0A7}" type="presOf" srcId="{F374364D-4366-4DF2-85CA-7EFC4526B210}" destId="{8F430000-8F4B-4041-BB31-A509A875A5E3}" srcOrd="1" destOrd="0" presId="urn:microsoft.com/office/officeart/2009/3/layout/HorizontalOrganizationChart"/>
    <dgm:cxn modelId="{10A6C23F-98F5-4EA8-937C-A22A8C2C2433}" srcId="{98ECB185-D81B-42C3-8D01-D50779BAADD9}" destId="{D97CDC65-2030-4FF3-B08F-0DE8CA1FAEFF}" srcOrd="0" destOrd="0" parTransId="{55040E22-FBEA-4D1E-9B3D-FA1A5F894007}" sibTransId="{75D72048-B31B-4523-B12B-D82EB77FE6F1}"/>
    <dgm:cxn modelId="{DEF84861-BE25-4C46-ADD1-F1A8DCCD928F}" srcId="{1EFC2FA0-E6CE-41F1-B9C2-4BDF5866C23A}" destId="{98ECB185-D81B-42C3-8D01-D50779BAADD9}" srcOrd="0" destOrd="0" parTransId="{FC219EF7-EB21-4CE7-AE28-258C5E6270A8}" sibTransId="{08951E99-D307-4363-8EAF-799A86F7F140}"/>
    <dgm:cxn modelId="{FEDD694E-D2B1-4177-BDF5-6D8A23977533}" type="presOf" srcId="{55040E22-FBEA-4D1E-9B3D-FA1A5F894007}" destId="{8E0DBF7E-290B-47C5-AFF6-1790135BB487}" srcOrd="0" destOrd="0" presId="urn:microsoft.com/office/officeart/2009/3/layout/HorizontalOrganizationChart"/>
    <dgm:cxn modelId="{4A45A983-12E5-414C-B50D-073B5AEB7F8D}" type="presOf" srcId="{1EFC2FA0-E6CE-41F1-B9C2-4BDF5866C23A}" destId="{5F6C419B-488C-4335-BFCB-446BF018FFB8}" srcOrd="1" destOrd="0" presId="urn:microsoft.com/office/officeart/2009/3/layout/HorizontalOrganizationChart"/>
    <dgm:cxn modelId="{BE96A98C-B701-4D15-B290-F2717AE381CD}" type="presOf" srcId="{1EFC2FA0-E6CE-41F1-B9C2-4BDF5866C23A}" destId="{49D5C878-3055-4EB5-828F-7891E45F0A54}" srcOrd="0" destOrd="0" presId="urn:microsoft.com/office/officeart/2009/3/layout/HorizontalOrganizationChart"/>
    <dgm:cxn modelId="{272FDD97-6E40-4CCA-904B-862C6BA57EF0}" type="presOf" srcId="{0ACBEAA2-80C7-4601-9B6E-0934C9BAA37D}" destId="{E54637E6-0D91-49B5-93ED-00B72E72E50C}" srcOrd="1" destOrd="0" presId="urn:microsoft.com/office/officeart/2009/3/layout/HorizontalOrganizationChart"/>
    <dgm:cxn modelId="{07065299-0CFC-43DB-975B-2F3271CCDC58}" type="presOf" srcId="{92BA49AB-D72F-4CE3-837F-4400DEFB8333}" destId="{0468A7D6-BE0C-478F-81EA-263319F5ECA1}" srcOrd="0" destOrd="0" presId="urn:microsoft.com/office/officeart/2009/3/layout/HorizontalOrganizationChart"/>
    <dgm:cxn modelId="{48D626C6-79BC-48D5-A262-93D34A4A6AA1}" srcId="{F374364D-4366-4DF2-85CA-7EFC4526B210}" destId="{1EFC2FA0-E6CE-41F1-B9C2-4BDF5866C23A}" srcOrd="0" destOrd="0" parTransId="{76142452-FE0B-4B5D-A03C-E4D472D7D753}" sibTransId="{53E828FB-8C68-4FFB-AF26-B544BBC28F11}"/>
    <dgm:cxn modelId="{95E334CE-FA0F-4F07-8B62-D819E1629C71}" srcId="{92BA49AB-D72F-4CE3-837F-4400DEFB8333}" destId="{0ACBEAA2-80C7-4601-9B6E-0934C9BAA37D}" srcOrd="0" destOrd="0" parTransId="{609DC9C3-1C0E-4710-B411-1766ED51243E}" sibTransId="{F63B8522-C87F-439F-B6F6-AD3BADE1AE6F}"/>
    <dgm:cxn modelId="{B5ED18DC-93EF-4F5B-88C2-45401841FEB5}" type="presOf" srcId="{98ECB185-D81B-42C3-8D01-D50779BAADD9}" destId="{DF4F99AB-2997-4525-919F-49788282A928}" srcOrd="1" destOrd="0" presId="urn:microsoft.com/office/officeart/2009/3/layout/HorizontalOrganizationChart"/>
    <dgm:cxn modelId="{9A2F18EB-FBB6-48BB-92F2-8AEFA9A3BE2B}" type="presOf" srcId="{76142452-FE0B-4B5D-A03C-E4D472D7D753}" destId="{639FD9EB-0537-4BF6-956D-C744E9CA2E82}" srcOrd="0" destOrd="0" presId="urn:microsoft.com/office/officeart/2009/3/layout/HorizontalOrganizationChart"/>
    <dgm:cxn modelId="{3F1009ED-1A80-44AA-950E-AD01F96C12E8}" type="presOf" srcId="{F374364D-4366-4DF2-85CA-7EFC4526B210}" destId="{DAD67C0A-1072-4A13-ABD0-5FA0A064AD92}" srcOrd="0" destOrd="0" presId="urn:microsoft.com/office/officeart/2009/3/layout/HorizontalOrganizationChart"/>
    <dgm:cxn modelId="{21DB7FED-E9D0-4003-9500-B80EE1610785}" srcId="{0ACBEAA2-80C7-4601-9B6E-0934C9BAA37D}" destId="{F374364D-4366-4DF2-85CA-7EFC4526B210}" srcOrd="0" destOrd="0" parTransId="{671E06BA-E84E-4C1B-9DE1-D2AD35481A62}" sibTransId="{1486646A-D257-438C-BAE8-9F24C3F63B96}"/>
    <dgm:cxn modelId="{8D07F1F4-07F5-4A6E-AAEC-5922DC9AA9D2}" type="presOf" srcId="{0ACBEAA2-80C7-4601-9B6E-0934C9BAA37D}" destId="{27325BD6-1587-4F21-9A6E-C0D1C90E0BF0}" srcOrd="0" destOrd="0" presId="urn:microsoft.com/office/officeart/2009/3/layout/HorizontalOrganizationChart"/>
    <dgm:cxn modelId="{7773030B-423E-4C2F-A467-8BBAF431E822}" type="presParOf" srcId="{0468A7D6-BE0C-478F-81EA-263319F5ECA1}" destId="{414D4760-C2EC-4986-BDC6-BB6B45C0C893}" srcOrd="0" destOrd="0" presId="urn:microsoft.com/office/officeart/2009/3/layout/HorizontalOrganizationChart"/>
    <dgm:cxn modelId="{AD16A426-F6F7-4044-BA7A-8639CAE9AE40}" type="presParOf" srcId="{414D4760-C2EC-4986-BDC6-BB6B45C0C893}" destId="{25CCFD62-93B1-4078-A31A-AC3384E9B284}" srcOrd="0" destOrd="0" presId="urn:microsoft.com/office/officeart/2009/3/layout/HorizontalOrganizationChart"/>
    <dgm:cxn modelId="{FD56BFD3-8E64-498B-B486-452F95B9BF1D}" type="presParOf" srcId="{25CCFD62-93B1-4078-A31A-AC3384E9B284}" destId="{27325BD6-1587-4F21-9A6E-C0D1C90E0BF0}" srcOrd="0" destOrd="0" presId="urn:microsoft.com/office/officeart/2009/3/layout/HorizontalOrganizationChart"/>
    <dgm:cxn modelId="{3DFD9E10-E3A5-478A-89B2-3DB9AF316462}" type="presParOf" srcId="{25CCFD62-93B1-4078-A31A-AC3384E9B284}" destId="{E54637E6-0D91-49B5-93ED-00B72E72E50C}" srcOrd="1" destOrd="0" presId="urn:microsoft.com/office/officeart/2009/3/layout/HorizontalOrganizationChart"/>
    <dgm:cxn modelId="{5A9D8404-BACF-4618-A62D-B12BD8EEBE58}" type="presParOf" srcId="{414D4760-C2EC-4986-BDC6-BB6B45C0C893}" destId="{4DF630E7-50B8-4EB5-9357-9B1975F427C7}" srcOrd="1" destOrd="0" presId="urn:microsoft.com/office/officeart/2009/3/layout/HorizontalOrganizationChart"/>
    <dgm:cxn modelId="{50567BD8-8D1C-4D70-8A7E-E134235EF081}" type="presParOf" srcId="{4DF630E7-50B8-4EB5-9357-9B1975F427C7}" destId="{A260C34D-37F7-41CD-992E-515B3A00ACD8}" srcOrd="0" destOrd="0" presId="urn:microsoft.com/office/officeart/2009/3/layout/HorizontalOrganizationChart"/>
    <dgm:cxn modelId="{36D7C2EB-E0BA-4C96-BDD4-8138C4A62C4F}" type="presParOf" srcId="{4DF630E7-50B8-4EB5-9357-9B1975F427C7}" destId="{6914F67A-9D87-4E87-92BB-8B436BD4719B}" srcOrd="1" destOrd="0" presId="urn:microsoft.com/office/officeart/2009/3/layout/HorizontalOrganizationChart"/>
    <dgm:cxn modelId="{5AB1E0A4-DF63-46C3-998D-8B83CC1DAF61}" type="presParOf" srcId="{6914F67A-9D87-4E87-92BB-8B436BD4719B}" destId="{45CFB2FA-FA53-4F81-A140-EC598F853999}" srcOrd="0" destOrd="0" presId="urn:microsoft.com/office/officeart/2009/3/layout/HorizontalOrganizationChart"/>
    <dgm:cxn modelId="{104DA4FE-14DD-4D7B-A972-E436531A2C25}" type="presParOf" srcId="{45CFB2FA-FA53-4F81-A140-EC598F853999}" destId="{DAD67C0A-1072-4A13-ABD0-5FA0A064AD92}" srcOrd="0" destOrd="0" presId="urn:microsoft.com/office/officeart/2009/3/layout/HorizontalOrganizationChart"/>
    <dgm:cxn modelId="{02336B1A-1014-427F-B5DA-44F6DAE1CB61}" type="presParOf" srcId="{45CFB2FA-FA53-4F81-A140-EC598F853999}" destId="{8F430000-8F4B-4041-BB31-A509A875A5E3}" srcOrd="1" destOrd="0" presId="urn:microsoft.com/office/officeart/2009/3/layout/HorizontalOrganizationChart"/>
    <dgm:cxn modelId="{3F7E6A54-0C84-4FA0-91DA-7700F129263E}" type="presParOf" srcId="{6914F67A-9D87-4E87-92BB-8B436BD4719B}" destId="{DF2AA4A2-E307-4A67-AD95-CA76B3EEBA4A}" srcOrd="1" destOrd="0" presId="urn:microsoft.com/office/officeart/2009/3/layout/HorizontalOrganizationChart"/>
    <dgm:cxn modelId="{0AA8CFDD-B64C-41FE-815A-98FDA02B28E7}" type="presParOf" srcId="{DF2AA4A2-E307-4A67-AD95-CA76B3EEBA4A}" destId="{639FD9EB-0537-4BF6-956D-C744E9CA2E82}" srcOrd="0" destOrd="0" presId="urn:microsoft.com/office/officeart/2009/3/layout/HorizontalOrganizationChart"/>
    <dgm:cxn modelId="{87629B2B-E15A-4626-9A98-B6C336482BE9}" type="presParOf" srcId="{DF2AA4A2-E307-4A67-AD95-CA76B3EEBA4A}" destId="{BB3705BB-3423-4DEE-8DB8-FB1A3739200D}" srcOrd="1" destOrd="0" presId="urn:microsoft.com/office/officeart/2009/3/layout/HorizontalOrganizationChart"/>
    <dgm:cxn modelId="{7B4121D7-E6AD-4E19-ABBB-86485EC500C0}" type="presParOf" srcId="{BB3705BB-3423-4DEE-8DB8-FB1A3739200D}" destId="{5C43FC3D-4AE2-45C5-9188-4837498D3D7C}" srcOrd="0" destOrd="0" presId="urn:microsoft.com/office/officeart/2009/3/layout/HorizontalOrganizationChart"/>
    <dgm:cxn modelId="{51D62746-3826-449D-A118-D49D1A17A58C}" type="presParOf" srcId="{5C43FC3D-4AE2-45C5-9188-4837498D3D7C}" destId="{49D5C878-3055-4EB5-828F-7891E45F0A54}" srcOrd="0" destOrd="0" presId="urn:microsoft.com/office/officeart/2009/3/layout/HorizontalOrganizationChart"/>
    <dgm:cxn modelId="{C6F2C289-AEA1-48E5-8B20-32CAEC38141D}" type="presParOf" srcId="{5C43FC3D-4AE2-45C5-9188-4837498D3D7C}" destId="{5F6C419B-488C-4335-BFCB-446BF018FFB8}" srcOrd="1" destOrd="0" presId="urn:microsoft.com/office/officeart/2009/3/layout/HorizontalOrganizationChart"/>
    <dgm:cxn modelId="{491060D1-7AB0-4AB6-BCE1-8F2E201F523F}" type="presParOf" srcId="{BB3705BB-3423-4DEE-8DB8-FB1A3739200D}" destId="{7A12732D-8285-4C39-B800-465BA203240A}" srcOrd="1" destOrd="0" presId="urn:microsoft.com/office/officeart/2009/3/layout/HorizontalOrganizationChart"/>
    <dgm:cxn modelId="{7CB41A50-71D6-4621-A547-4E412E4BF881}" type="presParOf" srcId="{7A12732D-8285-4C39-B800-465BA203240A}" destId="{E8BD6AD0-24DE-4C24-98E1-681A34726705}" srcOrd="0" destOrd="0" presId="urn:microsoft.com/office/officeart/2009/3/layout/HorizontalOrganizationChart"/>
    <dgm:cxn modelId="{0C666367-758B-475B-9921-07BCCB49AD7A}" type="presParOf" srcId="{7A12732D-8285-4C39-B800-465BA203240A}" destId="{6320F677-2F41-4D1F-BB66-7E4CC98B7C8B}" srcOrd="1" destOrd="0" presId="urn:microsoft.com/office/officeart/2009/3/layout/HorizontalOrganizationChart"/>
    <dgm:cxn modelId="{5EEAF5F2-33BA-4B57-A784-C211225FD166}" type="presParOf" srcId="{6320F677-2F41-4D1F-BB66-7E4CC98B7C8B}" destId="{939AE7C3-56C2-4547-B9C3-31AE08419366}" srcOrd="0" destOrd="0" presId="urn:microsoft.com/office/officeart/2009/3/layout/HorizontalOrganizationChart"/>
    <dgm:cxn modelId="{6DFE66AA-1030-4CD6-93E1-F4C0D1ADB136}" type="presParOf" srcId="{939AE7C3-56C2-4547-B9C3-31AE08419366}" destId="{0DCC3A99-A70B-456F-B04D-2CA5B2711CCF}" srcOrd="0" destOrd="0" presId="urn:microsoft.com/office/officeart/2009/3/layout/HorizontalOrganizationChart"/>
    <dgm:cxn modelId="{166A7230-AF2E-4FB3-8046-53F6BF6A7107}" type="presParOf" srcId="{939AE7C3-56C2-4547-B9C3-31AE08419366}" destId="{DF4F99AB-2997-4525-919F-49788282A928}" srcOrd="1" destOrd="0" presId="urn:microsoft.com/office/officeart/2009/3/layout/HorizontalOrganizationChart"/>
    <dgm:cxn modelId="{0AA2E0F4-BA56-41EE-BAA6-C86DEC1E6B9B}" type="presParOf" srcId="{6320F677-2F41-4D1F-BB66-7E4CC98B7C8B}" destId="{954FC2C2-5521-492A-A4C8-C8AA1074727D}" srcOrd="1" destOrd="0" presId="urn:microsoft.com/office/officeart/2009/3/layout/HorizontalOrganizationChart"/>
    <dgm:cxn modelId="{594BD1DF-0325-429C-BF1A-BD080F0F06D9}" type="presParOf" srcId="{954FC2C2-5521-492A-A4C8-C8AA1074727D}" destId="{8E0DBF7E-290B-47C5-AFF6-1790135BB487}" srcOrd="0" destOrd="0" presId="urn:microsoft.com/office/officeart/2009/3/layout/HorizontalOrganizationChart"/>
    <dgm:cxn modelId="{0A43BB72-4BCA-4E84-8A77-DDC2A07AA44A}" type="presParOf" srcId="{954FC2C2-5521-492A-A4C8-C8AA1074727D}" destId="{1CA522B0-FE99-496C-9E3C-9346C3488AA4}" srcOrd="1" destOrd="0" presId="urn:microsoft.com/office/officeart/2009/3/layout/HorizontalOrganizationChart"/>
    <dgm:cxn modelId="{CB6AEDB0-0795-421C-86E9-1085B2A80689}" type="presParOf" srcId="{1CA522B0-FE99-496C-9E3C-9346C3488AA4}" destId="{DFDB9DC4-6B67-43AC-8DF8-850B58D5B90F}" srcOrd="0" destOrd="0" presId="urn:microsoft.com/office/officeart/2009/3/layout/HorizontalOrganizationChart"/>
    <dgm:cxn modelId="{439375E9-9696-4109-9893-D8E85C1D4AE0}" type="presParOf" srcId="{DFDB9DC4-6B67-43AC-8DF8-850B58D5B90F}" destId="{F18EA3F9-FF21-4749-B127-980D4E7B8467}" srcOrd="0" destOrd="0" presId="urn:microsoft.com/office/officeart/2009/3/layout/HorizontalOrganizationChart"/>
    <dgm:cxn modelId="{E38ED137-2150-4DAC-BE2F-1E8A8F6A890C}" type="presParOf" srcId="{DFDB9DC4-6B67-43AC-8DF8-850B58D5B90F}" destId="{12709C5E-D3B1-4DCB-B708-0CCD3B5BABB0}" srcOrd="1" destOrd="0" presId="urn:microsoft.com/office/officeart/2009/3/layout/HorizontalOrganizationChart"/>
    <dgm:cxn modelId="{2617A6D4-8A51-48C4-8FD1-F16D0809E0D9}" type="presParOf" srcId="{1CA522B0-FE99-496C-9E3C-9346C3488AA4}" destId="{766B24A5-57C2-4DFD-992F-AED73612097A}" srcOrd="1" destOrd="0" presId="urn:microsoft.com/office/officeart/2009/3/layout/HorizontalOrganizationChart"/>
    <dgm:cxn modelId="{65E0FF59-81DE-4118-BF19-6A2DB2CE62C9}" type="presParOf" srcId="{1CA522B0-FE99-496C-9E3C-9346C3488AA4}" destId="{7C5188D4-C444-4652-895E-1A7519A22BBD}" srcOrd="2" destOrd="0" presId="urn:microsoft.com/office/officeart/2009/3/layout/HorizontalOrganizationChart"/>
    <dgm:cxn modelId="{EB8E63AC-333F-4B0F-9C00-B7E9752FC7C1}" type="presParOf" srcId="{6320F677-2F41-4D1F-BB66-7E4CC98B7C8B}" destId="{9793D545-CFC5-407E-9F04-403E8A538276}" srcOrd="2" destOrd="0" presId="urn:microsoft.com/office/officeart/2009/3/layout/HorizontalOrganizationChart"/>
    <dgm:cxn modelId="{546E3BE1-39CB-453D-8CFD-CEF07A638D3F}" type="presParOf" srcId="{BB3705BB-3423-4DEE-8DB8-FB1A3739200D}" destId="{3EDE06B8-F632-4A8D-B522-AFD2F0155C9D}" srcOrd="2" destOrd="0" presId="urn:microsoft.com/office/officeart/2009/3/layout/HorizontalOrganizationChart"/>
    <dgm:cxn modelId="{15E1FFEF-5D96-4145-81A1-13C6694E28FA}" type="presParOf" srcId="{6914F67A-9D87-4E87-92BB-8B436BD4719B}" destId="{612003CD-8DAA-4F4B-A809-6ECDD712C4BE}" srcOrd="2" destOrd="0" presId="urn:microsoft.com/office/officeart/2009/3/layout/HorizontalOrganizationChart"/>
    <dgm:cxn modelId="{DA17E73D-2D67-4E09-B214-5F2013CBDC51}" type="presParOf" srcId="{414D4760-C2EC-4986-BDC6-BB6B45C0C893}" destId="{3F8EA242-129F-4E5C-9EAD-E139974D8D55}" srcOrd="2" destOrd="0" presId="urn:microsoft.com/office/officeart/2009/3/layout/HorizontalOrganizationChar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BDBFDD6-0A41-45B8-B543-A6F7A224F17E}"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IN"/>
        </a:p>
      </dgm:t>
    </dgm:pt>
    <dgm:pt modelId="{44D73FDF-0DEB-4732-966B-443B407DA9D4}">
      <dgm:prSet phldrT="[Text]"/>
      <dgm:spPr/>
      <dgm:t>
        <a:bodyPr/>
        <a:lstStyle/>
        <a:p>
          <a:r>
            <a:rPr lang="en-IN"/>
            <a:t>Start </a:t>
          </a:r>
        </a:p>
      </dgm:t>
    </dgm:pt>
    <dgm:pt modelId="{73AF6D10-72B3-4253-BF08-FBBF982A0BDD}" type="parTrans" cxnId="{899E1318-D494-4C5C-A61A-54211803B1E3}">
      <dgm:prSet/>
      <dgm:spPr/>
      <dgm:t>
        <a:bodyPr/>
        <a:lstStyle/>
        <a:p>
          <a:endParaRPr lang="en-IN"/>
        </a:p>
      </dgm:t>
    </dgm:pt>
    <dgm:pt modelId="{7BCDA394-EBE7-43B6-8FD9-F9034CA84417}" type="sibTrans" cxnId="{899E1318-D494-4C5C-A61A-54211803B1E3}">
      <dgm:prSet/>
      <dgm:spPr/>
      <dgm:t>
        <a:bodyPr/>
        <a:lstStyle/>
        <a:p>
          <a:endParaRPr lang="en-IN"/>
        </a:p>
      </dgm:t>
    </dgm:pt>
    <dgm:pt modelId="{902D2EED-A22B-4CCF-82B3-A3650C05EA20}">
      <dgm:prSet phldrT="[Text]"/>
      <dgm:spPr/>
      <dgm:t>
        <a:bodyPr/>
        <a:lstStyle/>
        <a:p>
          <a:r>
            <a:rPr lang="en-IN"/>
            <a:t>Load Model</a:t>
          </a:r>
        </a:p>
      </dgm:t>
    </dgm:pt>
    <dgm:pt modelId="{2647AF62-6C3C-4E09-B544-94E5308DCBF0}" type="parTrans" cxnId="{D3CE43A3-D766-47C8-BC13-3FBE04CDE368}">
      <dgm:prSet/>
      <dgm:spPr/>
      <dgm:t>
        <a:bodyPr/>
        <a:lstStyle/>
        <a:p>
          <a:endParaRPr lang="en-IN"/>
        </a:p>
      </dgm:t>
    </dgm:pt>
    <dgm:pt modelId="{C667A58D-118C-4C3D-AA99-5E99A91B3F0B}" type="sibTrans" cxnId="{D3CE43A3-D766-47C8-BC13-3FBE04CDE368}">
      <dgm:prSet/>
      <dgm:spPr/>
      <dgm:t>
        <a:bodyPr/>
        <a:lstStyle/>
        <a:p>
          <a:endParaRPr lang="en-IN"/>
        </a:p>
      </dgm:t>
    </dgm:pt>
    <dgm:pt modelId="{85F0F492-B7B7-434A-8138-634B2FF276D4}">
      <dgm:prSet phldrT="[Text]"/>
      <dgm:spPr/>
      <dgm:t>
        <a:bodyPr/>
        <a:lstStyle/>
        <a:p>
          <a:r>
            <a:rPr lang="en-IN"/>
            <a:t>Get Dataset from CSV file</a:t>
          </a:r>
        </a:p>
      </dgm:t>
    </dgm:pt>
    <dgm:pt modelId="{916A5EBF-0C97-4B5A-B232-38FE100EF778}" type="parTrans" cxnId="{FE9D8F1B-779D-4617-8042-8EB8F06B7B05}">
      <dgm:prSet/>
      <dgm:spPr/>
      <dgm:t>
        <a:bodyPr/>
        <a:lstStyle/>
        <a:p>
          <a:endParaRPr lang="en-IN"/>
        </a:p>
      </dgm:t>
    </dgm:pt>
    <dgm:pt modelId="{49FB1A1E-CF4F-4FF3-956C-A54866659457}" type="sibTrans" cxnId="{FE9D8F1B-779D-4617-8042-8EB8F06B7B05}">
      <dgm:prSet/>
      <dgm:spPr/>
      <dgm:t>
        <a:bodyPr/>
        <a:lstStyle/>
        <a:p>
          <a:endParaRPr lang="en-IN"/>
        </a:p>
      </dgm:t>
    </dgm:pt>
    <dgm:pt modelId="{C31A074E-4FA9-4416-BC26-CCE1A69C91F0}">
      <dgm:prSet phldrT="[Text]"/>
      <dgm:spPr/>
      <dgm:t>
        <a:bodyPr/>
        <a:lstStyle/>
        <a:p>
          <a:r>
            <a:rPr lang="en-IN"/>
            <a:t>Preprocess the CSV file</a:t>
          </a:r>
        </a:p>
      </dgm:t>
    </dgm:pt>
    <dgm:pt modelId="{7D09361B-1D4C-41F1-9E74-375A780B87C3}" type="parTrans" cxnId="{71E7001E-263E-4921-8488-A4B64239A180}">
      <dgm:prSet/>
      <dgm:spPr/>
      <dgm:t>
        <a:bodyPr/>
        <a:lstStyle/>
        <a:p>
          <a:endParaRPr lang="en-IN"/>
        </a:p>
      </dgm:t>
    </dgm:pt>
    <dgm:pt modelId="{A5DE8AA0-51EF-40AB-AE63-E39A620A27E7}" type="sibTrans" cxnId="{71E7001E-263E-4921-8488-A4B64239A180}">
      <dgm:prSet/>
      <dgm:spPr/>
      <dgm:t>
        <a:bodyPr/>
        <a:lstStyle/>
        <a:p>
          <a:endParaRPr lang="en-IN"/>
        </a:p>
      </dgm:t>
    </dgm:pt>
    <dgm:pt modelId="{C833A348-88D7-489F-90EC-C8E846FC3DDE}">
      <dgm:prSet phldrT="[Text]"/>
      <dgm:spPr/>
      <dgm:t>
        <a:bodyPr/>
        <a:lstStyle/>
        <a:p>
          <a:r>
            <a:rPr lang="en-IN"/>
            <a:t>Clustering </a:t>
          </a:r>
        </a:p>
      </dgm:t>
    </dgm:pt>
    <dgm:pt modelId="{B50874B2-44AA-4F53-AC7E-B4A2AF0D92C5}" type="parTrans" cxnId="{93BBFB84-0724-42B0-B57E-FF0BF3EBC30E}">
      <dgm:prSet/>
      <dgm:spPr/>
      <dgm:t>
        <a:bodyPr/>
        <a:lstStyle/>
        <a:p>
          <a:endParaRPr lang="en-IN"/>
        </a:p>
      </dgm:t>
    </dgm:pt>
    <dgm:pt modelId="{F9AE324B-B47C-49DE-8B4D-51D25786A703}" type="sibTrans" cxnId="{93BBFB84-0724-42B0-B57E-FF0BF3EBC30E}">
      <dgm:prSet/>
      <dgm:spPr/>
      <dgm:t>
        <a:bodyPr/>
        <a:lstStyle/>
        <a:p>
          <a:endParaRPr lang="en-IN"/>
        </a:p>
      </dgm:t>
    </dgm:pt>
    <dgm:pt modelId="{C76741E2-A4AE-4165-A0DB-73C62B82E55D}">
      <dgm:prSet phldrT="[Text]"/>
      <dgm:spPr/>
      <dgm:t>
        <a:bodyPr/>
        <a:lstStyle/>
        <a:p>
          <a:r>
            <a:rPr lang="en-IN"/>
            <a:t>Clustered Result</a:t>
          </a:r>
        </a:p>
      </dgm:t>
    </dgm:pt>
    <dgm:pt modelId="{3D66D798-6D78-426B-A74C-53399B936677}" type="parTrans" cxnId="{59CF7BB9-53D0-490F-81A8-B56FA1E42DA0}">
      <dgm:prSet/>
      <dgm:spPr/>
      <dgm:t>
        <a:bodyPr/>
        <a:lstStyle/>
        <a:p>
          <a:endParaRPr lang="en-IN"/>
        </a:p>
      </dgm:t>
    </dgm:pt>
    <dgm:pt modelId="{4265B111-2D98-4766-83BB-AAE5D684790D}" type="sibTrans" cxnId="{59CF7BB9-53D0-490F-81A8-B56FA1E42DA0}">
      <dgm:prSet/>
      <dgm:spPr/>
      <dgm:t>
        <a:bodyPr/>
        <a:lstStyle/>
        <a:p>
          <a:endParaRPr lang="en-IN"/>
        </a:p>
      </dgm:t>
    </dgm:pt>
    <dgm:pt modelId="{B625B060-61D6-447F-8B50-B1C39F00E77A}" type="pres">
      <dgm:prSet presAssocID="{5BDBFDD6-0A41-45B8-B543-A6F7A224F17E}" presName="diagram" presStyleCnt="0">
        <dgm:presLayoutVars>
          <dgm:dir/>
          <dgm:resizeHandles val="exact"/>
        </dgm:presLayoutVars>
      </dgm:prSet>
      <dgm:spPr/>
    </dgm:pt>
    <dgm:pt modelId="{2FA782C7-4D01-4E79-8BF9-7C357648F864}" type="pres">
      <dgm:prSet presAssocID="{44D73FDF-0DEB-4732-966B-443B407DA9D4}" presName="node" presStyleLbl="node1" presStyleIdx="0" presStyleCnt="6">
        <dgm:presLayoutVars>
          <dgm:bulletEnabled val="1"/>
        </dgm:presLayoutVars>
      </dgm:prSet>
      <dgm:spPr>
        <a:prstGeom prst="ellipse">
          <a:avLst/>
        </a:prstGeom>
      </dgm:spPr>
    </dgm:pt>
    <dgm:pt modelId="{287BAC59-8E64-44BA-9792-5B9ACDDE0032}" type="pres">
      <dgm:prSet presAssocID="{7BCDA394-EBE7-43B6-8FD9-F9034CA84417}" presName="sibTrans" presStyleLbl="sibTrans2D1" presStyleIdx="0" presStyleCnt="5" custScaleX="90909" custScaleY="90909"/>
      <dgm:spPr/>
    </dgm:pt>
    <dgm:pt modelId="{3F8C1B39-9F7E-41A4-A513-72224CD085D4}" type="pres">
      <dgm:prSet presAssocID="{7BCDA394-EBE7-43B6-8FD9-F9034CA84417}" presName="connectorText" presStyleLbl="sibTrans2D1" presStyleIdx="0" presStyleCnt="5"/>
      <dgm:spPr/>
    </dgm:pt>
    <dgm:pt modelId="{4566C083-604B-45D9-887E-31C34A81711B}" type="pres">
      <dgm:prSet presAssocID="{902D2EED-A22B-4CCF-82B3-A3650C05EA20}" presName="node" presStyleLbl="node1" presStyleIdx="1" presStyleCnt="6">
        <dgm:presLayoutVars>
          <dgm:bulletEnabled val="1"/>
        </dgm:presLayoutVars>
      </dgm:prSet>
      <dgm:spPr/>
    </dgm:pt>
    <dgm:pt modelId="{056699FD-212F-4BDA-B1A4-285D09AD4F02}" type="pres">
      <dgm:prSet presAssocID="{C667A58D-118C-4C3D-AA99-5E99A91B3F0B}" presName="sibTrans" presStyleLbl="sibTrans2D1" presStyleIdx="1" presStyleCnt="5" custScaleX="90909" custScaleY="90909"/>
      <dgm:spPr/>
    </dgm:pt>
    <dgm:pt modelId="{43CEB172-0F57-492D-AFE6-3C67A5E620BF}" type="pres">
      <dgm:prSet presAssocID="{C667A58D-118C-4C3D-AA99-5E99A91B3F0B}" presName="connectorText" presStyleLbl="sibTrans2D1" presStyleIdx="1" presStyleCnt="5"/>
      <dgm:spPr/>
    </dgm:pt>
    <dgm:pt modelId="{CF50A4B3-347F-4DF8-A83C-26BA579D2CBF}" type="pres">
      <dgm:prSet presAssocID="{85F0F492-B7B7-434A-8138-634B2FF276D4}" presName="node" presStyleLbl="node1" presStyleIdx="2" presStyleCnt="6">
        <dgm:presLayoutVars>
          <dgm:bulletEnabled val="1"/>
        </dgm:presLayoutVars>
      </dgm:prSet>
      <dgm:spPr/>
    </dgm:pt>
    <dgm:pt modelId="{CF0BCC26-69A3-4705-AC35-6149252EBD4C}" type="pres">
      <dgm:prSet presAssocID="{49FB1A1E-CF4F-4FF3-956C-A54866659457}" presName="sibTrans" presStyleLbl="sibTrans2D1" presStyleIdx="2" presStyleCnt="5" custScaleX="90909" custScaleY="90909"/>
      <dgm:spPr/>
    </dgm:pt>
    <dgm:pt modelId="{A78250C3-E8FB-463B-BEBC-3C84DBA612D8}" type="pres">
      <dgm:prSet presAssocID="{49FB1A1E-CF4F-4FF3-956C-A54866659457}" presName="connectorText" presStyleLbl="sibTrans2D1" presStyleIdx="2" presStyleCnt="5"/>
      <dgm:spPr/>
    </dgm:pt>
    <dgm:pt modelId="{136C3EE7-CC9D-462F-9DDD-9CA685B96451}" type="pres">
      <dgm:prSet presAssocID="{C31A074E-4FA9-4416-BC26-CCE1A69C91F0}" presName="node" presStyleLbl="node1" presStyleIdx="3" presStyleCnt="6">
        <dgm:presLayoutVars>
          <dgm:bulletEnabled val="1"/>
        </dgm:presLayoutVars>
      </dgm:prSet>
      <dgm:spPr/>
    </dgm:pt>
    <dgm:pt modelId="{8F5440A2-F50D-485B-B091-6CB2364DFCD8}" type="pres">
      <dgm:prSet presAssocID="{A5DE8AA0-51EF-40AB-AE63-E39A620A27E7}" presName="sibTrans" presStyleLbl="sibTrans2D1" presStyleIdx="3" presStyleCnt="5" custScaleX="90909" custScaleY="90909"/>
      <dgm:spPr/>
    </dgm:pt>
    <dgm:pt modelId="{37834A3F-E1CD-4C3F-9D40-C640434FAB0B}" type="pres">
      <dgm:prSet presAssocID="{A5DE8AA0-51EF-40AB-AE63-E39A620A27E7}" presName="connectorText" presStyleLbl="sibTrans2D1" presStyleIdx="3" presStyleCnt="5"/>
      <dgm:spPr/>
    </dgm:pt>
    <dgm:pt modelId="{5F5242D7-1F69-4543-B3CF-F3F7F787B97E}" type="pres">
      <dgm:prSet presAssocID="{C833A348-88D7-489F-90EC-C8E846FC3DDE}" presName="node" presStyleLbl="node1" presStyleIdx="4" presStyleCnt="6">
        <dgm:presLayoutVars>
          <dgm:bulletEnabled val="1"/>
        </dgm:presLayoutVars>
      </dgm:prSet>
      <dgm:spPr/>
    </dgm:pt>
    <dgm:pt modelId="{EA0FFB9C-F52B-44EB-83F4-D2D157899ADE}" type="pres">
      <dgm:prSet presAssocID="{F9AE324B-B47C-49DE-8B4D-51D25786A703}" presName="sibTrans" presStyleLbl="sibTrans2D1" presStyleIdx="4" presStyleCnt="5" custScaleX="90909" custScaleY="90909"/>
      <dgm:spPr/>
    </dgm:pt>
    <dgm:pt modelId="{3CB1AE31-2CDC-4180-B0C9-E32D2FE472E4}" type="pres">
      <dgm:prSet presAssocID="{F9AE324B-B47C-49DE-8B4D-51D25786A703}" presName="connectorText" presStyleLbl="sibTrans2D1" presStyleIdx="4" presStyleCnt="5"/>
      <dgm:spPr/>
    </dgm:pt>
    <dgm:pt modelId="{EC8B89E9-93DA-4EC1-AAE7-EECE25FD12AA}" type="pres">
      <dgm:prSet presAssocID="{C76741E2-A4AE-4165-A0DB-73C62B82E55D}" presName="node" presStyleLbl="node1" presStyleIdx="5" presStyleCnt="6">
        <dgm:presLayoutVars>
          <dgm:bulletEnabled val="1"/>
        </dgm:presLayoutVars>
      </dgm:prSet>
      <dgm:spPr/>
    </dgm:pt>
  </dgm:ptLst>
  <dgm:cxnLst>
    <dgm:cxn modelId="{7E438E00-DDB5-4407-A2C9-84B526DF9B3F}" type="presOf" srcId="{85F0F492-B7B7-434A-8138-634B2FF276D4}" destId="{CF50A4B3-347F-4DF8-A83C-26BA579D2CBF}" srcOrd="0" destOrd="0" presId="urn:microsoft.com/office/officeart/2005/8/layout/process5"/>
    <dgm:cxn modelId="{899E1318-D494-4C5C-A61A-54211803B1E3}" srcId="{5BDBFDD6-0A41-45B8-B543-A6F7A224F17E}" destId="{44D73FDF-0DEB-4732-966B-443B407DA9D4}" srcOrd="0" destOrd="0" parTransId="{73AF6D10-72B3-4253-BF08-FBBF982A0BDD}" sibTransId="{7BCDA394-EBE7-43B6-8FD9-F9034CA84417}"/>
    <dgm:cxn modelId="{FE9D8F1B-779D-4617-8042-8EB8F06B7B05}" srcId="{5BDBFDD6-0A41-45B8-B543-A6F7A224F17E}" destId="{85F0F492-B7B7-434A-8138-634B2FF276D4}" srcOrd="2" destOrd="0" parTransId="{916A5EBF-0C97-4B5A-B232-38FE100EF778}" sibTransId="{49FB1A1E-CF4F-4FF3-956C-A54866659457}"/>
    <dgm:cxn modelId="{71E7001E-263E-4921-8488-A4B64239A180}" srcId="{5BDBFDD6-0A41-45B8-B543-A6F7A224F17E}" destId="{C31A074E-4FA9-4416-BC26-CCE1A69C91F0}" srcOrd="3" destOrd="0" parTransId="{7D09361B-1D4C-41F1-9E74-375A780B87C3}" sibTransId="{A5DE8AA0-51EF-40AB-AE63-E39A620A27E7}"/>
    <dgm:cxn modelId="{07F46033-CF17-4754-8014-5A28699DBC4F}" type="presOf" srcId="{C667A58D-118C-4C3D-AA99-5E99A91B3F0B}" destId="{43CEB172-0F57-492D-AFE6-3C67A5E620BF}" srcOrd="1" destOrd="0" presId="urn:microsoft.com/office/officeart/2005/8/layout/process5"/>
    <dgm:cxn modelId="{7A3C244E-757C-4E33-B17D-C6B55C158C56}" type="presOf" srcId="{C667A58D-118C-4C3D-AA99-5E99A91B3F0B}" destId="{056699FD-212F-4BDA-B1A4-285D09AD4F02}" srcOrd="0" destOrd="0" presId="urn:microsoft.com/office/officeart/2005/8/layout/process5"/>
    <dgm:cxn modelId="{A8B6FD74-FFC2-46CD-8436-B8B3EEFA1482}" type="presOf" srcId="{C76741E2-A4AE-4165-A0DB-73C62B82E55D}" destId="{EC8B89E9-93DA-4EC1-AAE7-EECE25FD12AA}" srcOrd="0" destOrd="0" presId="urn:microsoft.com/office/officeart/2005/8/layout/process5"/>
    <dgm:cxn modelId="{F8CFE475-1D1B-4BDD-BEA4-5E28C0503152}" type="presOf" srcId="{C31A074E-4FA9-4416-BC26-CCE1A69C91F0}" destId="{136C3EE7-CC9D-462F-9DDD-9CA685B96451}" srcOrd="0" destOrd="0" presId="urn:microsoft.com/office/officeart/2005/8/layout/process5"/>
    <dgm:cxn modelId="{338DFD75-3A53-432D-9A68-190CA1F924D6}" type="presOf" srcId="{A5DE8AA0-51EF-40AB-AE63-E39A620A27E7}" destId="{37834A3F-E1CD-4C3F-9D40-C640434FAB0B}" srcOrd="1" destOrd="0" presId="urn:microsoft.com/office/officeart/2005/8/layout/process5"/>
    <dgm:cxn modelId="{39C25E77-ACAB-4A63-8720-A50B826F57B5}" type="presOf" srcId="{44D73FDF-0DEB-4732-966B-443B407DA9D4}" destId="{2FA782C7-4D01-4E79-8BF9-7C357648F864}" srcOrd="0" destOrd="0" presId="urn:microsoft.com/office/officeart/2005/8/layout/process5"/>
    <dgm:cxn modelId="{93BBFB84-0724-42B0-B57E-FF0BF3EBC30E}" srcId="{5BDBFDD6-0A41-45B8-B543-A6F7A224F17E}" destId="{C833A348-88D7-489F-90EC-C8E846FC3DDE}" srcOrd="4" destOrd="0" parTransId="{B50874B2-44AA-4F53-AC7E-B4A2AF0D92C5}" sibTransId="{F9AE324B-B47C-49DE-8B4D-51D25786A703}"/>
    <dgm:cxn modelId="{0E409389-CD27-4FE8-AAD9-2E8721114795}" type="presOf" srcId="{49FB1A1E-CF4F-4FF3-956C-A54866659457}" destId="{CF0BCC26-69A3-4705-AC35-6149252EBD4C}" srcOrd="0" destOrd="0" presId="urn:microsoft.com/office/officeart/2005/8/layout/process5"/>
    <dgm:cxn modelId="{D3CE43A3-D766-47C8-BC13-3FBE04CDE368}" srcId="{5BDBFDD6-0A41-45B8-B543-A6F7A224F17E}" destId="{902D2EED-A22B-4CCF-82B3-A3650C05EA20}" srcOrd="1" destOrd="0" parTransId="{2647AF62-6C3C-4E09-B544-94E5308DCBF0}" sibTransId="{C667A58D-118C-4C3D-AA99-5E99A91B3F0B}"/>
    <dgm:cxn modelId="{00CB9FA7-F780-43F2-9FF0-F05881DFC96D}" type="presOf" srcId="{7BCDA394-EBE7-43B6-8FD9-F9034CA84417}" destId="{287BAC59-8E64-44BA-9792-5B9ACDDE0032}" srcOrd="0" destOrd="0" presId="urn:microsoft.com/office/officeart/2005/8/layout/process5"/>
    <dgm:cxn modelId="{BF6C08B2-BABE-40EF-9CBD-109700FC3643}" type="presOf" srcId="{F9AE324B-B47C-49DE-8B4D-51D25786A703}" destId="{3CB1AE31-2CDC-4180-B0C9-E32D2FE472E4}" srcOrd="1" destOrd="0" presId="urn:microsoft.com/office/officeart/2005/8/layout/process5"/>
    <dgm:cxn modelId="{59CF7BB9-53D0-490F-81A8-B56FA1E42DA0}" srcId="{5BDBFDD6-0A41-45B8-B543-A6F7A224F17E}" destId="{C76741E2-A4AE-4165-A0DB-73C62B82E55D}" srcOrd="5" destOrd="0" parTransId="{3D66D798-6D78-426B-A74C-53399B936677}" sibTransId="{4265B111-2D98-4766-83BB-AAE5D684790D}"/>
    <dgm:cxn modelId="{E7ED13BD-1D88-47A4-A01B-21A5B203A7D4}" type="presOf" srcId="{7BCDA394-EBE7-43B6-8FD9-F9034CA84417}" destId="{3F8C1B39-9F7E-41A4-A513-72224CD085D4}" srcOrd="1" destOrd="0" presId="urn:microsoft.com/office/officeart/2005/8/layout/process5"/>
    <dgm:cxn modelId="{1868BBC3-F8AC-4DBA-AFC8-9D2AB9D41ECB}" type="presOf" srcId="{5BDBFDD6-0A41-45B8-B543-A6F7A224F17E}" destId="{B625B060-61D6-447F-8B50-B1C39F00E77A}" srcOrd="0" destOrd="0" presId="urn:microsoft.com/office/officeart/2005/8/layout/process5"/>
    <dgm:cxn modelId="{69343AC6-8347-4F55-8082-3F4B7519CD69}" type="presOf" srcId="{A5DE8AA0-51EF-40AB-AE63-E39A620A27E7}" destId="{8F5440A2-F50D-485B-B091-6CB2364DFCD8}" srcOrd="0" destOrd="0" presId="urn:microsoft.com/office/officeart/2005/8/layout/process5"/>
    <dgm:cxn modelId="{B045D2CE-D069-4E85-B175-0323E5820D2C}" type="presOf" srcId="{902D2EED-A22B-4CCF-82B3-A3650C05EA20}" destId="{4566C083-604B-45D9-887E-31C34A81711B}" srcOrd="0" destOrd="0" presId="urn:microsoft.com/office/officeart/2005/8/layout/process5"/>
    <dgm:cxn modelId="{211438D4-5E2A-428B-8E82-FF07F1733C3A}" type="presOf" srcId="{F9AE324B-B47C-49DE-8B4D-51D25786A703}" destId="{EA0FFB9C-F52B-44EB-83F4-D2D157899ADE}" srcOrd="0" destOrd="0" presId="urn:microsoft.com/office/officeart/2005/8/layout/process5"/>
    <dgm:cxn modelId="{01C6BBD8-08B0-4547-B541-6BE868DBD08E}" type="presOf" srcId="{49FB1A1E-CF4F-4FF3-956C-A54866659457}" destId="{A78250C3-E8FB-463B-BEBC-3C84DBA612D8}" srcOrd="1" destOrd="0" presId="urn:microsoft.com/office/officeart/2005/8/layout/process5"/>
    <dgm:cxn modelId="{0D767AE7-EB81-4B6F-80DE-7CD7399E41FB}" type="presOf" srcId="{C833A348-88D7-489F-90EC-C8E846FC3DDE}" destId="{5F5242D7-1F69-4543-B3CF-F3F7F787B97E}" srcOrd="0" destOrd="0" presId="urn:microsoft.com/office/officeart/2005/8/layout/process5"/>
    <dgm:cxn modelId="{4970597F-6253-4D75-B8B1-961D2A3442EA}" type="presParOf" srcId="{B625B060-61D6-447F-8B50-B1C39F00E77A}" destId="{2FA782C7-4D01-4E79-8BF9-7C357648F864}" srcOrd="0" destOrd="0" presId="urn:microsoft.com/office/officeart/2005/8/layout/process5"/>
    <dgm:cxn modelId="{06BCE902-950B-456A-A458-5D5654266058}" type="presParOf" srcId="{B625B060-61D6-447F-8B50-B1C39F00E77A}" destId="{287BAC59-8E64-44BA-9792-5B9ACDDE0032}" srcOrd="1" destOrd="0" presId="urn:microsoft.com/office/officeart/2005/8/layout/process5"/>
    <dgm:cxn modelId="{300F538E-8C4D-40F9-A4A2-3C1B38902119}" type="presParOf" srcId="{287BAC59-8E64-44BA-9792-5B9ACDDE0032}" destId="{3F8C1B39-9F7E-41A4-A513-72224CD085D4}" srcOrd="0" destOrd="0" presId="urn:microsoft.com/office/officeart/2005/8/layout/process5"/>
    <dgm:cxn modelId="{26EF3599-8DE5-4ADA-A2BB-6F06551B69D4}" type="presParOf" srcId="{B625B060-61D6-447F-8B50-B1C39F00E77A}" destId="{4566C083-604B-45D9-887E-31C34A81711B}" srcOrd="2" destOrd="0" presId="urn:microsoft.com/office/officeart/2005/8/layout/process5"/>
    <dgm:cxn modelId="{0D77D3D5-77F9-485F-8536-33BC260CBBC8}" type="presParOf" srcId="{B625B060-61D6-447F-8B50-B1C39F00E77A}" destId="{056699FD-212F-4BDA-B1A4-285D09AD4F02}" srcOrd="3" destOrd="0" presId="urn:microsoft.com/office/officeart/2005/8/layout/process5"/>
    <dgm:cxn modelId="{8674FFDC-16B0-4BEB-90D8-B0835552898D}" type="presParOf" srcId="{056699FD-212F-4BDA-B1A4-285D09AD4F02}" destId="{43CEB172-0F57-492D-AFE6-3C67A5E620BF}" srcOrd="0" destOrd="0" presId="urn:microsoft.com/office/officeart/2005/8/layout/process5"/>
    <dgm:cxn modelId="{6C7C99AA-760F-4ECA-B835-B24A5D5FFD30}" type="presParOf" srcId="{B625B060-61D6-447F-8B50-B1C39F00E77A}" destId="{CF50A4B3-347F-4DF8-A83C-26BA579D2CBF}" srcOrd="4" destOrd="0" presId="urn:microsoft.com/office/officeart/2005/8/layout/process5"/>
    <dgm:cxn modelId="{B66AD8CD-DA5A-4C64-A723-6EB41F9B3FAE}" type="presParOf" srcId="{B625B060-61D6-447F-8B50-B1C39F00E77A}" destId="{CF0BCC26-69A3-4705-AC35-6149252EBD4C}" srcOrd="5" destOrd="0" presId="urn:microsoft.com/office/officeart/2005/8/layout/process5"/>
    <dgm:cxn modelId="{E280FEFA-4FA0-4284-B89C-72CB63A421D7}" type="presParOf" srcId="{CF0BCC26-69A3-4705-AC35-6149252EBD4C}" destId="{A78250C3-E8FB-463B-BEBC-3C84DBA612D8}" srcOrd="0" destOrd="0" presId="urn:microsoft.com/office/officeart/2005/8/layout/process5"/>
    <dgm:cxn modelId="{31ED947B-EF70-4045-B9B1-70A5FA93FC6A}" type="presParOf" srcId="{B625B060-61D6-447F-8B50-B1C39F00E77A}" destId="{136C3EE7-CC9D-462F-9DDD-9CA685B96451}" srcOrd="6" destOrd="0" presId="urn:microsoft.com/office/officeart/2005/8/layout/process5"/>
    <dgm:cxn modelId="{34B599C8-4EE1-4D19-9D8B-2CE60B62B35A}" type="presParOf" srcId="{B625B060-61D6-447F-8B50-B1C39F00E77A}" destId="{8F5440A2-F50D-485B-B091-6CB2364DFCD8}" srcOrd="7" destOrd="0" presId="urn:microsoft.com/office/officeart/2005/8/layout/process5"/>
    <dgm:cxn modelId="{4FFF1863-793E-45E6-84AB-616E24477594}" type="presParOf" srcId="{8F5440A2-F50D-485B-B091-6CB2364DFCD8}" destId="{37834A3F-E1CD-4C3F-9D40-C640434FAB0B}" srcOrd="0" destOrd="0" presId="urn:microsoft.com/office/officeart/2005/8/layout/process5"/>
    <dgm:cxn modelId="{A6C9DEE8-8E04-42B3-8E85-7FE5D740CC40}" type="presParOf" srcId="{B625B060-61D6-447F-8B50-B1C39F00E77A}" destId="{5F5242D7-1F69-4543-B3CF-F3F7F787B97E}" srcOrd="8" destOrd="0" presId="urn:microsoft.com/office/officeart/2005/8/layout/process5"/>
    <dgm:cxn modelId="{69CF969F-57E4-4424-9857-19C6C9427CF2}" type="presParOf" srcId="{B625B060-61D6-447F-8B50-B1C39F00E77A}" destId="{EA0FFB9C-F52B-44EB-83F4-D2D157899ADE}" srcOrd="9" destOrd="0" presId="urn:microsoft.com/office/officeart/2005/8/layout/process5"/>
    <dgm:cxn modelId="{0D2E93AC-DA0C-4997-BAF1-F4269807C879}" type="presParOf" srcId="{EA0FFB9C-F52B-44EB-83F4-D2D157899ADE}" destId="{3CB1AE31-2CDC-4180-B0C9-E32D2FE472E4}" srcOrd="0" destOrd="0" presId="urn:microsoft.com/office/officeart/2005/8/layout/process5"/>
    <dgm:cxn modelId="{47A1A970-6217-4BC6-AC26-F0A699336E8B}" type="presParOf" srcId="{B625B060-61D6-447F-8B50-B1C39F00E77A}" destId="{EC8B89E9-93DA-4EC1-AAE7-EECE25FD12AA}" srcOrd="10" destOrd="0" presId="urn:microsoft.com/office/officeart/2005/8/layout/process5"/>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AE28EAC-4047-43F6-B133-74585835FD9B}">
      <dsp:nvSpPr>
        <dsp:cNvPr id="0" name=""/>
        <dsp:cNvSpPr/>
      </dsp:nvSpPr>
      <dsp:spPr>
        <a:xfrm>
          <a:off x="4822" y="447198"/>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IN" sz="1500" kern="1200"/>
            <a:t>Data Collection</a:t>
          </a:r>
        </a:p>
      </dsp:txBody>
      <dsp:txXfrm>
        <a:off x="30150" y="472526"/>
        <a:ext cx="1390595" cy="814094"/>
      </dsp:txXfrm>
    </dsp:sp>
    <dsp:sp modelId="{4F62BC89-9F64-465D-BC90-F4C9B8430E92}">
      <dsp:nvSpPr>
        <dsp:cNvPr id="0" name=""/>
        <dsp:cNvSpPr/>
      </dsp:nvSpPr>
      <dsp:spPr>
        <a:xfrm>
          <a:off x="1572903" y="700859"/>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IN" sz="1200" kern="1200"/>
        </a:p>
      </dsp:txBody>
      <dsp:txXfrm>
        <a:off x="1572903" y="772345"/>
        <a:ext cx="213882" cy="214458"/>
      </dsp:txXfrm>
    </dsp:sp>
    <dsp:sp modelId="{000E95A3-C320-44E6-8089-82EAC1FE08D3}">
      <dsp:nvSpPr>
        <dsp:cNvPr id="0" name=""/>
        <dsp:cNvSpPr/>
      </dsp:nvSpPr>
      <dsp:spPr>
        <a:xfrm>
          <a:off x="2022574" y="447198"/>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IN" sz="1500" kern="1200"/>
            <a:t>Data Validation</a:t>
          </a:r>
        </a:p>
      </dsp:txBody>
      <dsp:txXfrm>
        <a:off x="2047902" y="472526"/>
        <a:ext cx="1390595" cy="814094"/>
      </dsp:txXfrm>
    </dsp:sp>
    <dsp:sp modelId="{CABF9866-8BEE-43E7-96E2-DA0B3D3E16C1}">
      <dsp:nvSpPr>
        <dsp:cNvPr id="0" name=""/>
        <dsp:cNvSpPr/>
      </dsp:nvSpPr>
      <dsp:spPr>
        <a:xfrm>
          <a:off x="3590655" y="700859"/>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IN" sz="1200" kern="1200"/>
        </a:p>
      </dsp:txBody>
      <dsp:txXfrm>
        <a:off x="3590655" y="772345"/>
        <a:ext cx="213882" cy="214458"/>
      </dsp:txXfrm>
    </dsp:sp>
    <dsp:sp modelId="{FEDEBAFD-1780-4877-A7CC-96BFD245365F}">
      <dsp:nvSpPr>
        <dsp:cNvPr id="0" name=""/>
        <dsp:cNvSpPr/>
      </dsp:nvSpPr>
      <dsp:spPr>
        <a:xfrm>
          <a:off x="4040326" y="447198"/>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IN" sz="1500" kern="1200"/>
            <a:t>Segmentation / Clustering</a:t>
          </a:r>
        </a:p>
      </dsp:txBody>
      <dsp:txXfrm>
        <a:off x="4065654" y="472526"/>
        <a:ext cx="1390595" cy="814094"/>
      </dsp:txXfrm>
    </dsp:sp>
    <dsp:sp modelId="{48785251-ACCE-459B-B7C8-8C364356579F}">
      <dsp:nvSpPr>
        <dsp:cNvPr id="0" name=""/>
        <dsp:cNvSpPr/>
      </dsp:nvSpPr>
      <dsp:spPr>
        <a:xfrm rot="5400000">
          <a:off x="4608179" y="1412837"/>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IN" sz="1200" kern="1200"/>
        </a:p>
      </dsp:txBody>
      <dsp:txXfrm rot="-5400000">
        <a:off x="4653723" y="1438780"/>
        <a:ext cx="214458" cy="213882"/>
      </dsp:txXfrm>
    </dsp:sp>
    <dsp:sp modelId="{40D640DD-7F7F-453D-B259-7B46FFD4B8D9}">
      <dsp:nvSpPr>
        <dsp:cNvPr id="0" name=""/>
        <dsp:cNvSpPr/>
      </dsp:nvSpPr>
      <dsp:spPr>
        <a:xfrm>
          <a:off x="4040326" y="1888450"/>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IN" sz="1500" kern="1200"/>
            <a:t>Cluster Analysis and Profiling</a:t>
          </a:r>
        </a:p>
      </dsp:txBody>
      <dsp:txXfrm>
        <a:off x="4065654" y="1913778"/>
        <a:ext cx="1390595" cy="814094"/>
      </dsp:txXfrm>
    </dsp:sp>
    <dsp:sp modelId="{AF7B86D0-A6A0-4B20-80F0-0183A8E39C5B}">
      <dsp:nvSpPr>
        <dsp:cNvPr id="0" name=""/>
        <dsp:cNvSpPr/>
      </dsp:nvSpPr>
      <dsp:spPr>
        <a:xfrm rot="10800000">
          <a:off x="3607950" y="2142110"/>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IN" sz="1200" kern="1200"/>
        </a:p>
      </dsp:txBody>
      <dsp:txXfrm rot="10800000">
        <a:off x="3699613" y="2213596"/>
        <a:ext cx="213882" cy="214458"/>
      </dsp:txXfrm>
    </dsp:sp>
    <dsp:sp modelId="{C4034758-6CCE-4A31-9F3A-FCD86BC7EF0C}">
      <dsp:nvSpPr>
        <dsp:cNvPr id="0" name=""/>
        <dsp:cNvSpPr/>
      </dsp:nvSpPr>
      <dsp:spPr>
        <a:xfrm>
          <a:off x="2022574" y="1888450"/>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IN" sz="1500" kern="1200"/>
            <a:t>Action Planning and Implementation</a:t>
          </a:r>
        </a:p>
      </dsp:txBody>
      <dsp:txXfrm>
        <a:off x="2047902" y="1913778"/>
        <a:ext cx="1390595" cy="81409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0DBF7E-290B-47C5-AFF6-1790135BB487}">
      <dsp:nvSpPr>
        <dsp:cNvPr id="0" name=""/>
        <dsp:cNvSpPr/>
      </dsp:nvSpPr>
      <dsp:spPr>
        <a:xfrm>
          <a:off x="5091409" y="392430"/>
          <a:ext cx="221126" cy="91440"/>
        </a:xfrm>
        <a:custGeom>
          <a:avLst/>
          <a:gdLst/>
          <a:ahLst/>
          <a:cxnLst/>
          <a:rect l="0" t="0" r="0" b="0"/>
          <a:pathLst>
            <a:path>
              <a:moveTo>
                <a:pt x="0" y="45720"/>
              </a:moveTo>
              <a:lnTo>
                <a:pt x="221126" y="45720"/>
              </a:lnTo>
            </a:path>
          </a:pathLst>
        </a:custGeom>
        <a:noFill/>
        <a:ln w="9525" cap="flat" cmpd="sng" algn="ctr">
          <a:solidFill>
            <a:schemeClr val="dk1"/>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sp>
    <dsp:sp modelId="{E8BD6AD0-24DE-4C24-98E1-681A34726705}">
      <dsp:nvSpPr>
        <dsp:cNvPr id="0" name=""/>
        <dsp:cNvSpPr/>
      </dsp:nvSpPr>
      <dsp:spPr>
        <a:xfrm>
          <a:off x="3764647" y="392430"/>
          <a:ext cx="221126" cy="91440"/>
        </a:xfrm>
        <a:custGeom>
          <a:avLst/>
          <a:gdLst/>
          <a:ahLst/>
          <a:cxnLst/>
          <a:rect l="0" t="0" r="0" b="0"/>
          <a:pathLst>
            <a:path>
              <a:moveTo>
                <a:pt x="0" y="45720"/>
              </a:moveTo>
              <a:lnTo>
                <a:pt x="221126" y="45720"/>
              </a:lnTo>
            </a:path>
          </a:pathLst>
        </a:custGeom>
        <a:noFill/>
        <a:ln w="9525" cap="flat" cmpd="sng" algn="ctr">
          <a:solidFill>
            <a:schemeClr val="dk1"/>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sp>
    <dsp:sp modelId="{639FD9EB-0537-4BF6-956D-C744E9CA2E82}">
      <dsp:nvSpPr>
        <dsp:cNvPr id="0" name=""/>
        <dsp:cNvSpPr/>
      </dsp:nvSpPr>
      <dsp:spPr>
        <a:xfrm>
          <a:off x="2437885" y="392430"/>
          <a:ext cx="221126" cy="91440"/>
        </a:xfrm>
        <a:custGeom>
          <a:avLst/>
          <a:gdLst/>
          <a:ahLst/>
          <a:cxnLst/>
          <a:rect l="0" t="0" r="0" b="0"/>
          <a:pathLst>
            <a:path>
              <a:moveTo>
                <a:pt x="0" y="45720"/>
              </a:moveTo>
              <a:lnTo>
                <a:pt x="221126" y="45720"/>
              </a:lnTo>
            </a:path>
          </a:pathLst>
        </a:custGeom>
        <a:noFill/>
        <a:ln w="9525" cap="flat" cmpd="sng" algn="ctr">
          <a:solidFill>
            <a:schemeClr val="dk1"/>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sp>
    <dsp:sp modelId="{A260C34D-37F7-41CD-992E-515B3A00ACD8}">
      <dsp:nvSpPr>
        <dsp:cNvPr id="0" name=""/>
        <dsp:cNvSpPr/>
      </dsp:nvSpPr>
      <dsp:spPr>
        <a:xfrm>
          <a:off x="1111123" y="392430"/>
          <a:ext cx="221126" cy="91440"/>
        </a:xfrm>
        <a:custGeom>
          <a:avLst/>
          <a:gdLst/>
          <a:ahLst/>
          <a:cxnLst/>
          <a:rect l="0" t="0" r="0" b="0"/>
          <a:pathLst>
            <a:path>
              <a:moveTo>
                <a:pt x="0" y="45720"/>
              </a:moveTo>
              <a:lnTo>
                <a:pt x="221126" y="45720"/>
              </a:lnTo>
            </a:path>
          </a:pathLst>
        </a:custGeom>
        <a:noFill/>
        <a:ln w="9525" cap="flat" cmpd="sng" algn="ctr">
          <a:solidFill>
            <a:schemeClr val="dk1"/>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sp>
    <dsp:sp modelId="{27325BD6-1587-4F21-9A6E-C0D1C90E0BF0}">
      <dsp:nvSpPr>
        <dsp:cNvPr id="0" name=""/>
        <dsp:cNvSpPr/>
      </dsp:nvSpPr>
      <dsp:spPr>
        <a:xfrm>
          <a:off x="5488" y="269540"/>
          <a:ext cx="1105634" cy="337218"/>
        </a:xfrm>
        <a:prstGeom prst="flowChartMagneticDisk">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Dataset</a:t>
          </a:r>
        </a:p>
      </dsp:txBody>
      <dsp:txXfrm>
        <a:off x="5488" y="381946"/>
        <a:ext cx="1105634" cy="168609"/>
      </dsp:txXfrm>
    </dsp:sp>
    <dsp:sp modelId="{DAD67C0A-1072-4A13-ABD0-5FA0A064AD92}">
      <dsp:nvSpPr>
        <dsp:cNvPr id="0" name=""/>
        <dsp:cNvSpPr/>
      </dsp:nvSpPr>
      <dsp:spPr>
        <a:xfrm>
          <a:off x="1332250" y="269540"/>
          <a:ext cx="1105634" cy="337218"/>
        </a:xfrm>
        <a:prstGeom prst="flowChartMagneticDisk">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Annoted Dataset</a:t>
          </a:r>
        </a:p>
      </dsp:txBody>
      <dsp:txXfrm>
        <a:off x="1332250" y="381946"/>
        <a:ext cx="1105634" cy="168609"/>
      </dsp:txXfrm>
    </dsp:sp>
    <dsp:sp modelId="{49D5C878-3055-4EB5-828F-7891E45F0A54}">
      <dsp:nvSpPr>
        <dsp:cNvPr id="0" name=""/>
        <dsp:cNvSpPr/>
      </dsp:nvSpPr>
      <dsp:spPr>
        <a:xfrm>
          <a:off x="2659012" y="269540"/>
          <a:ext cx="1105634" cy="337218"/>
        </a:xfrm>
        <a:prstGeom prst="flowChartMagneticDisk">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Training</a:t>
          </a:r>
        </a:p>
      </dsp:txBody>
      <dsp:txXfrm>
        <a:off x="2659012" y="381946"/>
        <a:ext cx="1105634" cy="168609"/>
      </dsp:txXfrm>
    </dsp:sp>
    <dsp:sp modelId="{0DCC3A99-A70B-456F-B04D-2CA5B2711CCF}">
      <dsp:nvSpPr>
        <dsp:cNvPr id="0" name=""/>
        <dsp:cNvSpPr/>
      </dsp:nvSpPr>
      <dsp:spPr>
        <a:xfrm>
          <a:off x="3985774" y="269540"/>
          <a:ext cx="1105634" cy="337218"/>
        </a:xfrm>
        <a:prstGeom prst="flowChartMagneticDisk">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Model</a:t>
          </a:r>
        </a:p>
      </dsp:txBody>
      <dsp:txXfrm>
        <a:off x="3985774" y="381946"/>
        <a:ext cx="1105634" cy="168609"/>
      </dsp:txXfrm>
    </dsp:sp>
    <dsp:sp modelId="{F18EA3F9-FF21-4749-B127-980D4E7B8467}">
      <dsp:nvSpPr>
        <dsp:cNvPr id="0" name=""/>
        <dsp:cNvSpPr/>
      </dsp:nvSpPr>
      <dsp:spPr>
        <a:xfrm>
          <a:off x="5312536" y="269540"/>
          <a:ext cx="1105634" cy="337218"/>
        </a:xfrm>
        <a:prstGeom prst="flowChartMagneticDisk">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Result of Evaluation</a:t>
          </a:r>
        </a:p>
      </dsp:txBody>
      <dsp:txXfrm>
        <a:off x="5312536" y="381946"/>
        <a:ext cx="1105634" cy="16860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A782C7-4D01-4E79-8BF9-7C357648F864}">
      <dsp:nvSpPr>
        <dsp:cNvPr id="0" name=""/>
        <dsp:cNvSpPr/>
      </dsp:nvSpPr>
      <dsp:spPr>
        <a:xfrm>
          <a:off x="4822" y="96678"/>
          <a:ext cx="1441251" cy="86475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Start </a:t>
          </a:r>
        </a:p>
      </dsp:txBody>
      <dsp:txXfrm>
        <a:off x="215888" y="223318"/>
        <a:ext cx="1019119" cy="611470"/>
      </dsp:txXfrm>
    </dsp:sp>
    <dsp:sp modelId="{287BAC59-8E64-44BA-9792-5B9ACDDE0032}">
      <dsp:nvSpPr>
        <dsp:cNvPr id="0" name=""/>
        <dsp:cNvSpPr/>
      </dsp:nvSpPr>
      <dsp:spPr>
        <a:xfrm>
          <a:off x="1586792" y="366586"/>
          <a:ext cx="277768" cy="32493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IN" sz="1300" kern="1200"/>
        </a:p>
      </dsp:txBody>
      <dsp:txXfrm>
        <a:off x="1586792" y="431573"/>
        <a:ext cx="194438" cy="194962"/>
      </dsp:txXfrm>
    </dsp:sp>
    <dsp:sp modelId="{4566C083-604B-45D9-887E-31C34A81711B}">
      <dsp:nvSpPr>
        <dsp:cNvPr id="0" name=""/>
        <dsp:cNvSpPr/>
      </dsp:nvSpPr>
      <dsp:spPr>
        <a:xfrm>
          <a:off x="2022574" y="96678"/>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Load Model</a:t>
          </a:r>
        </a:p>
      </dsp:txBody>
      <dsp:txXfrm>
        <a:off x="2047902" y="122006"/>
        <a:ext cx="1390595" cy="814094"/>
      </dsp:txXfrm>
    </dsp:sp>
    <dsp:sp modelId="{056699FD-212F-4BDA-B1A4-285D09AD4F02}">
      <dsp:nvSpPr>
        <dsp:cNvPr id="0" name=""/>
        <dsp:cNvSpPr/>
      </dsp:nvSpPr>
      <dsp:spPr>
        <a:xfrm>
          <a:off x="3604544" y="366586"/>
          <a:ext cx="277768" cy="32493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IN" sz="1300" kern="1200"/>
        </a:p>
      </dsp:txBody>
      <dsp:txXfrm>
        <a:off x="3604544" y="431573"/>
        <a:ext cx="194438" cy="194962"/>
      </dsp:txXfrm>
    </dsp:sp>
    <dsp:sp modelId="{CF50A4B3-347F-4DF8-A83C-26BA579D2CBF}">
      <dsp:nvSpPr>
        <dsp:cNvPr id="0" name=""/>
        <dsp:cNvSpPr/>
      </dsp:nvSpPr>
      <dsp:spPr>
        <a:xfrm>
          <a:off x="4040326" y="96678"/>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Get Dataset from CSV file</a:t>
          </a:r>
        </a:p>
      </dsp:txBody>
      <dsp:txXfrm>
        <a:off x="4065654" y="122006"/>
        <a:ext cx="1390595" cy="814094"/>
      </dsp:txXfrm>
    </dsp:sp>
    <dsp:sp modelId="{CF0BCC26-69A3-4705-AC35-6149252EBD4C}">
      <dsp:nvSpPr>
        <dsp:cNvPr id="0" name=""/>
        <dsp:cNvSpPr/>
      </dsp:nvSpPr>
      <dsp:spPr>
        <a:xfrm rot="5400000">
          <a:off x="4622068" y="1078564"/>
          <a:ext cx="277768" cy="32493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IN" sz="1300" kern="1200"/>
        </a:p>
      </dsp:txBody>
      <dsp:txXfrm rot="-5400000">
        <a:off x="4663471" y="1102148"/>
        <a:ext cx="194962" cy="194438"/>
      </dsp:txXfrm>
    </dsp:sp>
    <dsp:sp modelId="{136C3EE7-CC9D-462F-9DDD-9CA685B96451}">
      <dsp:nvSpPr>
        <dsp:cNvPr id="0" name=""/>
        <dsp:cNvSpPr/>
      </dsp:nvSpPr>
      <dsp:spPr>
        <a:xfrm>
          <a:off x="4040326" y="1537930"/>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Preprocess the CSV file</a:t>
          </a:r>
        </a:p>
      </dsp:txBody>
      <dsp:txXfrm>
        <a:off x="4065654" y="1563258"/>
        <a:ext cx="1390595" cy="814094"/>
      </dsp:txXfrm>
    </dsp:sp>
    <dsp:sp modelId="{8F5440A2-F50D-485B-B091-6CB2364DFCD8}">
      <dsp:nvSpPr>
        <dsp:cNvPr id="0" name=""/>
        <dsp:cNvSpPr/>
      </dsp:nvSpPr>
      <dsp:spPr>
        <a:xfrm rot="10800000">
          <a:off x="3621839" y="1807837"/>
          <a:ext cx="277768" cy="32493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IN" sz="1300" kern="1200"/>
        </a:p>
      </dsp:txBody>
      <dsp:txXfrm rot="10800000">
        <a:off x="3705169" y="1872824"/>
        <a:ext cx="194438" cy="194962"/>
      </dsp:txXfrm>
    </dsp:sp>
    <dsp:sp modelId="{5F5242D7-1F69-4543-B3CF-F3F7F787B97E}">
      <dsp:nvSpPr>
        <dsp:cNvPr id="0" name=""/>
        <dsp:cNvSpPr/>
      </dsp:nvSpPr>
      <dsp:spPr>
        <a:xfrm>
          <a:off x="2022574" y="1537930"/>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Clustering </a:t>
          </a:r>
        </a:p>
      </dsp:txBody>
      <dsp:txXfrm>
        <a:off x="2047902" y="1563258"/>
        <a:ext cx="1390595" cy="814094"/>
      </dsp:txXfrm>
    </dsp:sp>
    <dsp:sp modelId="{EA0FFB9C-F52B-44EB-83F4-D2D157899ADE}">
      <dsp:nvSpPr>
        <dsp:cNvPr id="0" name=""/>
        <dsp:cNvSpPr/>
      </dsp:nvSpPr>
      <dsp:spPr>
        <a:xfrm rot="10800000">
          <a:off x="1604087" y="1807837"/>
          <a:ext cx="277768" cy="32493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IN" sz="1300" kern="1200"/>
        </a:p>
      </dsp:txBody>
      <dsp:txXfrm rot="10800000">
        <a:off x="1687417" y="1872824"/>
        <a:ext cx="194438" cy="194962"/>
      </dsp:txXfrm>
    </dsp:sp>
    <dsp:sp modelId="{EC8B89E9-93DA-4EC1-AAE7-EECE25FD12AA}">
      <dsp:nvSpPr>
        <dsp:cNvPr id="0" name=""/>
        <dsp:cNvSpPr/>
      </dsp:nvSpPr>
      <dsp:spPr>
        <a:xfrm>
          <a:off x="4822" y="1537930"/>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Clustered Result</a:t>
          </a:r>
        </a:p>
      </dsp:txBody>
      <dsp:txXfrm>
        <a:off x="30150" y="1563258"/>
        <a:ext cx="1390595" cy="8140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55613-6DA7-468F-8E8D-3AE819B75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11</Pages>
  <Words>1374</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HIGH LEVEL DESIGN (H.L.D)</vt:lpstr>
    </vt:vector>
  </TitlesOfParts>
  <Company>iNeuron</Company>
  <LinksUpToDate>false</LinksUpToDate>
  <CharactersWithSpaces>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subject>Customer Segmentation and Clustering</dc:subject>
  <dc:creator>gauravghosh123321@outlook.com</dc:creator>
  <cp:keywords/>
  <dc:description/>
  <cp:lastModifiedBy>gauravghosh123321@outlook.com</cp:lastModifiedBy>
  <cp:revision>60</cp:revision>
  <dcterms:created xsi:type="dcterms:W3CDTF">2024-12-30T12:27:00Z</dcterms:created>
  <dcterms:modified xsi:type="dcterms:W3CDTF">2025-02-02T17:31:00Z</dcterms:modified>
  <cp:category>Internship Project</cp:category>
</cp:coreProperties>
</file>