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5CF" w:rsidRDefault="00DF6D45">
      <w:r>
        <w:t>DESCRIZIONE WEB SERVICE</w:t>
      </w:r>
    </w:p>
    <w:p w:rsidR="00DF6D45" w:rsidRDefault="00DF6D45">
      <w:r>
        <w:t xml:space="preserve">Caso d’uso: </w:t>
      </w:r>
    </w:p>
    <w:p w:rsidR="00DF6D45" w:rsidRDefault="00DF6D45" w:rsidP="00FB070F">
      <w:pPr>
        <w:pStyle w:val="Paragrafoelenco"/>
        <w:numPr>
          <w:ilvl w:val="0"/>
          <w:numId w:val="2"/>
        </w:numPr>
        <w:spacing w:after="0" w:line="240" w:lineRule="auto"/>
      </w:pPr>
      <w:proofErr w:type="gramStart"/>
      <w:r>
        <w:t>segnalazione</w:t>
      </w:r>
      <w:proofErr w:type="gramEnd"/>
      <w:r>
        <w:t xml:space="preserve"> delle aziende (</w:t>
      </w:r>
      <w:proofErr w:type="spellStart"/>
      <w:r>
        <w:t>app</w:t>
      </w:r>
      <w:proofErr w:type="spellEnd"/>
      <w:r>
        <w:t xml:space="preserve"> e/o web)</w:t>
      </w:r>
      <w:r w:rsidR="00FB070F">
        <w:t>:</w:t>
      </w:r>
    </w:p>
    <w:p w:rsidR="00FB070F" w:rsidRDefault="00FB070F" w:rsidP="00FB070F">
      <w:pPr>
        <w:pStyle w:val="Paragrafoelenco"/>
        <w:spacing w:after="0" w:line="240" w:lineRule="auto"/>
      </w:pPr>
      <w:r>
        <w:t>L’utente si logga nel sito e clicca sulla voce “segnalazione” che lo porta nella parte dedicata per l’inserimento di una nuova azienda.</w:t>
      </w:r>
    </w:p>
    <w:p w:rsidR="00FB070F" w:rsidRDefault="00FB070F" w:rsidP="00FB070F">
      <w:pPr>
        <w:pStyle w:val="Paragrafoelenco"/>
        <w:spacing w:after="0" w:line="240" w:lineRule="auto"/>
      </w:pPr>
      <w:r>
        <w:t xml:space="preserve">La pagina che visualizzerà sarà divisa in due parti, da una parte ci sarà una </w:t>
      </w:r>
      <w:proofErr w:type="gramStart"/>
      <w:r>
        <w:t>tabella dove</w:t>
      </w:r>
      <w:proofErr w:type="gramEnd"/>
      <w:r>
        <w:t xml:space="preserve"> sarà possibile vedere tutte le aziende inserite precedentemente. Mentre nella seconda parte sarà possibile inserire i dati per una nuova azienda. Dopo aver inserito tutti i dati </w:t>
      </w:r>
      <w:proofErr w:type="gramStart"/>
      <w:r>
        <w:t>obbligatori l’</w:t>
      </w:r>
      <w:proofErr w:type="gramEnd"/>
      <w:r>
        <w:t xml:space="preserve">utente dovrà schiacciare sul bottone “conferma” per far si che l’inserimento della nuova azienda si completi correttamente. Nel caso in cui i dati che </w:t>
      </w:r>
      <w:proofErr w:type="gramStart"/>
      <w:r>
        <w:t>vengono</w:t>
      </w:r>
      <w:proofErr w:type="gramEnd"/>
      <w:r>
        <w:t xml:space="preserve"> inseriti dall’utente corrispondano il web service darà la possibilità di scegliere “salvare come nuovo” oppure “annullare”.</w:t>
      </w:r>
    </w:p>
    <w:p w:rsidR="00FB070F" w:rsidRDefault="00FB070F" w:rsidP="00FB070F">
      <w:pPr>
        <w:pStyle w:val="Paragrafoelenco"/>
        <w:spacing w:after="0" w:line="240" w:lineRule="auto"/>
      </w:pPr>
      <w:r>
        <w:t>Al termine dell’operazione il database sarà aggiornato con la nuova azienda.</w:t>
      </w:r>
    </w:p>
    <w:p w:rsidR="00FB070F" w:rsidRDefault="00FB070F" w:rsidP="00FB070F">
      <w:pPr>
        <w:pStyle w:val="Paragrafoelenco"/>
        <w:spacing w:after="0" w:line="240" w:lineRule="auto"/>
      </w:pPr>
    </w:p>
    <w:p w:rsidR="00FB070F" w:rsidRDefault="009B18AA" w:rsidP="00FB070F">
      <w:pPr>
        <w:pStyle w:val="Paragrafoelenco"/>
        <w:numPr>
          <w:ilvl w:val="0"/>
          <w:numId w:val="2"/>
        </w:numPr>
        <w:spacing w:after="0" w:line="240" w:lineRule="auto"/>
      </w:pPr>
      <w:proofErr w:type="gramStart"/>
      <w:r>
        <w:t>g</w:t>
      </w:r>
      <w:r w:rsidR="00FB070F">
        <w:t>estione</w:t>
      </w:r>
      <w:proofErr w:type="gramEnd"/>
      <w:r w:rsidR="00FB070F">
        <w:t xml:space="preserve"> delle aziende</w:t>
      </w:r>
      <w:r>
        <w:t xml:space="preserve"> </w:t>
      </w:r>
      <w:r w:rsidR="00FB070F">
        <w:t>(</w:t>
      </w:r>
      <w:proofErr w:type="spellStart"/>
      <w:r w:rsidR="00FB070F">
        <w:t>app</w:t>
      </w:r>
      <w:proofErr w:type="spellEnd"/>
      <w:r w:rsidR="00FB070F">
        <w:t xml:space="preserve"> e/o web):</w:t>
      </w:r>
    </w:p>
    <w:p w:rsidR="00FB070F" w:rsidRDefault="00FB070F" w:rsidP="00FB070F">
      <w:pPr>
        <w:pStyle w:val="Paragrafoelenco"/>
        <w:spacing w:after="0" w:line="240" w:lineRule="auto"/>
      </w:pPr>
      <w:r>
        <w:t xml:space="preserve">L’utente si logga con le autorizzazioni da amministratore </w:t>
      </w:r>
      <w:proofErr w:type="gramStart"/>
      <w:r>
        <w:t>per poter</w:t>
      </w:r>
      <w:proofErr w:type="gramEnd"/>
      <w:r>
        <w:t xml:space="preserve"> gestire le aziende nel database.</w:t>
      </w:r>
    </w:p>
    <w:p w:rsidR="00FB070F" w:rsidRDefault="00FB070F" w:rsidP="00FB070F">
      <w:pPr>
        <w:pStyle w:val="Paragrafoelenco"/>
        <w:spacing w:after="0" w:line="240" w:lineRule="auto"/>
      </w:pPr>
      <w:proofErr w:type="gramStart"/>
      <w:r>
        <w:t>Successivamente</w:t>
      </w:r>
      <w:proofErr w:type="gramEnd"/>
      <w:r>
        <w:t xml:space="preserve"> cliccare sulla voce “gestione”.</w:t>
      </w:r>
    </w:p>
    <w:p w:rsidR="00FB070F" w:rsidRDefault="00FB070F" w:rsidP="00FB070F">
      <w:pPr>
        <w:pStyle w:val="Paragrafoelenco"/>
        <w:tabs>
          <w:tab w:val="left" w:pos="8355"/>
        </w:tabs>
        <w:spacing w:after="0" w:line="240" w:lineRule="auto"/>
      </w:pPr>
      <w:r>
        <w:t xml:space="preserve">L’utente si troverà poi davanti ad una </w:t>
      </w:r>
      <w:proofErr w:type="gramStart"/>
      <w:r>
        <w:t>pagina dove</w:t>
      </w:r>
      <w:proofErr w:type="gramEnd"/>
      <w:r>
        <w:t xml:space="preserve"> vedrà tutte le aziende nel database e potrà decidere di modificare o cancellare un’azienda dopo averla selezionata. L’amministratore inoltre, ha anche la possibilità di inserire una nuova azienda compilando i campi per l’inserimento e </w:t>
      </w:r>
      <w:proofErr w:type="gramStart"/>
      <w:r>
        <w:t>successivamente</w:t>
      </w:r>
      <w:proofErr w:type="gramEnd"/>
      <w:r>
        <w:t xml:space="preserve"> schiacciare il bottone “conferma”.</w:t>
      </w:r>
      <w:r>
        <w:tab/>
      </w:r>
    </w:p>
    <w:p w:rsidR="00DF6D45" w:rsidRDefault="00DF6D45" w:rsidP="00DF6D45">
      <w:pPr>
        <w:spacing w:after="0" w:line="240" w:lineRule="auto"/>
      </w:pPr>
    </w:p>
    <w:p w:rsidR="00FB070F" w:rsidRDefault="009B18AA" w:rsidP="009B18AA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Gestione tirocinio studente-azienda </w:t>
      </w:r>
      <w:r>
        <w:t>(</w:t>
      </w:r>
      <w:proofErr w:type="spellStart"/>
      <w:r>
        <w:t>app</w:t>
      </w:r>
      <w:proofErr w:type="spellEnd"/>
      <w:r>
        <w:t xml:space="preserve"> e/o web):</w:t>
      </w:r>
    </w:p>
    <w:p w:rsidR="009B18AA" w:rsidRDefault="009B18AA" w:rsidP="009B18AA">
      <w:pPr>
        <w:pStyle w:val="Paragrafoelenco"/>
        <w:spacing w:after="0" w:line="240" w:lineRule="auto"/>
      </w:pPr>
      <w:r>
        <w:t xml:space="preserve">Dopo essersi loggato ed essersi spostato nella sezione “tirocinio”, il sistema visualizza una </w:t>
      </w:r>
      <w:proofErr w:type="gramStart"/>
      <w:r>
        <w:t>pagina dove</w:t>
      </w:r>
      <w:proofErr w:type="gramEnd"/>
      <w:r>
        <w:t xml:space="preserve"> è possibile vedere tutti gli studenti già abbinati oppure non a seconda del filtro che viene applicato. Dopo aver ottenuto l’elenco di tutti gli studenti</w:t>
      </w:r>
      <w:proofErr w:type="gramStart"/>
      <w:r>
        <w:t xml:space="preserve"> ,</w:t>
      </w:r>
      <w:proofErr w:type="gramEnd"/>
      <w:r>
        <w:t xml:space="preserve"> l’utente ha la possibilità di selezionare un utente non abbinato e scegliere dei filtri per l’azienda e poi associarne una allo studente scelto precedentemente. Dopo aver scelto studente e azienda, l’utente per completare l’operazione deve schiacciare sul bottone “abbina”. Se non ci sono conflitti, il database si aggiornerà correttamente.</w:t>
      </w:r>
      <w:bookmarkStart w:id="0" w:name="_GoBack"/>
      <w:bookmarkEnd w:id="0"/>
    </w:p>
    <w:p w:rsidR="00DF6D45" w:rsidRDefault="00DF6D45" w:rsidP="00DF6D45">
      <w:pPr>
        <w:spacing w:after="0" w:line="240" w:lineRule="auto"/>
      </w:pPr>
    </w:p>
    <w:p w:rsidR="00DF6D45" w:rsidRDefault="00DF6D45" w:rsidP="00DF6D45">
      <w:pPr>
        <w:spacing w:after="0" w:line="240" w:lineRule="auto"/>
      </w:pPr>
    </w:p>
    <w:p w:rsidR="00DF6D45" w:rsidRDefault="00DF6D45" w:rsidP="00DF6D45">
      <w:pPr>
        <w:spacing w:after="0" w:line="240" w:lineRule="auto"/>
      </w:pPr>
    </w:p>
    <w:p w:rsidR="00DF6D45" w:rsidRDefault="00DF6D45" w:rsidP="00DF6D45"/>
    <w:sectPr w:rsidR="00DF6D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5987"/>
    <w:multiLevelType w:val="hybridMultilevel"/>
    <w:tmpl w:val="B4A6C848"/>
    <w:lvl w:ilvl="0" w:tplc="64E8B2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F7CF9"/>
    <w:multiLevelType w:val="multilevel"/>
    <w:tmpl w:val="5CC68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FA"/>
    <w:rsid w:val="000309FA"/>
    <w:rsid w:val="009B18AA"/>
    <w:rsid w:val="00BF15CF"/>
    <w:rsid w:val="00DF6D45"/>
    <w:rsid w:val="00FB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spinelliloris@hotmail.it</dc:creator>
  <cp:keywords/>
  <dc:description/>
  <cp:lastModifiedBy>spinelliloris@hotmail.it</cp:lastModifiedBy>
  <cp:revision>3</cp:revision>
  <dcterms:created xsi:type="dcterms:W3CDTF">2019-04-25T15:20:00Z</dcterms:created>
  <dcterms:modified xsi:type="dcterms:W3CDTF">2019-04-26T10:25:00Z</dcterms:modified>
</cp:coreProperties>
</file>