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92F7" w14:textId="3D12C756" w:rsidR="00023725" w:rsidRDefault="00C96AAC" w:rsidP="00C96AAC">
      <w:pPr>
        <w:pStyle w:val="Title"/>
        <w:jc w:val="center"/>
        <w:rPr>
          <w:lang w:val="fr-FR"/>
        </w:rPr>
      </w:pPr>
      <w:r>
        <w:rPr>
          <w:lang w:val="fr-FR"/>
        </w:rPr>
        <w:t>TP – Technologie du WEB</w:t>
      </w:r>
    </w:p>
    <w:p w14:paraId="14760264" w14:textId="0E466922" w:rsidR="00C96AAC" w:rsidRDefault="00C96AAC" w:rsidP="00C96AAC">
      <w:pPr>
        <w:pBdr>
          <w:bottom w:val="single" w:sz="6" w:space="1" w:color="auto"/>
        </w:pBdr>
        <w:rPr>
          <w:lang w:val="fr-FR"/>
        </w:rPr>
      </w:pPr>
    </w:p>
    <w:p w14:paraId="30F30ACD" w14:textId="76F21DFB" w:rsidR="00C96AAC" w:rsidRDefault="00C96AAC" w:rsidP="00C96AAC">
      <w:pPr>
        <w:rPr>
          <w:lang w:val="fr-FR"/>
        </w:rPr>
      </w:pPr>
    </w:p>
    <w:p w14:paraId="41753047" w14:textId="6ED5411D" w:rsidR="00C96AAC" w:rsidRDefault="00C96AAC" w:rsidP="00C96AAC">
      <w:pPr>
        <w:jc w:val="center"/>
        <w:rPr>
          <w:lang w:val="fr-FR"/>
        </w:rPr>
      </w:pPr>
      <w:proofErr w:type="spellStart"/>
      <w:r w:rsidRPr="00C96AAC">
        <w:rPr>
          <w:b/>
          <w:bCs/>
          <w:lang w:val="fr-FR"/>
        </w:rPr>
        <w:t>Faucheron</w:t>
      </w:r>
      <w:proofErr w:type="spellEnd"/>
      <w:r>
        <w:rPr>
          <w:lang w:val="fr-FR"/>
        </w:rPr>
        <w:t xml:space="preserve"> Alcide</w:t>
      </w:r>
    </w:p>
    <w:p w14:paraId="062FF285" w14:textId="669209F2" w:rsidR="00C96AAC" w:rsidRDefault="00C96AAC" w:rsidP="00C96AAC">
      <w:pPr>
        <w:jc w:val="center"/>
        <w:rPr>
          <w:lang w:val="fr-FR"/>
        </w:rPr>
      </w:pPr>
      <w:r w:rsidRPr="00C96AAC">
        <w:rPr>
          <w:b/>
          <w:bCs/>
          <w:lang w:val="fr-FR"/>
        </w:rPr>
        <w:t>Claux</w:t>
      </w:r>
      <w:r>
        <w:rPr>
          <w:lang w:val="fr-FR"/>
        </w:rPr>
        <w:t xml:space="preserve"> Clarence</w:t>
      </w:r>
    </w:p>
    <w:p w14:paraId="0B94806E" w14:textId="3CF54A8B" w:rsidR="00C96AAC" w:rsidRDefault="00C96AAC" w:rsidP="00C96AAC">
      <w:pPr>
        <w:jc w:val="center"/>
        <w:rPr>
          <w:lang w:val="fr-FR"/>
        </w:rPr>
      </w:pPr>
    </w:p>
    <w:p w14:paraId="2939998E" w14:textId="21C49502" w:rsidR="00A264F4" w:rsidRDefault="00A264F4" w:rsidP="00C96AAC">
      <w:pPr>
        <w:jc w:val="center"/>
        <w:rPr>
          <w:lang w:val="fr-FR"/>
        </w:rPr>
      </w:pPr>
    </w:p>
    <w:p w14:paraId="0D953EF4" w14:textId="319CC639" w:rsidR="00A264F4" w:rsidRDefault="00A264F4" w:rsidP="00C96AAC">
      <w:pPr>
        <w:jc w:val="center"/>
        <w:rPr>
          <w:lang w:val="fr-FR"/>
        </w:rPr>
      </w:pPr>
    </w:p>
    <w:p w14:paraId="666D394B" w14:textId="1F5E53A5" w:rsidR="00A264F4" w:rsidRDefault="00A264F4" w:rsidP="00C96AAC">
      <w:pPr>
        <w:jc w:val="center"/>
        <w:rPr>
          <w:lang w:val="fr-FR"/>
        </w:rPr>
      </w:pPr>
      <w:r>
        <w:rPr>
          <w:noProof/>
          <w:lang w:val="fr-FR"/>
        </w:rPr>
        <w:drawing>
          <wp:inline distT="0" distB="0" distL="0" distR="0" wp14:anchorId="00BBA402" wp14:editId="6BFCEF54">
            <wp:extent cx="5731510" cy="370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085901AB" w14:textId="77777777" w:rsidR="00C96AAC" w:rsidRDefault="00C96AAC" w:rsidP="00C96AAC">
      <w:pPr>
        <w:jc w:val="center"/>
        <w:rPr>
          <w:lang w:val="fr-FR"/>
        </w:rPr>
        <w:sectPr w:rsidR="00C96AAC">
          <w:pgSz w:w="11906" w:h="16838"/>
          <w:pgMar w:top="1440" w:right="1440" w:bottom="1440" w:left="1440" w:header="708" w:footer="708" w:gutter="0"/>
          <w:cols w:space="708"/>
          <w:docGrid w:linePitch="360"/>
        </w:sectPr>
      </w:pPr>
    </w:p>
    <w:p w14:paraId="0229601E" w14:textId="6F2F0780" w:rsidR="00C96AAC" w:rsidRDefault="00C96AAC" w:rsidP="00C96AAC">
      <w:pPr>
        <w:pStyle w:val="Heading1"/>
        <w:rPr>
          <w:lang w:val="fr-FR"/>
        </w:rPr>
      </w:pPr>
      <w:r>
        <w:rPr>
          <w:lang w:val="fr-FR"/>
        </w:rPr>
        <w:lastRenderedPageBreak/>
        <w:t>Fonctionnement de l’application</w:t>
      </w:r>
    </w:p>
    <w:p w14:paraId="7A3FBC2C" w14:textId="7A22DBCB" w:rsidR="00C96AAC" w:rsidRDefault="00C96AAC" w:rsidP="00C96AAC">
      <w:pPr>
        <w:rPr>
          <w:lang w:val="fr-FR"/>
        </w:rPr>
      </w:pPr>
    </w:p>
    <w:p w14:paraId="2656E5AC" w14:textId="5FAF1EA5" w:rsidR="00C96AAC" w:rsidRDefault="00AE414E" w:rsidP="00B811D2">
      <w:pPr>
        <w:jc w:val="both"/>
        <w:rPr>
          <w:lang w:val="fr-FR"/>
        </w:rPr>
      </w:pPr>
      <w:r>
        <w:rPr>
          <w:noProof/>
          <w:lang w:val="fr-FR"/>
        </w:rPr>
        <w:drawing>
          <wp:anchor distT="0" distB="0" distL="114300" distR="114300" simplePos="0" relativeHeight="251658240" behindDoc="0" locked="0" layoutInCell="1" allowOverlap="1" wp14:anchorId="69BC026A" wp14:editId="64E2BF43">
            <wp:simplePos x="0" y="0"/>
            <wp:positionH relativeFrom="column">
              <wp:posOffset>1026231</wp:posOffset>
            </wp:positionH>
            <wp:positionV relativeFrom="paragraph">
              <wp:posOffset>733425</wp:posOffset>
            </wp:positionV>
            <wp:extent cx="3911600" cy="562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11600" cy="5626100"/>
                    </a:xfrm>
                    <a:prstGeom prst="rect">
                      <a:avLst/>
                    </a:prstGeom>
                  </pic:spPr>
                </pic:pic>
              </a:graphicData>
            </a:graphic>
            <wp14:sizeRelH relativeFrom="page">
              <wp14:pctWidth>0</wp14:pctWidth>
            </wp14:sizeRelH>
            <wp14:sizeRelV relativeFrom="page">
              <wp14:pctHeight>0</wp14:pctHeight>
            </wp14:sizeRelV>
          </wp:anchor>
        </w:drawing>
      </w:r>
      <w:r w:rsidR="00C96AAC">
        <w:rPr>
          <w:lang w:val="fr-FR"/>
        </w:rPr>
        <w:t xml:space="preserve">Notre application est un site permettant de tenir à jour les différents </w:t>
      </w:r>
      <w:r w:rsidR="00B811D2">
        <w:rPr>
          <w:lang w:val="fr-FR"/>
        </w:rPr>
        <w:t>w</w:t>
      </w:r>
      <w:r w:rsidR="00C96AAC">
        <w:rPr>
          <w:lang w:val="fr-FR"/>
        </w:rPr>
        <w:t>hiskys</w:t>
      </w:r>
      <w:r w:rsidR="00B811D2">
        <w:rPr>
          <w:lang w:val="fr-FR"/>
        </w:rPr>
        <w:t xml:space="preserve"> et cigares de l’établissement nommé JavsClub. </w:t>
      </w:r>
      <w:r w:rsidR="00B444A7">
        <w:rPr>
          <w:lang w:val="fr-FR"/>
        </w:rPr>
        <w:t>L</w:t>
      </w:r>
      <w:r w:rsidR="00035FF9">
        <w:rPr>
          <w:lang w:val="fr-FR"/>
        </w:rPr>
        <w:t>e</w:t>
      </w:r>
      <w:r w:rsidR="00B444A7">
        <w:rPr>
          <w:lang w:val="fr-FR"/>
        </w:rPr>
        <w:t xml:space="preserve"> JavsClub possède un entrepôt dans lequel sont contenus des caisses contenantes elles même les produits. </w:t>
      </w:r>
      <w:r w:rsidR="00B811D2">
        <w:rPr>
          <w:lang w:val="fr-FR"/>
        </w:rPr>
        <w:t>Le site affiche donc la liste des différents produits, si l’on clique sur l’un des produits, on retrouve toutes les informations de ce dernier.</w:t>
      </w:r>
    </w:p>
    <w:p w14:paraId="6DFEEC41" w14:textId="1C7EB7DE" w:rsidR="00B811D2" w:rsidRDefault="00B811D2" w:rsidP="00B811D2">
      <w:pPr>
        <w:jc w:val="both"/>
        <w:rPr>
          <w:lang w:val="fr-FR"/>
        </w:rPr>
      </w:pPr>
    </w:p>
    <w:p w14:paraId="768FC7E0" w14:textId="0DC54A4A" w:rsidR="00B811D2" w:rsidRDefault="00B811D2" w:rsidP="00B811D2">
      <w:pPr>
        <w:jc w:val="both"/>
        <w:rPr>
          <w:lang w:val="fr-FR"/>
        </w:rPr>
      </w:pPr>
      <w:r>
        <w:rPr>
          <w:lang w:val="fr-FR"/>
        </w:rPr>
        <w:t>Il est également possible de directement modifie</w:t>
      </w:r>
      <w:r w:rsidR="00AE414E">
        <w:rPr>
          <w:lang w:val="fr-FR"/>
        </w:rPr>
        <w:t>r,</w:t>
      </w:r>
      <w:r>
        <w:rPr>
          <w:lang w:val="fr-FR"/>
        </w:rPr>
        <w:t xml:space="preserve"> supprimer </w:t>
      </w:r>
      <w:r w:rsidR="00AE414E">
        <w:rPr>
          <w:lang w:val="fr-FR"/>
        </w:rPr>
        <w:t xml:space="preserve">et créer </w:t>
      </w:r>
      <w:r>
        <w:rPr>
          <w:lang w:val="fr-FR"/>
        </w:rPr>
        <w:t xml:space="preserve">un produit depuis les deux boutons à côté du produit. </w:t>
      </w:r>
    </w:p>
    <w:p w14:paraId="76899E68" w14:textId="57E7A570" w:rsidR="00AE414E" w:rsidRDefault="00AE414E" w:rsidP="00B811D2">
      <w:pPr>
        <w:jc w:val="both"/>
        <w:rPr>
          <w:lang w:val="fr-FR"/>
        </w:rPr>
      </w:pPr>
    </w:p>
    <w:p w14:paraId="54CABE40" w14:textId="77777777" w:rsidR="00AE414E" w:rsidRDefault="00AE414E" w:rsidP="00B811D2">
      <w:pPr>
        <w:jc w:val="both"/>
        <w:rPr>
          <w:lang w:val="fr-FR"/>
        </w:rPr>
      </w:pPr>
    </w:p>
    <w:p w14:paraId="496A0AED" w14:textId="77777777" w:rsidR="00AE414E" w:rsidRDefault="00AE414E" w:rsidP="00B811D2">
      <w:pPr>
        <w:jc w:val="both"/>
        <w:rPr>
          <w:lang w:val="fr-FR"/>
        </w:rPr>
      </w:pPr>
    </w:p>
    <w:p w14:paraId="0C76BFDD" w14:textId="77777777" w:rsidR="00AE414E" w:rsidRDefault="00AE414E" w:rsidP="00B811D2">
      <w:pPr>
        <w:jc w:val="both"/>
        <w:rPr>
          <w:lang w:val="fr-FR"/>
        </w:rPr>
      </w:pPr>
    </w:p>
    <w:p w14:paraId="3C53572D" w14:textId="77777777" w:rsidR="00AE414E" w:rsidRDefault="00AE414E" w:rsidP="00B811D2">
      <w:pPr>
        <w:jc w:val="both"/>
        <w:rPr>
          <w:lang w:val="fr-FR"/>
        </w:rPr>
      </w:pPr>
    </w:p>
    <w:p w14:paraId="287D9DD3" w14:textId="77777777" w:rsidR="00AE414E" w:rsidRDefault="00AE414E" w:rsidP="00B811D2">
      <w:pPr>
        <w:jc w:val="both"/>
        <w:rPr>
          <w:lang w:val="fr-FR"/>
        </w:rPr>
      </w:pPr>
    </w:p>
    <w:p w14:paraId="3D617ECD" w14:textId="77777777" w:rsidR="00AE414E" w:rsidRDefault="00AE414E" w:rsidP="00B811D2">
      <w:pPr>
        <w:jc w:val="both"/>
        <w:rPr>
          <w:lang w:val="fr-FR"/>
        </w:rPr>
      </w:pPr>
    </w:p>
    <w:p w14:paraId="6CC29F4A" w14:textId="604A5503" w:rsidR="00AE414E" w:rsidRDefault="00AE414E" w:rsidP="00B811D2">
      <w:pPr>
        <w:jc w:val="both"/>
        <w:rPr>
          <w:lang w:val="fr-FR"/>
        </w:rPr>
      </w:pPr>
      <w:r>
        <w:rPr>
          <w:noProof/>
          <w:lang w:val="fr-FR"/>
        </w:rPr>
        <w:drawing>
          <wp:anchor distT="0" distB="0" distL="114300" distR="114300" simplePos="0" relativeHeight="251659264" behindDoc="0" locked="0" layoutInCell="1" allowOverlap="1" wp14:anchorId="6A52D1DC" wp14:editId="7FFD3C01">
            <wp:simplePos x="0" y="0"/>
            <wp:positionH relativeFrom="column">
              <wp:posOffset>587023</wp:posOffset>
            </wp:positionH>
            <wp:positionV relativeFrom="paragraph">
              <wp:posOffset>0</wp:posOffset>
            </wp:positionV>
            <wp:extent cx="4775200" cy="5651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75200" cy="5651500"/>
                    </a:xfrm>
                    <a:prstGeom prst="rect">
                      <a:avLst/>
                    </a:prstGeom>
                  </pic:spPr>
                </pic:pic>
              </a:graphicData>
            </a:graphic>
            <wp14:sizeRelH relativeFrom="page">
              <wp14:pctWidth>0</wp14:pctWidth>
            </wp14:sizeRelH>
            <wp14:sizeRelV relativeFrom="page">
              <wp14:pctHeight>0</wp14:pctHeight>
            </wp14:sizeRelV>
          </wp:anchor>
        </w:drawing>
      </w:r>
    </w:p>
    <w:p w14:paraId="1EAC4C6D" w14:textId="7FD6F72E" w:rsidR="00AE414E" w:rsidRPr="00AE414E" w:rsidRDefault="00AE414E" w:rsidP="00AE414E">
      <w:pPr>
        <w:rPr>
          <w:lang w:val="fr-FR"/>
        </w:rPr>
      </w:pPr>
    </w:p>
    <w:p w14:paraId="74D5A142" w14:textId="4298636D" w:rsidR="00AE414E" w:rsidRPr="00AE414E" w:rsidRDefault="00AE414E" w:rsidP="00AE414E">
      <w:pPr>
        <w:rPr>
          <w:lang w:val="fr-FR"/>
        </w:rPr>
      </w:pPr>
    </w:p>
    <w:p w14:paraId="4AD2A55A" w14:textId="5C37888A" w:rsidR="007069C8" w:rsidRDefault="007069C8" w:rsidP="00D11403">
      <w:pPr>
        <w:jc w:val="both"/>
        <w:rPr>
          <w:lang w:val="fr-FR"/>
        </w:rPr>
      </w:pPr>
      <w:r>
        <w:rPr>
          <w:lang w:val="fr-FR"/>
        </w:rPr>
        <w:t xml:space="preserve">L’API est en jersey et la base de données en HSQLDB. Chacune des entités est </w:t>
      </w:r>
      <w:proofErr w:type="spellStart"/>
      <w:r>
        <w:rPr>
          <w:lang w:val="fr-FR"/>
        </w:rPr>
        <w:t>restful</w:t>
      </w:r>
      <w:proofErr w:type="spellEnd"/>
      <w:r>
        <w:rPr>
          <w:lang w:val="fr-FR"/>
        </w:rPr>
        <w:t xml:space="preserve"> API pour faire du CRUD.</w:t>
      </w:r>
    </w:p>
    <w:p w14:paraId="3C37D298" w14:textId="77777777" w:rsidR="007069C8" w:rsidRDefault="007069C8">
      <w:pPr>
        <w:rPr>
          <w:lang w:val="fr-FR"/>
        </w:rPr>
      </w:pPr>
    </w:p>
    <w:p w14:paraId="00EB9211" w14:textId="77777777" w:rsidR="00D11403" w:rsidRDefault="007069C8" w:rsidP="00D11403">
      <w:pPr>
        <w:jc w:val="both"/>
        <w:rPr>
          <w:lang w:val="fr-FR"/>
        </w:rPr>
      </w:pPr>
      <w:r>
        <w:rPr>
          <w:lang w:val="fr-FR"/>
        </w:rPr>
        <w:t>Le front fonctionne sur Node JS, cela permet d’avoir une gestion des routes pour interroger l’API. Les appels à l’API sont effectués en jQuery Ajax</w:t>
      </w:r>
      <w:r w:rsidR="00D11403">
        <w:rPr>
          <w:lang w:val="fr-FR"/>
        </w:rPr>
        <w:t>.</w:t>
      </w:r>
    </w:p>
    <w:p w14:paraId="44F47B67" w14:textId="77777777" w:rsidR="00D11403" w:rsidRDefault="00D11403" w:rsidP="007069C8">
      <w:pPr>
        <w:rPr>
          <w:lang w:val="fr-FR"/>
        </w:rPr>
      </w:pPr>
    </w:p>
    <w:p w14:paraId="6B2B2F93" w14:textId="2DE8CEBE" w:rsidR="00B22486" w:rsidRDefault="00D11403" w:rsidP="007069C8">
      <w:pPr>
        <w:rPr>
          <w:lang w:val="fr-FR"/>
        </w:rPr>
      </w:pPr>
      <w:r>
        <w:rPr>
          <w:lang w:val="fr-FR"/>
        </w:rPr>
        <w:t>Les pages sont en html et mise en page grâce à bootstrap 5.</w:t>
      </w:r>
      <w:r w:rsidR="00B22486">
        <w:rPr>
          <w:lang w:val="fr-FR"/>
        </w:rPr>
        <w:br w:type="page"/>
      </w:r>
    </w:p>
    <w:p w14:paraId="4E9F5C65" w14:textId="76CC5CCC" w:rsidR="00AE414E" w:rsidRDefault="00B22486" w:rsidP="00B22486">
      <w:pPr>
        <w:pStyle w:val="Heading1"/>
        <w:rPr>
          <w:lang w:val="fr-FR"/>
        </w:rPr>
      </w:pPr>
      <w:r>
        <w:rPr>
          <w:lang w:val="fr-FR"/>
        </w:rPr>
        <w:lastRenderedPageBreak/>
        <w:t>Les différentes ressources</w:t>
      </w:r>
    </w:p>
    <w:p w14:paraId="1910F8FF" w14:textId="09E44BFD" w:rsidR="00D11403" w:rsidRDefault="00D11403" w:rsidP="00D11403">
      <w:pPr>
        <w:rPr>
          <w:lang w:val="fr-FR"/>
        </w:rPr>
      </w:pPr>
    </w:p>
    <w:p w14:paraId="1643DA37" w14:textId="12459192" w:rsidR="00D11403" w:rsidRPr="00D11403" w:rsidRDefault="00D11403" w:rsidP="00D11403">
      <w:pPr>
        <w:jc w:val="both"/>
        <w:rPr>
          <w:lang w:val="fr-FR"/>
        </w:rPr>
      </w:pPr>
      <w:r>
        <w:rPr>
          <w:lang w:val="fr-FR"/>
        </w:rPr>
        <w:t>Les seules ressources non stockées entièrement en base de données sont les images des produits, elles sont directement stockées en local et le chemin référencé en base de données.</w:t>
      </w:r>
    </w:p>
    <w:p w14:paraId="0C145A4F" w14:textId="03D94B51" w:rsidR="00B22486" w:rsidRDefault="00B22486" w:rsidP="00D11403">
      <w:pPr>
        <w:jc w:val="both"/>
        <w:rPr>
          <w:lang w:val="fr-FR"/>
        </w:rPr>
      </w:pPr>
    </w:p>
    <w:p w14:paraId="06D722B5" w14:textId="7BCEB91E" w:rsidR="00D11403" w:rsidRDefault="00D11403" w:rsidP="00D11403">
      <w:pPr>
        <w:pStyle w:val="Heading1"/>
        <w:rPr>
          <w:lang w:val="fr-FR"/>
        </w:rPr>
      </w:pPr>
      <w:r>
        <w:rPr>
          <w:lang w:val="fr-FR"/>
        </w:rPr>
        <w:t>Base de données</w:t>
      </w:r>
    </w:p>
    <w:p w14:paraId="44A0A950" w14:textId="628C2DD0" w:rsidR="00D11403" w:rsidRDefault="00D11403" w:rsidP="00D11403">
      <w:pPr>
        <w:rPr>
          <w:lang w:val="fr-FR"/>
        </w:rPr>
      </w:pPr>
    </w:p>
    <w:p w14:paraId="36C676E7" w14:textId="7C7ACB5F" w:rsidR="00D11403" w:rsidRPr="00D11403" w:rsidRDefault="00D11403" w:rsidP="0092301F">
      <w:pPr>
        <w:jc w:val="center"/>
        <w:rPr>
          <w:lang w:val="fr-FR"/>
        </w:rPr>
      </w:pPr>
    </w:p>
    <w:p w14:paraId="15B51AE7" w14:textId="0DD907A2" w:rsidR="0092301F" w:rsidRDefault="0092301F" w:rsidP="005B07FA">
      <w:pPr>
        <w:pStyle w:val="Heading1"/>
        <w:rPr>
          <w:lang w:val="fr-FR"/>
        </w:rPr>
      </w:pPr>
      <w:r>
        <w:rPr>
          <w:noProof/>
          <w:lang w:val="fr-FR"/>
        </w:rPr>
        <w:drawing>
          <wp:anchor distT="0" distB="0" distL="114300" distR="114300" simplePos="0" relativeHeight="251660288" behindDoc="0" locked="0" layoutInCell="1" allowOverlap="1" wp14:anchorId="676BD203" wp14:editId="6707D352">
            <wp:simplePos x="0" y="0"/>
            <wp:positionH relativeFrom="column">
              <wp:posOffset>838200</wp:posOffset>
            </wp:positionH>
            <wp:positionV relativeFrom="paragraph">
              <wp:posOffset>64316</wp:posOffset>
            </wp:positionV>
            <wp:extent cx="4064000" cy="40640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14:sizeRelH relativeFrom="page">
              <wp14:pctWidth>0</wp14:pctWidth>
            </wp14:sizeRelH>
            <wp14:sizeRelV relativeFrom="page">
              <wp14:pctHeight>0</wp14:pctHeight>
            </wp14:sizeRelV>
          </wp:anchor>
        </w:drawing>
      </w:r>
    </w:p>
    <w:p w14:paraId="28147B96" w14:textId="77777777" w:rsidR="0092301F" w:rsidRDefault="0092301F" w:rsidP="005B07FA">
      <w:pPr>
        <w:pStyle w:val="Heading1"/>
        <w:rPr>
          <w:lang w:val="fr-FR"/>
        </w:rPr>
      </w:pPr>
    </w:p>
    <w:p w14:paraId="109E2D50" w14:textId="77777777" w:rsidR="0092301F" w:rsidRDefault="0092301F" w:rsidP="005B07FA">
      <w:pPr>
        <w:pStyle w:val="Heading1"/>
        <w:rPr>
          <w:lang w:val="fr-FR"/>
        </w:rPr>
      </w:pPr>
    </w:p>
    <w:p w14:paraId="0621E819" w14:textId="77777777" w:rsidR="0092301F" w:rsidRDefault="0092301F" w:rsidP="005B07FA">
      <w:pPr>
        <w:pStyle w:val="Heading1"/>
        <w:rPr>
          <w:lang w:val="fr-FR"/>
        </w:rPr>
      </w:pPr>
    </w:p>
    <w:p w14:paraId="52BDC84F" w14:textId="77777777" w:rsidR="0092301F" w:rsidRDefault="0092301F" w:rsidP="005B07FA">
      <w:pPr>
        <w:pStyle w:val="Heading1"/>
        <w:rPr>
          <w:lang w:val="fr-FR"/>
        </w:rPr>
      </w:pPr>
    </w:p>
    <w:p w14:paraId="6A5926FD" w14:textId="77777777" w:rsidR="0092301F" w:rsidRDefault="0092301F" w:rsidP="005B07FA">
      <w:pPr>
        <w:pStyle w:val="Heading1"/>
        <w:rPr>
          <w:lang w:val="fr-FR"/>
        </w:rPr>
      </w:pPr>
    </w:p>
    <w:p w14:paraId="0FA4FE58" w14:textId="3695E282" w:rsidR="0092301F" w:rsidRDefault="0092301F" w:rsidP="005B07FA">
      <w:pPr>
        <w:pStyle w:val="Heading1"/>
        <w:rPr>
          <w:lang w:val="fr-FR"/>
        </w:rPr>
      </w:pPr>
    </w:p>
    <w:p w14:paraId="2F1F65C7" w14:textId="629040E2" w:rsidR="0092301F" w:rsidRDefault="0092301F" w:rsidP="0092301F">
      <w:pPr>
        <w:rPr>
          <w:lang w:val="fr-FR"/>
        </w:rPr>
      </w:pPr>
    </w:p>
    <w:p w14:paraId="531603C7" w14:textId="0E9BD5CB" w:rsidR="0092301F" w:rsidRDefault="0092301F" w:rsidP="0092301F">
      <w:pPr>
        <w:rPr>
          <w:lang w:val="fr-FR"/>
        </w:rPr>
      </w:pPr>
    </w:p>
    <w:p w14:paraId="0B6580D3" w14:textId="500BDB58" w:rsidR="0092301F" w:rsidRDefault="0092301F" w:rsidP="0092301F">
      <w:pPr>
        <w:rPr>
          <w:lang w:val="fr-FR"/>
        </w:rPr>
      </w:pPr>
    </w:p>
    <w:p w14:paraId="71EA9DC0" w14:textId="50B2C656" w:rsidR="0092301F" w:rsidRDefault="0092301F" w:rsidP="0092301F">
      <w:pPr>
        <w:rPr>
          <w:lang w:val="fr-FR"/>
        </w:rPr>
      </w:pPr>
    </w:p>
    <w:p w14:paraId="756FA72F" w14:textId="576D9D06" w:rsidR="0092301F" w:rsidRDefault="0092301F" w:rsidP="0092301F">
      <w:pPr>
        <w:rPr>
          <w:lang w:val="fr-FR"/>
        </w:rPr>
      </w:pPr>
    </w:p>
    <w:p w14:paraId="232DDF33" w14:textId="31D87035" w:rsidR="0092301F" w:rsidRDefault="0092301F" w:rsidP="0092301F">
      <w:pPr>
        <w:rPr>
          <w:lang w:val="fr-FR"/>
        </w:rPr>
      </w:pPr>
    </w:p>
    <w:p w14:paraId="5755826F" w14:textId="0679CCB8" w:rsidR="0092301F" w:rsidRDefault="0092301F" w:rsidP="0092301F">
      <w:pPr>
        <w:rPr>
          <w:lang w:val="fr-FR"/>
        </w:rPr>
      </w:pPr>
    </w:p>
    <w:p w14:paraId="09AF7402" w14:textId="2B0216F1" w:rsidR="0092301F" w:rsidRDefault="0092301F" w:rsidP="0092301F">
      <w:pPr>
        <w:rPr>
          <w:lang w:val="fr-FR"/>
        </w:rPr>
      </w:pPr>
    </w:p>
    <w:p w14:paraId="0A36E775" w14:textId="775A270D" w:rsidR="0092301F" w:rsidRDefault="0092301F" w:rsidP="0092301F">
      <w:pPr>
        <w:rPr>
          <w:lang w:val="fr-FR"/>
        </w:rPr>
      </w:pPr>
    </w:p>
    <w:p w14:paraId="58991CBA" w14:textId="04EFE0EB" w:rsidR="0092301F" w:rsidRDefault="0092301F" w:rsidP="0092301F">
      <w:pPr>
        <w:rPr>
          <w:lang w:val="fr-FR"/>
        </w:rPr>
      </w:pPr>
    </w:p>
    <w:p w14:paraId="01944694" w14:textId="30645FE0" w:rsidR="0092301F" w:rsidRDefault="0092301F" w:rsidP="0092301F">
      <w:pPr>
        <w:rPr>
          <w:lang w:val="fr-FR"/>
        </w:rPr>
      </w:pPr>
    </w:p>
    <w:p w14:paraId="15BEF27D" w14:textId="23E29DD8" w:rsidR="0092301F" w:rsidRDefault="00724B1F" w:rsidP="0092301F">
      <w:pPr>
        <w:rPr>
          <w:lang w:val="fr-FR"/>
        </w:rPr>
      </w:pPr>
      <w:r>
        <w:rPr>
          <w:lang w:val="fr-FR"/>
        </w:rPr>
        <w:t xml:space="preserve">La base de données, réalisée avec HSQLDB, construite autour de l’architecture ci-dessus. </w:t>
      </w:r>
    </w:p>
    <w:p w14:paraId="401D1575" w14:textId="6A4378FE" w:rsidR="00722CA6" w:rsidRDefault="00724B1F" w:rsidP="0092301F">
      <w:pPr>
        <w:rPr>
          <w:lang w:val="fr-FR"/>
        </w:rPr>
      </w:pPr>
      <w:r>
        <w:rPr>
          <w:lang w:val="fr-FR"/>
        </w:rPr>
        <w:t xml:space="preserve">Elle comporte un </w:t>
      </w:r>
      <w:r w:rsidR="00722CA6">
        <w:rPr>
          <w:lang w:val="fr-FR"/>
        </w:rPr>
        <w:t>entrepôt qui lui-même comporte des caisses.</w:t>
      </w:r>
    </w:p>
    <w:p w14:paraId="39859452" w14:textId="77777777" w:rsidR="00722CA6" w:rsidRDefault="00722CA6" w:rsidP="0092301F">
      <w:pPr>
        <w:rPr>
          <w:lang w:val="fr-FR"/>
        </w:rPr>
      </w:pPr>
    </w:p>
    <w:p w14:paraId="47CE21EA" w14:textId="21EB3000" w:rsidR="00724B1F" w:rsidRDefault="00722CA6" w:rsidP="00722CA6">
      <w:pPr>
        <w:jc w:val="center"/>
        <w:rPr>
          <w:lang w:val="fr-FR"/>
        </w:rPr>
      </w:pPr>
      <w:r w:rsidRPr="00722CA6">
        <w:rPr>
          <w:noProof/>
          <w:lang w:val="fr-FR"/>
        </w:rPr>
        <w:drawing>
          <wp:anchor distT="0" distB="0" distL="114300" distR="114300" simplePos="0" relativeHeight="251661312" behindDoc="0" locked="0" layoutInCell="1" allowOverlap="1" wp14:anchorId="6A84CE13" wp14:editId="7EC68F6F">
            <wp:simplePos x="0" y="0"/>
            <wp:positionH relativeFrom="column">
              <wp:posOffset>1610995</wp:posOffset>
            </wp:positionH>
            <wp:positionV relativeFrom="paragraph">
              <wp:posOffset>0</wp:posOffset>
            </wp:positionV>
            <wp:extent cx="2501900" cy="17907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1900" cy="1790700"/>
                    </a:xfrm>
                    <a:prstGeom prst="rect">
                      <a:avLst/>
                    </a:prstGeom>
                  </pic:spPr>
                </pic:pic>
              </a:graphicData>
            </a:graphic>
            <wp14:sizeRelH relativeFrom="page">
              <wp14:pctWidth>0</wp14:pctWidth>
            </wp14:sizeRelH>
            <wp14:sizeRelV relativeFrom="page">
              <wp14:pctHeight>0</wp14:pctHeight>
            </wp14:sizeRelV>
          </wp:anchor>
        </w:drawing>
      </w:r>
    </w:p>
    <w:p w14:paraId="569D43EB" w14:textId="77777777" w:rsidR="00722CA6" w:rsidRDefault="00722CA6" w:rsidP="00722CA6">
      <w:pPr>
        <w:jc w:val="center"/>
        <w:rPr>
          <w:lang w:val="fr-FR"/>
        </w:rPr>
      </w:pPr>
    </w:p>
    <w:p w14:paraId="3C0C00F9" w14:textId="338E346A" w:rsidR="0092301F" w:rsidRDefault="0092301F" w:rsidP="0092301F">
      <w:pPr>
        <w:rPr>
          <w:lang w:val="fr-FR"/>
        </w:rPr>
      </w:pPr>
    </w:p>
    <w:p w14:paraId="717D85D2" w14:textId="7783B5C8" w:rsidR="0092301F" w:rsidRDefault="0092301F" w:rsidP="0092301F">
      <w:pPr>
        <w:rPr>
          <w:lang w:val="fr-FR"/>
        </w:rPr>
      </w:pPr>
    </w:p>
    <w:p w14:paraId="12E1BA76" w14:textId="78BAFDA2" w:rsidR="0092301F" w:rsidRDefault="0092301F" w:rsidP="0092301F">
      <w:pPr>
        <w:rPr>
          <w:lang w:val="fr-FR"/>
        </w:rPr>
      </w:pPr>
    </w:p>
    <w:p w14:paraId="38A1159B" w14:textId="16C6A890" w:rsidR="0092301F" w:rsidRDefault="0092301F" w:rsidP="0092301F">
      <w:pPr>
        <w:rPr>
          <w:lang w:val="fr-FR"/>
        </w:rPr>
      </w:pPr>
    </w:p>
    <w:p w14:paraId="5E3D5A34" w14:textId="72BA5813" w:rsidR="0092301F" w:rsidRDefault="0092301F" w:rsidP="0092301F">
      <w:pPr>
        <w:rPr>
          <w:lang w:val="fr-FR"/>
        </w:rPr>
      </w:pPr>
    </w:p>
    <w:p w14:paraId="71D1D346" w14:textId="19A326BC" w:rsidR="0092301F" w:rsidRDefault="0092301F" w:rsidP="0092301F">
      <w:pPr>
        <w:rPr>
          <w:lang w:val="fr-FR"/>
        </w:rPr>
      </w:pPr>
    </w:p>
    <w:p w14:paraId="5F20B255" w14:textId="2279A20B" w:rsidR="0092301F" w:rsidRDefault="0092301F" w:rsidP="0092301F">
      <w:pPr>
        <w:rPr>
          <w:lang w:val="fr-FR"/>
        </w:rPr>
      </w:pPr>
    </w:p>
    <w:p w14:paraId="2F4A3845" w14:textId="69D83624" w:rsidR="00722CA6" w:rsidRDefault="00722CA6" w:rsidP="0092301F">
      <w:pPr>
        <w:rPr>
          <w:lang w:val="fr-FR"/>
        </w:rPr>
      </w:pPr>
      <w:r>
        <w:rPr>
          <w:lang w:val="fr-FR"/>
        </w:rPr>
        <w:lastRenderedPageBreak/>
        <w:t>Chacune des caisses présentes dans cet entrepôt comportera des Produits.</w:t>
      </w:r>
    </w:p>
    <w:p w14:paraId="3B86B3DA" w14:textId="662BA3B3" w:rsidR="00722CA6" w:rsidRDefault="00722CA6" w:rsidP="0092301F">
      <w:pPr>
        <w:rPr>
          <w:lang w:val="fr-FR"/>
        </w:rPr>
      </w:pPr>
      <w:r w:rsidRPr="00722CA6">
        <w:rPr>
          <w:noProof/>
          <w:lang w:val="fr-FR"/>
        </w:rPr>
        <w:drawing>
          <wp:anchor distT="0" distB="0" distL="114300" distR="114300" simplePos="0" relativeHeight="251662336" behindDoc="0" locked="0" layoutInCell="1" allowOverlap="1" wp14:anchorId="63D13AB7" wp14:editId="28901E7E">
            <wp:simplePos x="0" y="0"/>
            <wp:positionH relativeFrom="column">
              <wp:posOffset>1719580</wp:posOffset>
            </wp:positionH>
            <wp:positionV relativeFrom="paragraph">
              <wp:posOffset>141605</wp:posOffset>
            </wp:positionV>
            <wp:extent cx="2298700" cy="2311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8700" cy="2311400"/>
                    </a:xfrm>
                    <a:prstGeom prst="rect">
                      <a:avLst/>
                    </a:prstGeom>
                  </pic:spPr>
                </pic:pic>
              </a:graphicData>
            </a:graphic>
            <wp14:sizeRelH relativeFrom="page">
              <wp14:pctWidth>0</wp14:pctWidth>
            </wp14:sizeRelH>
            <wp14:sizeRelV relativeFrom="page">
              <wp14:pctHeight>0</wp14:pctHeight>
            </wp14:sizeRelV>
          </wp:anchor>
        </w:drawing>
      </w:r>
    </w:p>
    <w:p w14:paraId="784A866C" w14:textId="2233AE41" w:rsidR="00722CA6" w:rsidRDefault="00722CA6" w:rsidP="0092301F">
      <w:pPr>
        <w:rPr>
          <w:lang w:val="fr-FR"/>
        </w:rPr>
      </w:pPr>
    </w:p>
    <w:p w14:paraId="389940AA" w14:textId="4615FED1" w:rsidR="00722CA6" w:rsidRDefault="00722CA6" w:rsidP="0092301F">
      <w:pPr>
        <w:rPr>
          <w:lang w:val="fr-FR"/>
        </w:rPr>
      </w:pPr>
    </w:p>
    <w:p w14:paraId="79C7AADA" w14:textId="05AF2B2F" w:rsidR="00722CA6" w:rsidRDefault="00722CA6" w:rsidP="0092301F">
      <w:pPr>
        <w:rPr>
          <w:lang w:val="fr-FR"/>
        </w:rPr>
      </w:pPr>
    </w:p>
    <w:p w14:paraId="1AD7FC5C" w14:textId="4808AAB4" w:rsidR="00722CA6" w:rsidRDefault="00722CA6" w:rsidP="0092301F">
      <w:pPr>
        <w:rPr>
          <w:lang w:val="fr-FR"/>
        </w:rPr>
      </w:pPr>
    </w:p>
    <w:p w14:paraId="6EB4B2C7" w14:textId="4A5F8D4F" w:rsidR="00722CA6" w:rsidRDefault="00722CA6" w:rsidP="0092301F">
      <w:pPr>
        <w:rPr>
          <w:lang w:val="fr-FR"/>
        </w:rPr>
      </w:pPr>
    </w:p>
    <w:p w14:paraId="72021579" w14:textId="740DBABF" w:rsidR="00722CA6" w:rsidRDefault="00722CA6" w:rsidP="0092301F">
      <w:pPr>
        <w:rPr>
          <w:lang w:val="fr-FR"/>
        </w:rPr>
      </w:pPr>
    </w:p>
    <w:p w14:paraId="4ADA0181" w14:textId="208A1318" w:rsidR="00722CA6" w:rsidRDefault="00722CA6" w:rsidP="0092301F">
      <w:pPr>
        <w:rPr>
          <w:lang w:val="fr-FR"/>
        </w:rPr>
      </w:pPr>
    </w:p>
    <w:p w14:paraId="325AF829" w14:textId="3636C87E" w:rsidR="00722CA6" w:rsidRDefault="00722CA6" w:rsidP="0092301F">
      <w:pPr>
        <w:rPr>
          <w:lang w:val="fr-FR"/>
        </w:rPr>
      </w:pPr>
    </w:p>
    <w:p w14:paraId="7B8A7003" w14:textId="1A8AF508" w:rsidR="00722CA6" w:rsidRDefault="00722CA6" w:rsidP="0092301F">
      <w:pPr>
        <w:rPr>
          <w:lang w:val="fr-FR"/>
        </w:rPr>
      </w:pPr>
    </w:p>
    <w:p w14:paraId="305AFDFF" w14:textId="77777777" w:rsidR="00722CA6" w:rsidRDefault="00722CA6" w:rsidP="0092301F">
      <w:pPr>
        <w:rPr>
          <w:lang w:val="fr-FR"/>
        </w:rPr>
      </w:pPr>
    </w:p>
    <w:p w14:paraId="5AC91A39" w14:textId="05BAB12C" w:rsidR="00722CA6" w:rsidRDefault="00722CA6" w:rsidP="00722CA6">
      <w:pPr>
        <w:jc w:val="center"/>
        <w:rPr>
          <w:lang w:val="fr-FR"/>
        </w:rPr>
      </w:pPr>
    </w:p>
    <w:p w14:paraId="623ADF99" w14:textId="3333E524" w:rsidR="0092301F" w:rsidRDefault="0092301F" w:rsidP="0092301F">
      <w:pPr>
        <w:rPr>
          <w:lang w:val="fr-FR"/>
        </w:rPr>
      </w:pPr>
    </w:p>
    <w:p w14:paraId="68EA6B1F" w14:textId="6D6B62EF" w:rsidR="00722CA6" w:rsidRDefault="00722CA6" w:rsidP="0092301F">
      <w:pPr>
        <w:rPr>
          <w:lang w:val="fr-FR"/>
        </w:rPr>
      </w:pPr>
    </w:p>
    <w:p w14:paraId="4BBF6BA0" w14:textId="0990BC42" w:rsidR="00722CA6" w:rsidRDefault="00722CA6" w:rsidP="0092301F">
      <w:pPr>
        <w:rPr>
          <w:lang w:val="fr-FR"/>
        </w:rPr>
      </w:pPr>
    </w:p>
    <w:p w14:paraId="1092EF5E" w14:textId="6FF5B63F" w:rsidR="00722CA6" w:rsidRDefault="00722CA6" w:rsidP="0092301F">
      <w:pPr>
        <w:rPr>
          <w:lang w:val="fr-FR"/>
        </w:rPr>
      </w:pPr>
    </w:p>
    <w:p w14:paraId="1622B2A2" w14:textId="2E974441" w:rsidR="00722CA6" w:rsidRDefault="00722CA6" w:rsidP="0092301F">
      <w:pPr>
        <w:rPr>
          <w:lang w:val="fr-FR"/>
        </w:rPr>
      </w:pPr>
      <w:r>
        <w:rPr>
          <w:lang w:val="fr-FR"/>
        </w:rPr>
        <w:t>Les Produits eux, construits en héritage de la classe Produit, comporteront leur caisse.</w:t>
      </w:r>
    </w:p>
    <w:p w14:paraId="559CF194" w14:textId="00EC9881" w:rsidR="00722CA6" w:rsidRDefault="00722CA6" w:rsidP="0092301F">
      <w:pPr>
        <w:rPr>
          <w:lang w:val="fr-FR"/>
        </w:rPr>
      </w:pPr>
    </w:p>
    <w:p w14:paraId="0FA34942" w14:textId="4C301CDE" w:rsidR="00722CA6" w:rsidRDefault="00722CA6" w:rsidP="0092301F">
      <w:pPr>
        <w:rPr>
          <w:lang w:val="fr-FR"/>
        </w:rPr>
      </w:pPr>
    </w:p>
    <w:p w14:paraId="1A2690AD" w14:textId="71E30DD9" w:rsidR="00722CA6" w:rsidRDefault="00722CA6" w:rsidP="0092301F">
      <w:pPr>
        <w:rPr>
          <w:lang w:val="fr-FR"/>
        </w:rPr>
      </w:pPr>
      <w:r w:rsidRPr="00722CA6">
        <w:rPr>
          <w:noProof/>
          <w:lang w:val="fr-FR"/>
        </w:rPr>
        <w:drawing>
          <wp:anchor distT="0" distB="0" distL="114300" distR="114300" simplePos="0" relativeHeight="251663360" behindDoc="0" locked="0" layoutInCell="1" allowOverlap="1" wp14:anchorId="3DA7FF7F" wp14:editId="5F3702DD">
            <wp:simplePos x="0" y="0"/>
            <wp:positionH relativeFrom="column">
              <wp:posOffset>663666</wp:posOffset>
            </wp:positionH>
            <wp:positionV relativeFrom="paragraph">
              <wp:posOffset>191680</wp:posOffset>
            </wp:positionV>
            <wp:extent cx="4737100" cy="4394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37100" cy="4394200"/>
                    </a:xfrm>
                    <a:prstGeom prst="rect">
                      <a:avLst/>
                    </a:prstGeom>
                  </pic:spPr>
                </pic:pic>
              </a:graphicData>
            </a:graphic>
            <wp14:sizeRelH relativeFrom="page">
              <wp14:pctWidth>0</wp14:pctWidth>
            </wp14:sizeRelH>
            <wp14:sizeRelV relativeFrom="page">
              <wp14:pctHeight>0</wp14:pctHeight>
            </wp14:sizeRelV>
          </wp:anchor>
        </w:drawing>
      </w:r>
    </w:p>
    <w:p w14:paraId="25DB71DB" w14:textId="29867FB1" w:rsidR="00722CA6" w:rsidRDefault="00722CA6" w:rsidP="0092301F">
      <w:pPr>
        <w:rPr>
          <w:lang w:val="fr-FR"/>
        </w:rPr>
      </w:pPr>
    </w:p>
    <w:p w14:paraId="48530654" w14:textId="7DEEB5D0" w:rsidR="00722CA6" w:rsidRDefault="00722CA6" w:rsidP="0092301F">
      <w:pPr>
        <w:rPr>
          <w:lang w:val="fr-FR"/>
        </w:rPr>
      </w:pPr>
    </w:p>
    <w:p w14:paraId="47BB648F" w14:textId="7B0DA1A1" w:rsidR="00722CA6" w:rsidRDefault="00722CA6" w:rsidP="0092301F">
      <w:pPr>
        <w:rPr>
          <w:lang w:val="fr-FR"/>
        </w:rPr>
      </w:pPr>
    </w:p>
    <w:p w14:paraId="54FE9BF7" w14:textId="7A0AFA3A" w:rsidR="00722CA6" w:rsidRDefault="00722CA6" w:rsidP="0092301F">
      <w:pPr>
        <w:rPr>
          <w:lang w:val="fr-FR"/>
        </w:rPr>
      </w:pPr>
    </w:p>
    <w:p w14:paraId="3FE5865D" w14:textId="13B8C596" w:rsidR="00722CA6" w:rsidRDefault="00722CA6" w:rsidP="0092301F">
      <w:pPr>
        <w:rPr>
          <w:lang w:val="fr-FR"/>
        </w:rPr>
      </w:pPr>
    </w:p>
    <w:p w14:paraId="03D1E9B8" w14:textId="7E1001F0" w:rsidR="00722CA6" w:rsidRDefault="00722CA6" w:rsidP="0092301F">
      <w:pPr>
        <w:rPr>
          <w:lang w:val="fr-FR"/>
        </w:rPr>
      </w:pPr>
    </w:p>
    <w:p w14:paraId="42E7FAFA" w14:textId="2C14B042" w:rsidR="00722CA6" w:rsidRDefault="00722CA6" w:rsidP="0092301F">
      <w:pPr>
        <w:rPr>
          <w:lang w:val="fr-FR"/>
        </w:rPr>
      </w:pPr>
    </w:p>
    <w:p w14:paraId="4869A364" w14:textId="4895A64C" w:rsidR="00722CA6" w:rsidRDefault="00722CA6" w:rsidP="0092301F">
      <w:pPr>
        <w:rPr>
          <w:lang w:val="fr-FR"/>
        </w:rPr>
      </w:pPr>
    </w:p>
    <w:p w14:paraId="0B3BFC4C" w14:textId="1B5DF661" w:rsidR="00722CA6" w:rsidRDefault="00722CA6" w:rsidP="0092301F">
      <w:pPr>
        <w:rPr>
          <w:lang w:val="fr-FR"/>
        </w:rPr>
      </w:pPr>
    </w:p>
    <w:p w14:paraId="254E1571" w14:textId="74D3B727" w:rsidR="00722CA6" w:rsidRDefault="00722CA6" w:rsidP="0092301F">
      <w:pPr>
        <w:rPr>
          <w:lang w:val="fr-FR"/>
        </w:rPr>
      </w:pPr>
    </w:p>
    <w:p w14:paraId="7963B9CF" w14:textId="01DC4173" w:rsidR="00722CA6" w:rsidRDefault="00722CA6" w:rsidP="0092301F">
      <w:pPr>
        <w:rPr>
          <w:lang w:val="fr-FR"/>
        </w:rPr>
      </w:pPr>
    </w:p>
    <w:p w14:paraId="79C78701" w14:textId="6BCA9CD9" w:rsidR="00722CA6" w:rsidRDefault="00722CA6" w:rsidP="0092301F">
      <w:pPr>
        <w:rPr>
          <w:lang w:val="fr-FR"/>
        </w:rPr>
      </w:pPr>
    </w:p>
    <w:p w14:paraId="084BCBA5" w14:textId="5ED02AEB" w:rsidR="00722CA6" w:rsidRDefault="00722CA6" w:rsidP="0092301F">
      <w:pPr>
        <w:rPr>
          <w:lang w:val="fr-FR"/>
        </w:rPr>
      </w:pPr>
    </w:p>
    <w:p w14:paraId="730B5920" w14:textId="6B2AF497" w:rsidR="00722CA6" w:rsidRDefault="00722CA6" w:rsidP="0092301F">
      <w:pPr>
        <w:rPr>
          <w:lang w:val="fr-FR"/>
        </w:rPr>
      </w:pPr>
    </w:p>
    <w:p w14:paraId="312C6DB6" w14:textId="00D2CA46" w:rsidR="00722CA6" w:rsidRDefault="00722CA6" w:rsidP="0092301F">
      <w:pPr>
        <w:rPr>
          <w:lang w:val="fr-FR"/>
        </w:rPr>
      </w:pPr>
    </w:p>
    <w:p w14:paraId="26B6D7D4" w14:textId="756AC86F" w:rsidR="00722CA6" w:rsidRDefault="00722CA6" w:rsidP="0092301F">
      <w:pPr>
        <w:rPr>
          <w:lang w:val="fr-FR"/>
        </w:rPr>
      </w:pPr>
    </w:p>
    <w:p w14:paraId="60A02C17" w14:textId="7BC84AAA" w:rsidR="00722CA6" w:rsidRDefault="00722CA6" w:rsidP="0092301F">
      <w:pPr>
        <w:rPr>
          <w:lang w:val="fr-FR"/>
        </w:rPr>
      </w:pPr>
    </w:p>
    <w:p w14:paraId="4DE55391" w14:textId="1F603150" w:rsidR="00722CA6" w:rsidRDefault="00722CA6" w:rsidP="0092301F">
      <w:pPr>
        <w:rPr>
          <w:lang w:val="fr-FR"/>
        </w:rPr>
      </w:pPr>
    </w:p>
    <w:p w14:paraId="7F8CEB23" w14:textId="5C258ABC" w:rsidR="00722CA6" w:rsidRDefault="00722CA6" w:rsidP="0092301F">
      <w:pPr>
        <w:rPr>
          <w:lang w:val="fr-FR"/>
        </w:rPr>
      </w:pPr>
    </w:p>
    <w:p w14:paraId="2748333A" w14:textId="641FBF5C" w:rsidR="00722CA6" w:rsidRDefault="00722CA6" w:rsidP="0092301F">
      <w:pPr>
        <w:rPr>
          <w:lang w:val="fr-FR"/>
        </w:rPr>
      </w:pPr>
    </w:p>
    <w:p w14:paraId="54F01F2C" w14:textId="1AE8BA4C" w:rsidR="00722CA6" w:rsidRDefault="00722CA6" w:rsidP="0092301F">
      <w:pPr>
        <w:rPr>
          <w:lang w:val="fr-FR"/>
        </w:rPr>
      </w:pPr>
    </w:p>
    <w:p w14:paraId="6D3FAAE2" w14:textId="3E8B7F90" w:rsidR="00722CA6" w:rsidRDefault="00722CA6" w:rsidP="0092301F">
      <w:pPr>
        <w:rPr>
          <w:lang w:val="fr-FR"/>
        </w:rPr>
      </w:pPr>
    </w:p>
    <w:p w14:paraId="08A97AAD" w14:textId="785A8940" w:rsidR="00722CA6" w:rsidRDefault="00722CA6" w:rsidP="0092301F">
      <w:pPr>
        <w:rPr>
          <w:lang w:val="fr-FR"/>
        </w:rPr>
      </w:pPr>
    </w:p>
    <w:p w14:paraId="234B8911" w14:textId="14FE111C" w:rsidR="00722CA6" w:rsidRPr="0092301F" w:rsidRDefault="00722CA6" w:rsidP="00722CA6">
      <w:pPr>
        <w:jc w:val="center"/>
        <w:rPr>
          <w:lang w:val="fr-FR"/>
        </w:rPr>
      </w:pPr>
    </w:p>
    <w:p w14:paraId="6C5CED3B" w14:textId="3B037B7B" w:rsidR="005B07FA" w:rsidRDefault="005B07FA" w:rsidP="005B07FA">
      <w:pPr>
        <w:pStyle w:val="Heading1"/>
        <w:rPr>
          <w:lang w:val="fr-FR"/>
        </w:rPr>
      </w:pPr>
      <w:r>
        <w:rPr>
          <w:lang w:val="fr-FR"/>
        </w:rPr>
        <w:lastRenderedPageBreak/>
        <w:t>Répartition du travail</w:t>
      </w:r>
    </w:p>
    <w:p w14:paraId="468A42FE" w14:textId="4138D9B3" w:rsidR="005B07FA" w:rsidRDefault="005B07FA" w:rsidP="005B07FA">
      <w:pPr>
        <w:rPr>
          <w:lang w:val="fr-FR"/>
        </w:rPr>
      </w:pPr>
    </w:p>
    <w:p w14:paraId="3D04702F" w14:textId="2862AFF8" w:rsidR="005B07FA" w:rsidRPr="005B07FA" w:rsidRDefault="005B07FA" w:rsidP="005B07FA">
      <w:pPr>
        <w:rPr>
          <w:b/>
          <w:bCs/>
          <w:lang w:val="fr-FR"/>
        </w:rPr>
      </w:pPr>
      <w:r w:rsidRPr="005B07FA">
        <w:rPr>
          <w:b/>
          <w:bCs/>
          <w:lang w:val="fr-FR"/>
        </w:rPr>
        <w:t>Alcide :</w:t>
      </w:r>
    </w:p>
    <w:p w14:paraId="6DFFDF27" w14:textId="3F3633C9" w:rsidR="005B07FA" w:rsidRDefault="005B07FA" w:rsidP="005B07FA">
      <w:pPr>
        <w:pStyle w:val="ListParagraph"/>
        <w:numPr>
          <w:ilvl w:val="0"/>
          <w:numId w:val="1"/>
        </w:numPr>
        <w:rPr>
          <w:lang w:val="fr-FR"/>
        </w:rPr>
      </w:pPr>
      <w:r>
        <w:rPr>
          <w:lang w:val="fr-FR"/>
        </w:rPr>
        <w:t>Création de la structure du projet (UML)</w:t>
      </w:r>
    </w:p>
    <w:p w14:paraId="6D058D57" w14:textId="3110D674" w:rsidR="005B07FA" w:rsidRDefault="005B07FA" w:rsidP="005B07FA">
      <w:pPr>
        <w:pStyle w:val="ListParagraph"/>
        <w:numPr>
          <w:ilvl w:val="0"/>
          <w:numId w:val="1"/>
        </w:numPr>
        <w:rPr>
          <w:lang w:val="fr-FR"/>
        </w:rPr>
      </w:pPr>
      <w:r>
        <w:rPr>
          <w:lang w:val="fr-FR"/>
        </w:rPr>
        <w:t>Création de tout le côté web</w:t>
      </w:r>
    </w:p>
    <w:p w14:paraId="3C15F2CF" w14:textId="01CC7713" w:rsidR="005B07FA" w:rsidRDefault="005B07FA" w:rsidP="005B07FA">
      <w:pPr>
        <w:pStyle w:val="ListParagraph"/>
        <w:numPr>
          <w:ilvl w:val="0"/>
          <w:numId w:val="1"/>
        </w:numPr>
        <w:rPr>
          <w:lang w:val="fr-FR"/>
        </w:rPr>
      </w:pPr>
      <w:r>
        <w:rPr>
          <w:lang w:val="fr-FR"/>
        </w:rPr>
        <w:t>Création du rendu</w:t>
      </w:r>
    </w:p>
    <w:p w14:paraId="1C00B805" w14:textId="1A164AF0" w:rsidR="005B07FA" w:rsidRDefault="005B07FA" w:rsidP="005B07FA">
      <w:pPr>
        <w:pStyle w:val="ListParagraph"/>
        <w:numPr>
          <w:ilvl w:val="0"/>
          <w:numId w:val="1"/>
        </w:numPr>
        <w:rPr>
          <w:lang w:val="fr-FR"/>
        </w:rPr>
      </w:pPr>
      <w:r>
        <w:rPr>
          <w:lang w:val="fr-FR"/>
        </w:rPr>
        <w:t>Aide au débogage de l’API</w:t>
      </w:r>
      <w:r w:rsidR="001F5529">
        <w:rPr>
          <w:lang w:val="fr-FR"/>
        </w:rPr>
        <w:t xml:space="preserve"> (pair </w:t>
      </w:r>
      <w:proofErr w:type="spellStart"/>
      <w:r w:rsidR="001F5529">
        <w:rPr>
          <w:lang w:val="fr-FR"/>
        </w:rPr>
        <w:t>coding</w:t>
      </w:r>
      <w:proofErr w:type="spellEnd"/>
      <w:r w:rsidR="001F5529">
        <w:rPr>
          <w:lang w:val="fr-FR"/>
        </w:rPr>
        <w:t>)</w:t>
      </w:r>
    </w:p>
    <w:p w14:paraId="63E07C0E" w14:textId="54437095" w:rsidR="005B07FA" w:rsidRDefault="005B07FA" w:rsidP="005B07FA">
      <w:pPr>
        <w:rPr>
          <w:lang w:val="fr-FR"/>
        </w:rPr>
      </w:pPr>
    </w:p>
    <w:p w14:paraId="3A42F785" w14:textId="049C4195" w:rsidR="005B07FA" w:rsidRDefault="005B07FA" w:rsidP="005B07FA">
      <w:pPr>
        <w:rPr>
          <w:b/>
          <w:bCs/>
          <w:lang w:val="fr-FR"/>
        </w:rPr>
      </w:pPr>
      <w:r w:rsidRPr="005B07FA">
        <w:rPr>
          <w:b/>
          <w:bCs/>
          <w:lang w:val="fr-FR"/>
        </w:rPr>
        <w:t>Clarence :</w:t>
      </w:r>
    </w:p>
    <w:p w14:paraId="798CA713" w14:textId="51E74207" w:rsidR="0092301F" w:rsidRPr="0092301F" w:rsidRDefault="0092301F" w:rsidP="0092301F">
      <w:pPr>
        <w:pStyle w:val="ListParagraph"/>
        <w:numPr>
          <w:ilvl w:val="0"/>
          <w:numId w:val="1"/>
        </w:numPr>
        <w:rPr>
          <w:b/>
          <w:bCs/>
          <w:lang w:val="fr-FR"/>
        </w:rPr>
      </w:pPr>
      <w:r>
        <w:rPr>
          <w:lang w:val="fr-FR"/>
        </w:rPr>
        <w:t>Mise en place du projet :</w:t>
      </w:r>
    </w:p>
    <w:p w14:paraId="2FDCE7BA" w14:textId="341ACBA3" w:rsidR="0092301F" w:rsidRPr="0092301F" w:rsidRDefault="0092301F" w:rsidP="0092301F">
      <w:pPr>
        <w:pStyle w:val="ListParagraph"/>
        <w:numPr>
          <w:ilvl w:val="1"/>
          <w:numId w:val="1"/>
        </w:numPr>
        <w:rPr>
          <w:b/>
          <w:bCs/>
          <w:lang w:val="fr-FR"/>
        </w:rPr>
      </w:pPr>
      <w:r>
        <w:rPr>
          <w:lang w:val="fr-FR"/>
        </w:rPr>
        <w:t>Mise en place du Git</w:t>
      </w:r>
    </w:p>
    <w:p w14:paraId="03030815" w14:textId="77777777" w:rsidR="0092301F" w:rsidRPr="0092301F" w:rsidRDefault="0092301F" w:rsidP="0092301F">
      <w:pPr>
        <w:rPr>
          <w:b/>
          <w:bCs/>
          <w:lang w:val="fr-FR"/>
        </w:rPr>
      </w:pPr>
    </w:p>
    <w:p w14:paraId="4552CEEA" w14:textId="46A10F57" w:rsidR="0092301F" w:rsidRPr="0092301F" w:rsidRDefault="0092301F" w:rsidP="0092301F">
      <w:pPr>
        <w:rPr>
          <w:b/>
          <w:bCs/>
          <w:lang w:val="fr-FR"/>
        </w:rPr>
      </w:pPr>
      <w:r w:rsidRPr="0092301F">
        <w:rPr>
          <w:b/>
          <w:bCs/>
          <w:noProof/>
          <w:lang w:val="fr-FR"/>
        </w:rPr>
        <w:drawing>
          <wp:inline distT="0" distB="0" distL="0" distR="0" wp14:anchorId="2BD65DA4" wp14:editId="5AA98331">
            <wp:extent cx="5731510" cy="18281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28165"/>
                    </a:xfrm>
                    <a:prstGeom prst="rect">
                      <a:avLst/>
                    </a:prstGeom>
                  </pic:spPr>
                </pic:pic>
              </a:graphicData>
            </a:graphic>
          </wp:inline>
        </w:drawing>
      </w:r>
    </w:p>
    <w:p w14:paraId="2A9781D6" w14:textId="77777777" w:rsidR="0092301F" w:rsidRDefault="0092301F" w:rsidP="0092301F">
      <w:pPr>
        <w:pStyle w:val="ListParagraph"/>
        <w:rPr>
          <w:lang w:val="fr-FR"/>
        </w:rPr>
      </w:pPr>
    </w:p>
    <w:p w14:paraId="4B02D4F7" w14:textId="29047209" w:rsidR="005B07FA" w:rsidRDefault="001F5529" w:rsidP="005B07FA">
      <w:pPr>
        <w:pStyle w:val="ListParagraph"/>
        <w:numPr>
          <w:ilvl w:val="0"/>
          <w:numId w:val="1"/>
        </w:numPr>
        <w:rPr>
          <w:lang w:val="fr-FR"/>
        </w:rPr>
      </w:pPr>
      <w:r>
        <w:rPr>
          <w:lang w:val="fr-FR"/>
        </w:rPr>
        <w:t>Création d</w:t>
      </w:r>
      <w:r w:rsidR="00035FF9">
        <w:rPr>
          <w:lang w:val="fr-FR"/>
        </w:rPr>
        <w:t>u back-end :</w:t>
      </w:r>
    </w:p>
    <w:p w14:paraId="54972517" w14:textId="622CDA2E" w:rsidR="00035FF9" w:rsidRDefault="00035FF9" w:rsidP="00035FF9">
      <w:pPr>
        <w:pStyle w:val="ListParagraph"/>
        <w:numPr>
          <w:ilvl w:val="1"/>
          <w:numId w:val="1"/>
        </w:numPr>
        <w:rPr>
          <w:lang w:val="fr-FR"/>
        </w:rPr>
      </w:pPr>
      <w:r>
        <w:rPr>
          <w:lang w:val="fr-FR"/>
        </w:rPr>
        <w:t>Création de l’API</w:t>
      </w:r>
    </w:p>
    <w:p w14:paraId="6DBAF711" w14:textId="58AD7BDE" w:rsidR="00035FF9" w:rsidRDefault="00035FF9" w:rsidP="00035FF9">
      <w:pPr>
        <w:pStyle w:val="ListParagraph"/>
        <w:numPr>
          <w:ilvl w:val="1"/>
          <w:numId w:val="1"/>
        </w:numPr>
        <w:rPr>
          <w:lang w:val="fr-FR"/>
        </w:rPr>
      </w:pPr>
      <w:r>
        <w:rPr>
          <w:lang w:val="fr-FR"/>
        </w:rPr>
        <w:t>Création des routes</w:t>
      </w:r>
    </w:p>
    <w:p w14:paraId="1D8072DB" w14:textId="4A609DF6" w:rsidR="005B07FA" w:rsidRDefault="00035FF9" w:rsidP="00B22486">
      <w:pPr>
        <w:pStyle w:val="ListParagraph"/>
        <w:numPr>
          <w:ilvl w:val="1"/>
          <w:numId w:val="1"/>
        </w:numPr>
        <w:rPr>
          <w:lang w:val="fr-FR"/>
        </w:rPr>
      </w:pPr>
      <w:r>
        <w:rPr>
          <w:lang w:val="fr-FR"/>
        </w:rPr>
        <w:t>Création de la base de données</w:t>
      </w:r>
    </w:p>
    <w:p w14:paraId="7798D509" w14:textId="0F781F0D" w:rsidR="0092301F" w:rsidRPr="0092301F" w:rsidRDefault="0092301F" w:rsidP="0092301F">
      <w:pPr>
        <w:rPr>
          <w:lang w:val="fr-FR"/>
        </w:rPr>
      </w:pPr>
    </w:p>
    <w:p w14:paraId="55E92C62" w14:textId="6D589818" w:rsidR="001F5529" w:rsidRDefault="001F5529" w:rsidP="00B22486">
      <w:pPr>
        <w:rPr>
          <w:i/>
          <w:iCs/>
          <w:lang w:val="fr-FR"/>
        </w:rPr>
      </w:pPr>
    </w:p>
    <w:p w14:paraId="4134E179" w14:textId="5A2B9A30" w:rsidR="00AE414E" w:rsidRDefault="001F5529" w:rsidP="001F5529">
      <w:pPr>
        <w:pStyle w:val="Heading1"/>
        <w:rPr>
          <w:lang w:val="fr-FR"/>
        </w:rPr>
      </w:pPr>
      <w:r>
        <w:rPr>
          <w:lang w:val="fr-FR"/>
        </w:rPr>
        <w:t>Difficultés rencontrées</w:t>
      </w:r>
    </w:p>
    <w:p w14:paraId="55C6FF39" w14:textId="4E3A1B1A" w:rsidR="001F5529" w:rsidRDefault="001F5529" w:rsidP="001F5529">
      <w:pPr>
        <w:rPr>
          <w:lang w:val="fr-FR"/>
        </w:rPr>
      </w:pPr>
    </w:p>
    <w:p w14:paraId="262E95C7" w14:textId="2821C73B" w:rsidR="001F5529" w:rsidRDefault="001F5529" w:rsidP="001F5529">
      <w:pPr>
        <w:rPr>
          <w:lang w:val="fr-FR"/>
        </w:rPr>
      </w:pPr>
      <w:r>
        <w:rPr>
          <w:lang w:val="fr-FR"/>
        </w:rPr>
        <w:t>Nous avons fait face à certaines difficultés :</w:t>
      </w:r>
    </w:p>
    <w:p w14:paraId="1779BBB9" w14:textId="1AB617A9" w:rsidR="001F5529" w:rsidRDefault="001F5529" w:rsidP="001F5529">
      <w:pPr>
        <w:pStyle w:val="ListParagraph"/>
        <w:numPr>
          <w:ilvl w:val="0"/>
          <w:numId w:val="1"/>
        </w:numPr>
        <w:jc w:val="both"/>
        <w:rPr>
          <w:lang w:val="fr-FR"/>
        </w:rPr>
      </w:pPr>
      <w:r>
        <w:rPr>
          <w:lang w:val="fr-FR"/>
        </w:rPr>
        <w:t>Base de données qui ne voulait pas s’initialiser, le serveur tournait parfaitement mais la base de données que nous créions dessus n’apparaissait pas. Nous avons dû revoir toute la configuration de notre base de données.</w:t>
      </w:r>
    </w:p>
    <w:p w14:paraId="7594CAC2" w14:textId="7EA31717" w:rsidR="001F5529" w:rsidRDefault="001F5529" w:rsidP="001F5529">
      <w:pPr>
        <w:pStyle w:val="ListParagraph"/>
        <w:numPr>
          <w:ilvl w:val="0"/>
          <w:numId w:val="1"/>
        </w:numPr>
        <w:jc w:val="both"/>
        <w:rPr>
          <w:lang w:val="fr-FR"/>
        </w:rPr>
      </w:pPr>
      <w:r>
        <w:rPr>
          <w:lang w:val="fr-FR"/>
        </w:rPr>
        <w:t xml:space="preserve">L’entrepôt référence une liste de caisses et une caisse référence son entrepôt. Ainsi, lorsque nous affichions une caisse ou un entrepôt en un fichier JSON, il y avait une récursivité sur les champs </w:t>
      </w:r>
      <w:r w:rsidR="007069C8">
        <w:rPr>
          <w:lang w:val="fr-FR"/>
        </w:rPr>
        <w:t>entrepôt et caisse qui créé des JSON infini. Nous avons donc trouvé une solution simple qui consiste à indique dans les classes respectives qu’il ne faut pas afficher ces champs dans le JSON.</w:t>
      </w:r>
    </w:p>
    <w:p w14:paraId="51B9CDC8" w14:textId="062BCED8" w:rsidR="00091A15" w:rsidRPr="001F5529" w:rsidRDefault="00091A15" w:rsidP="001F5529">
      <w:pPr>
        <w:pStyle w:val="ListParagraph"/>
        <w:numPr>
          <w:ilvl w:val="0"/>
          <w:numId w:val="1"/>
        </w:numPr>
        <w:jc w:val="both"/>
        <w:rPr>
          <w:lang w:val="fr-FR"/>
        </w:rPr>
      </w:pPr>
      <w:r>
        <w:rPr>
          <w:lang w:val="fr-FR"/>
        </w:rPr>
        <w:t>Impossible d’autoriser l’API de recevoir des requêtes de la part d’un autre localhost</w:t>
      </w:r>
    </w:p>
    <w:p w14:paraId="29AF4306" w14:textId="43AB172B" w:rsidR="00AE414E" w:rsidRDefault="00AE414E" w:rsidP="00AE414E">
      <w:pPr>
        <w:rPr>
          <w:lang w:val="fr-FR"/>
        </w:rPr>
      </w:pPr>
    </w:p>
    <w:p w14:paraId="15A4AC3C" w14:textId="0E38371B" w:rsidR="00AE414E" w:rsidRDefault="00AE414E" w:rsidP="00AE414E">
      <w:pPr>
        <w:tabs>
          <w:tab w:val="left" w:pos="1796"/>
        </w:tabs>
        <w:rPr>
          <w:lang w:val="fr-FR"/>
        </w:rPr>
      </w:pPr>
      <w:r>
        <w:rPr>
          <w:lang w:val="fr-FR"/>
        </w:rPr>
        <w:tab/>
      </w:r>
    </w:p>
    <w:p w14:paraId="1DA6CB85" w14:textId="77777777" w:rsidR="00AE414E" w:rsidRPr="00AE414E" w:rsidRDefault="00AE414E" w:rsidP="00AE414E">
      <w:pPr>
        <w:tabs>
          <w:tab w:val="left" w:pos="1796"/>
        </w:tabs>
        <w:rPr>
          <w:lang w:val="fr-FR"/>
        </w:rPr>
      </w:pPr>
    </w:p>
    <w:sectPr w:rsidR="00AE414E" w:rsidRPr="00AE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90B"/>
    <w:multiLevelType w:val="hybridMultilevel"/>
    <w:tmpl w:val="9A3EAC38"/>
    <w:lvl w:ilvl="0" w:tplc="4298117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25"/>
    <w:rsid w:val="00023725"/>
    <w:rsid w:val="00035FF9"/>
    <w:rsid w:val="00091A15"/>
    <w:rsid w:val="001F5529"/>
    <w:rsid w:val="005B07FA"/>
    <w:rsid w:val="007069C8"/>
    <w:rsid w:val="00722CA6"/>
    <w:rsid w:val="00724B1F"/>
    <w:rsid w:val="0092301F"/>
    <w:rsid w:val="00A264F4"/>
    <w:rsid w:val="00AE414E"/>
    <w:rsid w:val="00B22486"/>
    <w:rsid w:val="00B444A7"/>
    <w:rsid w:val="00B811D2"/>
    <w:rsid w:val="00C9177D"/>
    <w:rsid w:val="00C96AAC"/>
    <w:rsid w:val="00D114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D65"/>
  <w15:chartTrackingRefBased/>
  <w15:docId w15:val="{165EA47E-E8B8-BF44-AAF0-22B33D5C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A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6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394</Words>
  <Characters>2246</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Alcide FAUCHERON</dc:creator>
  <cp:keywords/>
  <dc:description/>
  <cp:lastModifiedBy>Alcide FAUCHERON</cp:lastModifiedBy>
  <cp:revision>9</cp:revision>
  <dcterms:created xsi:type="dcterms:W3CDTF">2022-01-09T11:16:00Z</dcterms:created>
  <dcterms:modified xsi:type="dcterms:W3CDTF">2022-01-09T16:12:00Z</dcterms:modified>
</cp:coreProperties>
</file>