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Lab 4: Terraform IaC. LinkedIn Post Series</w:t>
      </w:r>
    </w:p>
    <w:p>
      <w:pPr>
        <w:spacing w:after="120"/>
      </w:pPr>
      <w:r>
        <w:rPr>
          <w:i/>
          <w:iCs/>
          <w:color w:val="555555"/>
        </w:rPr>
        <w:t xml:space="preserve">4 posts in the established order: Loom video, GitHub and hero image, a tip worth knowing, and what I'd do differently.</w:t>
      </w:r>
    </w:p>
    <w:p>
      <w:pPr>
        <w:pStyle w:val="Heading1"/>
        <w:spacing w:after="150" w:before="300"/>
      </w:pPr>
      <w:r>
        <w:t xml:space="preserve">Post 1: Loom Video</w:t>
      </w:r>
    </w:p>
    <w:p>
      <w:pPr>
        <w:spacing w:after="100" w:before="100"/>
      </w:pPr>
      <w:r>
        <w:rPr>
          <w:b/>
          <w:bCs/>
          <w:color w:val="1F3864"/>
          <w:sz w:val="20"/>
          <w:szCs w:val="20"/>
        </w:rPr>
        <w:t xml:space="preserve">Hook, story, CTA</w:t>
      </w:r>
    </w:p>
    <w:p>
      <w:pPr>
        <w:pBdr>
          <w:top w:val="single" w:color="DDDDDD" w:sz="4"/>
          <w:bottom w:val="single" w:color="DDDDDD" w:sz="4"/>
          <w:left w:val="single" w:color="DDDDDD" w:sz="4"/>
          <w:right w:val="single" w:color="DDDDDD" w:sz="4"/>
        </w:pBdr>
        <w:shd w:fill="F7F7F7" w:val="clear"/>
        <w:spacing w:after="300"/>
      </w:pPr>
      <w:r>
        <w:rPr>
          <w:sz w:val="22"/>
          <w:szCs w:val="22"/>
        </w:rPr>
        <w:t xml:space="preserve">I stopped clicking buttons in the Azure portal today. Wrote a text file instead, and let a tool build the infrastructure for me.
That's the entire idea behind Terraform. Instead of clicking through forms one setting at a time, you write down what you want in a plain text file, a resource group, a virtual network, a subnet, and a tool called Terraform figures out how to build it. Change the file, run one command, and it rebuilds the exact same thing again. Anywhere. Every time.
Four commands are the whole workflow: terraform init downloads what it needs, terraform plan shows you exactly what's about to change before anything happens, terraform apply actually builds it, and terraform destroy tears it all back down when you're done. In this lab that meant three resources built in about ten minutes, then torn down again in under five.
The part that actually got me: I added one new resource, a network security group, to an environment that was already running. Terraform looked at what already existed, compared it to my updated file, and only built the one new thing. It didn't touch or rebuild anything else. That's the whole point of calling it infrastructure as code instead of infrastructure as a bunch of manual clicks nobody remembers a year later.
Full walkthrough in the video below.
Drop a comment if you're working through Terraform basics right now too.
#Terraform #InfrastructureAsCode #Azure #IaC #CloudEngineer #AZ104 #CloudSecurity #DevOps</w:t>
      </w:r>
    </w:p>
    <w:p>
      <w:pPr>
        <w:pStyle w:val="Heading1"/>
        <w:spacing w:after="150" w:before="300"/>
      </w:pPr>
      <w:r>
        <w:t xml:space="preserve">Post 2: GitHub Repository</w:t>
      </w:r>
    </w:p>
    <w:p>
      <w:pPr>
        <w:spacing w:after="100" w:before="100"/>
      </w:pPr>
      <w:r>
        <w:rPr>
          <w:b/>
          <w:bCs/>
          <w:color w:val="1F3864"/>
          <w:sz w:val="20"/>
          <w:szCs w:val="20"/>
        </w:rPr>
        <w:t xml:space="preserve">Hook, value, CTA</w:t>
      </w:r>
    </w:p>
    <w:p>
      <w:pPr>
        <w:pBdr>
          <w:top w:val="single" w:color="DDDDDD" w:sz="4"/>
          <w:bottom w:val="single" w:color="DDDDDD" w:sz="4"/>
          <w:left w:val="single" w:color="DDDDDD" w:sz="4"/>
          <w:right w:val="single" w:color="DDDDDD" w:sz="4"/>
        </w:pBdr>
        <w:shd w:fill="F7F7F7" w:val="clear"/>
        <w:spacing w:after="300"/>
      </w:pPr>
      <w:r>
        <w:rPr>
          <w:sz w:val="22"/>
          <w:szCs w:val="22"/>
        </w:rPr>
        <w:t xml:space="preserve">One text file. Four commands. A working Azure network, built and torn down without touching the portal once.
Lab 4 in my ongoing cloud engineering series covers Terraform fundamentals on Azure, using nothing but Azure Cloud Shell, so there's zero local setup required.
What's in the repo:
A corrected, plain language walkthrough with every command explained, not just listed
The full main.tf configuration, commented line by line
An interactive architecture diagram you can click through
A troubleshooting table covering the errors people actually hit
A breakdown of how this lab's shortcuts would change in a real production setup
This one's a good starting point if you're newer to Terraform specifically, three resources is small enough to actually understand every line, instead of copy pasting fifty lines and hoping.
Repo link in the comments.
#Terraform #IaC #Azure #CloudEngineer #DevOps #AZ104 #GitHub #ITPortfolio</w:t>
      </w:r>
    </w:p>
    <w:p>
      <w:pPr>
        <w:pStyle w:val="Heading1"/>
        <w:spacing w:after="150" w:before="300"/>
      </w:pPr>
      <w:r>
        <w:t xml:space="preserve">Post 3: One Thing I Learned</w:t>
      </w:r>
    </w:p>
    <w:p>
      <w:pPr>
        <w:spacing w:after="100" w:before="100"/>
      </w:pPr>
      <w:r>
        <w:rPr>
          <w:b/>
          <w:bCs/>
          <w:color w:val="1F3864"/>
          <w:sz w:val="20"/>
          <w:szCs w:val="20"/>
        </w:rPr>
        <w:t xml:space="preserve">Hook, insight, broader lesson, CTA</w:t>
      </w:r>
    </w:p>
    <w:p>
      <w:pPr>
        <w:pBdr>
          <w:top w:val="single" w:color="DDDDDD" w:sz="4"/>
          <w:bottom w:val="single" w:color="DDDDDD" w:sz="4"/>
          <w:left w:val="single" w:color="DDDDDD" w:sz="4"/>
          <w:right w:val="single" w:color="DDDDDD" w:sz="4"/>
        </w:pBdr>
        <w:shd w:fill="F7F7F7" w:val="clear"/>
        <w:spacing w:after="300"/>
      </w:pPr>
      <w:r>
        <w:rPr>
          <w:sz w:val="22"/>
          <w:szCs w:val="22"/>
        </w:rPr>
        <w:t xml:space="preserve">terraform plan said "1 to add" after I added a single new resource to an already running environment. Not 4. Just 1.
That one line taught me more about how Terraform actually works than reading about it ever did.
Here's what's happening underneath it. Terraform keeps a state file, its own record of everything it has already built. Every time you run plan, it's not just reading your configuration file, it's comparing that file against the state file. My resource group, virtual network, and subnet were already sitting in the state file as built. When I added a network security group and ran plan again, Terraform saw that only one thing in my configuration didn't have a matching entry in the state file yet. So that's the only thing it flagged to build.
This is the difference between a script and a declarative tool. A script that recreated my three resources every time I ran it would either fail on duplicates or need a bunch of manual "does this already exist" checks written by hand. Terraform just does that comparison automatically, every single time, for free.
Small lab, three resources, but that one plan output is the exact same mechanism that lets a real production Terraform setup manage hundreds of resources without a human tracking what already exists in their head.
What's a small detail that made a bigger concept click for you? Drop it below.
#Terraform #IaC #Azure #CloudEngineer #DevOps #StateManagement #AZ104</w:t>
      </w:r>
    </w:p>
    <w:p>
      <w:pPr>
        <w:pStyle w:val="Heading1"/>
        <w:spacing w:after="150" w:before="300"/>
      </w:pPr>
      <w:r>
        <w:t xml:space="preserve">Post 4: What I'd Do Differently</w:t>
      </w:r>
    </w:p>
    <w:p>
      <w:pPr>
        <w:spacing w:after="100" w:before="100"/>
      </w:pPr>
      <w:r>
        <w:rPr>
          <w:b/>
          <w:bCs/>
          <w:color w:val="1F3864"/>
          <w:sz w:val="20"/>
          <w:szCs w:val="20"/>
        </w:rPr>
        <w:t xml:space="preserve">Hook, honest reflection, takeaway, CTA</w:t>
      </w:r>
    </w:p>
    <w:p>
      <w:pPr>
        <w:pBdr>
          <w:top w:val="single" w:color="DDDDDD" w:sz="4"/>
          <w:bottom w:val="single" w:color="DDDDDD" w:sz="4"/>
          <w:left w:val="single" w:color="DDDDDD" w:sz="4"/>
          <w:right w:val="single" w:color="DDDDDD" w:sz="4"/>
        </w:pBdr>
        <w:shd w:fill="F7F7F7" w:val="clear"/>
        <w:spacing w:after="300"/>
      </w:pPr>
      <w:r>
        <w:rPr>
          <w:sz w:val="22"/>
          <w:szCs w:val="22"/>
        </w:rPr>
        <w:t xml:space="preserve">If I ran this lab again, the resource group name wouldn't be hand typed into main.tf. It'd come from a variable.
This lab has you literally type rg-lab04-tf-yourname directly into the configuration file, then remind you to change one specific line before saving. It works fine for a solo lab. It falls apart the moment a second person needs to reuse the same file for their own environment, since now the file itself has to change per person, instead of just the input to it.
The fix is small:
variable "your_name" {
  type = string
}
resource "azurerm_resource_group" "rg" {
  name = "rg-lab04-tf-${var.your_name}"
  location = "East US"
}
Now the configuration file never changes. Only a separate variables file does, one per person or per environment. That's a two minute change, but it's the exact shift between "a file I wrote for myself" and "a file a team can actually share."
The lab teaches you the four core commands. The upgrade teaches you to write configuration that survives more than one person using it.
What's a small Terraform habit you picked up that made your configs more reusable? Curious what others have landed on.
#Terraform #IaC #Azure #DevOps #CloudEngineer #LessonsLearned #AZ104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2026-09-25T18:14:11.476Z</dcterms:created>
  <dcterms:modified xsi:type="dcterms:W3CDTF">2026-09-25T18:14:11.476Z</dcterms:modified>
</cp:coreProperties>
</file>

<file path=docProps/custom.xml><?xml version="1.0" encoding="utf-8"?>
<Properties xmlns="http://schemas.openxmlformats.org/officeDocument/2006/custom-properties" xmlns:vt="http://schemas.openxmlformats.org/officeDocument/2006/docPropsVTypes"/>
</file>