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95978" w14:textId="77777777" w:rsidR="00B86A52" w:rsidRPr="00E92CFF" w:rsidRDefault="00B86A52" w:rsidP="00B86A52">
      <w:pPr>
        <w:pStyle w:val="Standard"/>
        <w:jc w:val="center"/>
        <w:rPr>
          <w:lang w:val="ru-RU"/>
        </w:rPr>
      </w:pPr>
      <w:r>
        <w:rPr>
          <w:lang w:val="ru-RU"/>
        </w:rPr>
        <w:t xml:space="preserve">Университет ИТМО, факультет программной инженерии и компьютерной техники </w:t>
      </w:r>
    </w:p>
    <w:p w14:paraId="5EAA27CF" w14:textId="77777777" w:rsidR="00B86A52" w:rsidRPr="00E92CFF" w:rsidRDefault="00B86A52" w:rsidP="00B86A52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14:paraId="40C61A86" w14:textId="77777777" w:rsidR="00B86A52" w:rsidRDefault="00B86A52" w:rsidP="00B86A52">
      <w:pPr>
        <w:pStyle w:val="Standard"/>
        <w:jc w:val="center"/>
        <w:rPr>
          <w:lang w:val="ru-RU"/>
        </w:rPr>
      </w:pPr>
    </w:p>
    <w:tbl>
      <w:tblPr>
        <w:tblW w:w="10998" w:type="dxa"/>
        <w:tblInd w:w="-118" w:type="dxa"/>
        <w:tblLayout w:type="fixed"/>
        <w:tblLook w:val="0000" w:firstRow="0" w:lastRow="0" w:firstColumn="0" w:lastColumn="0" w:noHBand="0" w:noVBand="0"/>
      </w:tblPr>
      <w:tblGrid>
        <w:gridCol w:w="1117"/>
        <w:gridCol w:w="1115"/>
        <w:gridCol w:w="5144"/>
        <w:gridCol w:w="1604"/>
        <w:gridCol w:w="982"/>
        <w:gridCol w:w="1036"/>
      </w:tblGrid>
      <w:tr w:rsidR="00B86A52" w14:paraId="67C0B14F" w14:textId="77777777" w:rsidTr="009771B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F456DB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B4D0AC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B62A67" w14:textId="77777777" w:rsidR="00B86A52" w:rsidRPr="00E92CFF" w:rsidRDefault="00B86A52" w:rsidP="009771B2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859C0B" w14:textId="77777777" w:rsidR="00B86A52" w:rsidRPr="00E92CFF" w:rsidRDefault="00B86A52" w:rsidP="009771B2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Дата публикации (не старше 2022 года)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C017AE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94534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сдачи</w:t>
            </w:r>
          </w:p>
        </w:tc>
      </w:tr>
      <w:tr w:rsidR="00B86A52" w14:paraId="58B9D027" w14:textId="77777777" w:rsidTr="009771B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5F003C" w14:textId="70E7462A" w:rsidR="00B86A52" w:rsidRDefault="00E01C13" w:rsidP="009771B2">
            <w:pPr>
              <w:pStyle w:val="Standard"/>
              <w:jc w:val="center"/>
            </w:pPr>
            <w:r w:rsidRPr="00936C85">
              <w:rPr>
                <w:sz w:val="18"/>
              </w:rPr>
              <w:t>10.09.2025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98E426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75644A" w14:textId="77777777" w:rsidR="00B86A52" w:rsidRPr="00936C85" w:rsidRDefault="00B86A52" w:rsidP="009771B2">
            <w:pPr>
              <w:pStyle w:val="Standard"/>
              <w:rPr>
                <w:sz w:val="18"/>
                <w:szCs w:val="18"/>
                <w:lang w:val="ru-RU"/>
              </w:rPr>
            </w:pPr>
            <w:r w:rsidRPr="00936C85">
              <w:rPr>
                <w:sz w:val="18"/>
                <w:szCs w:val="18"/>
                <w:lang w:val="ru-RU"/>
              </w:rPr>
              <w:t>Компьютеры на основе тернарной логики и перспективы их развития.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954698" w14:textId="77777777" w:rsidR="00B86A52" w:rsidRPr="00936C85" w:rsidRDefault="00B86A52" w:rsidP="009771B2">
            <w:pPr>
              <w:pStyle w:val="Standard"/>
              <w:jc w:val="center"/>
              <w:rPr>
                <w:sz w:val="18"/>
                <w:szCs w:val="18"/>
              </w:rPr>
            </w:pPr>
            <w:r w:rsidRPr="00936C85">
              <w:rPr>
                <w:sz w:val="18"/>
                <w:szCs w:val="18"/>
                <w:lang w:val="ru-RU"/>
              </w:rPr>
              <w:t>12.10.2022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C21BA5" w14:textId="77777777" w:rsidR="00B86A52" w:rsidRPr="00936C85" w:rsidRDefault="00B86A52" w:rsidP="009771B2">
            <w:pPr>
              <w:pStyle w:val="Standard"/>
              <w:jc w:val="center"/>
              <w:rPr>
                <w:sz w:val="18"/>
                <w:szCs w:val="18"/>
              </w:rPr>
            </w:pPr>
            <w:r w:rsidRPr="00936C85">
              <w:rPr>
                <w:sz w:val="18"/>
                <w:szCs w:val="18"/>
              </w:rPr>
              <w:t>~</w:t>
            </w:r>
            <w:r w:rsidRPr="00936C85">
              <w:rPr>
                <w:sz w:val="18"/>
                <w:szCs w:val="18"/>
                <w:lang w:val="ru-RU"/>
              </w:rPr>
              <w:t>12500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B6E77" w14:textId="77777777" w:rsidR="00B86A52" w:rsidRPr="00936C85" w:rsidRDefault="00B86A52" w:rsidP="009771B2">
            <w:pPr>
              <w:pStyle w:val="Standard"/>
              <w:jc w:val="center"/>
              <w:rPr>
                <w:sz w:val="18"/>
                <w:szCs w:val="18"/>
              </w:rPr>
            </w:pPr>
            <w:r w:rsidRPr="00936C85">
              <w:rPr>
                <w:sz w:val="18"/>
                <w:szCs w:val="18"/>
              </w:rPr>
              <w:t>2</w:t>
            </w:r>
            <w:r w:rsidRPr="00936C85">
              <w:rPr>
                <w:sz w:val="18"/>
                <w:szCs w:val="18"/>
                <w:lang w:val="ru-RU"/>
              </w:rPr>
              <w:t>4</w:t>
            </w:r>
            <w:r w:rsidRPr="00936C85">
              <w:rPr>
                <w:sz w:val="18"/>
                <w:szCs w:val="18"/>
              </w:rPr>
              <w:t>.09.202</w:t>
            </w:r>
            <w:r w:rsidRPr="00936C85">
              <w:rPr>
                <w:sz w:val="18"/>
                <w:szCs w:val="18"/>
                <w:lang w:val="ru-RU"/>
              </w:rPr>
              <w:t>5</w:t>
            </w:r>
          </w:p>
        </w:tc>
      </w:tr>
      <w:tr w:rsidR="00B86A52" w14:paraId="71BBDBB6" w14:textId="77777777" w:rsidTr="009771B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734AFF" w14:textId="4F925CC5" w:rsidR="00B86A52" w:rsidRPr="00936C85" w:rsidRDefault="00E01C13" w:rsidP="009771B2">
            <w:pPr>
              <w:pStyle w:val="Standard"/>
              <w:rPr>
                <w:lang w:val="ru-RU"/>
              </w:rPr>
            </w:pPr>
            <w:r>
              <w:rPr>
                <w:sz w:val="18"/>
                <w:lang w:val="ru-RU"/>
              </w:rPr>
              <w:t>24</w:t>
            </w:r>
            <w:r w:rsidRPr="00936C85">
              <w:rPr>
                <w:sz w:val="18"/>
              </w:rPr>
              <w:t>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1108E1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8E7D79" w14:textId="3BF3005A" w:rsidR="00B86A52" w:rsidRDefault="00C83F32" w:rsidP="004C48A5">
            <w:pPr>
              <w:pStyle w:val="Standard"/>
              <w:snapToGrid w:val="0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 xml:space="preserve">Алгоритм </w:t>
            </w:r>
            <w:r w:rsidR="004C48A5">
              <w:rPr>
                <w:sz w:val="18"/>
                <w:lang w:val="ru-RU"/>
              </w:rPr>
              <w:t>сжатия информации с использованием нумерации перестановок.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706DB7" w14:textId="6078C3C5" w:rsidR="00B86A52" w:rsidRPr="00FE30F6" w:rsidRDefault="00FE30F6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2DC865" w14:textId="4D0566E7" w:rsidR="00B86A52" w:rsidRPr="00EA6F5A" w:rsidRDefault="001A012F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~</w:t>
            </w:r>
            <w:r w:rsidR="00EA6F5A">
              <w:rPr>
                <w:sz w:val="18"/>
              </w:rPr>
              <w:t>1750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D8609" w14:textId="5B7E4A22" w:rsidR="00B86A52" w:rsidRPr="00FE30F6" w:rsidRDefault="00FE30F6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08.</w:t>
            </w:r>
            <w:r w:rsidR="00554EFC">
              <w:rPr>
                <w:sz w:val="18"/>
              </w:rPr>
              <w:t>10</w:t>
            </w:r>
            <w:r>
              <w:rPr>
                <w:sz w:val="18"/>
              </w:rPr>
              <w:t>.2025</w:t>
            </w:r>
          </w:p>
        </w:tc>
      </w:tr>
      <w:tr w:rsidR="00B86A52" w14:paraId="27352C0E" w14:textId="77777777" w:rsidTr="009771B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E8CA28" w14:textId="08047994" w:rsidR="00B86A52" w:rsidRPr="000417B6" w:rsidRDefault="000417B6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08.10.2025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A02FE1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59B24A" w14:textId="29459AF2" w:rsidR="00B86A52" w:rsidRPr="000417B6" w:rsidRDefault="000417B6" w:rsidP="000417B6">
            <w:pPr>
              <w:pStyle w:val="Standard"/>
              <w:snapToGrid w:val="0"/>
              <w:rPr>
                <w:sz w:val="18"/>
              </w:rPr>
            </w:pPr>
            <w:r w:rsidRPr="000417B6">
              <w:rPr>
                <w:sz w:val="18"/>
              </w:rPr>
              <w:t>Enhanced Regular Expression as a DGL for Generation of Synthetic Big Data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199BC5" w14:textId="2C248F56" w:rsidR="00B86A52" w:rsidRPr="000417B6" w:rsidRDefault="000417B6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79BB11" w14:textId="02B641F4" w:rsidR="00B86A52" w:rsidRPr="000417B6" w:rsidRDefault="000417B6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~6800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A6799" w14:textId="211DAF6E" w:rsidR="00B86A52" w:rsidRPr="000417B6" w:rsidRDefault="000417B6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22.10.2025</w:t>
            </w:r>
          </w:p>
        </w:tc>
      </w:tr>
      <w:tr w:rsidR="00B86A52" w14:paraId="5019363C" w14:textId="77777777" w:rsidTr="009771B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E7D5E6" w14:textId="72B75DCB" w:rsidR="00B86A52" w:rsidRPr="0093642B" w:rsidRDefault="0093642B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22.10.25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05B6F8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48F67A" w14:textId="59DB4914" w:rsidR="00B86A52" w:rsidRPr="00883852" w:rsidRDefault="00883852" w:rsidP="00883852">
            <w:pPr>
              <w:pStyle w:val="Standard"/>
              <w:snapToGrid w:val="0"/>
              <w:rPr>
                <w:sz w:val="18"/>
              </w:rPr>
            </w:pPr>
            <w:r w:rsidRPr="00883852">
              <w:rPr>
                <w:sz w:val="18"/>
              </w:rPr>
              <w:t>Language Server Protocol</w:t>
            </w:r>
            <w:r>
              <w:rPr>
                <w:sz w:val="18"/>
              </w:rPr>
              <w:t>:</w:t>
            </w:r>
            <w:r w:rsidRPr="00883852">
              <w:rPr>
                <w:sz w:val="18"/>
              </w:rPr>
              <w:t xml:space="preserve"> </w:t>
            </w:r>
            <w:r w:rsidRPr="00883852">
              <w:rPr>
                <w:sz w:val="18"/>
              </w:rPr>
              <w:t>An Introduction to the Protocol, its Use, and Adoption for Web Modeling Tools</w:t>
            </w:r>
            <w:r>
              <w:rPr>
                <w:sz w:val="18"/>
              </w:rPr>
              <w:t>.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246A81" w14:textId="55C6A53D" w:rsidR="00B86A52" w:rsidRPr="0093642B" w:rsidRDefault="0093642B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16D2F1" w14:textId="6E2DD340" w:rsidR="00B86A52" w:rsidRPr="00883852" w:rsidRDefault="00EB2EB9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~6600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75FF6" w14:textId="4E8C7B36" w:rsidR="00B86A52" w:rsidRPr="0093642B" w:rsidRDefault="0093642B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05.11.25</w:t>
            </w:r>
          </w:p>
        </w:tc>
      </w:tr>
      <w:tr w:rsidR="00B86A52" w14:paraId="4585D208" w14:textId="77777777" w:rsidTr="009771B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427BC7" w14:textId="77777777" w:rsidR="00B86A52" w:rsidRDefault="00B86A52" w:rsidP="009771B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937547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072BE3" w14:textId="77777777" w:rsidR="00B86A52" w:rsidRDefault="00B86A52" w:rsidP="009771B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2B907D" w14:textId="77777777" w:rsidR="00B86A52" w:rsidRDefault="00B86A52" w:rsidP="009771B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2C9E7" w14:textId="77777777" w:rsidR="00B86A52" w:rsidRDefault="00B86A52" w:rsidP="009771B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86920" w14:textId="77777777" w:rsidR="00B86A52" w:rsidRDefault="00B86A52" w:rsidP="009771B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B86A52" w14:paraId="3F13BB67" w14:textId="77777777" w:rsidTr="009771B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D75BD7" w14:textId="77777777" w:rsidR="00B86A52" w:rsidRDefault="00B86A52" w:rsidP="009771B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EB2644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27CC67" w14:textId="77777777" w:rsidR="00B86A52" w:rsidRDefault="00B86A52" w:rsidP="009771B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9731F" w14:textId="77777777" w:rsidR="00B86A52" w:rsidRDefault="00B86A52" w:rsidP="009771B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222EB9" w14:textId="77777777" w:rsidR="00B86A52" w:rsidRDefault="00B86A52" w:rsidP="009771B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74D78" w14:textId="77777777" w:rsidR="00B86A52" w:rsidRDefault="00B86A52" w:rsidP="009771B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B86A52" w14:paraId="2EDA8249" w14:textId="77777777" w:rsidTr="009771B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092AD8" w14:textId="77777777" w:rsidR="00B86A52" w:rsidRDefault="00B86A52" w:rsidP="009771B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BD84CC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C6858" w14:textId="77777777" w:rsidR="00B86A52" w:rsidRDefault="00B86A52" w:rsidP="009771B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5BB076" w14:textId="77777777" w:rsidR="00B86A52" w:rsidRDefault="00B86A52" w:rsidP="009771B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D9D6B" w14:textId="77777777" w:rsidR="00B86A52" w:rsidRDefault="00B86A52" w:rsidP="009771B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D0A23" w14:textId="77777777" w:rsidR="00B86A52" w:rsidRDefault="00B86A52" w:rsidP="009771B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</w:tbl>
    <w:p w14:paraId="0FC4EC63" w14:textId="77777777" w:rsidR="00B86A52" w:rsidRDefault="00B86A52" w:rsidP="00B86A52">
      <w:pPr>
        <w:pStyle w:val="Standard"/>
        <w:jc w:val="center"/>
        <w:rPr>
          <w:lang w:val="ru-RU"/>
        </w:rPr>
      </w:pPr>
    </w:p>
    <w:p w14:paraId="10AD387B" w14:textId="77777777" w:rsidR="00B86A52" w:rsidRPr="00E92CFF" w:rsidRDefault="00B86A52" w:rsidP="00B86A52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  <w:t>Шалабодов Я.Д.</w:t>
      </w:r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>
        <w:rPr>
          <w:i/>
          <w:u w:val="single"/>
          <w:lang w:val="ru-RU"/>
        </w:rPr>
        <w:t>Р3110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14:paraId="605C8818" w14:textId="77777777" w:rsidR="00B86A52" w:rsidRPr="00E92CFF" w:rsidRDefault="00B86A52" w:rsidP="00B86A52">
      <w:pPr>
        <w:pStyle w:val="Standard"/>
        <w:tabs>
          <w:tab w:val="left" w:pos="3180"/>
          <w:tab w:val="left" w:pos="9781"/>
        </w:tabs>
        <w:rPr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0" w:type="auto"/>
        <w:tblInd w:w="-2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740"/>
      </w:tblGrid>
      <w:tr w:rsidR="00B86A52" w:rsidRPr="0093642B" w14:paraId="5560ABBA" w14:textId="77777777" w:rsidTr="009771B2">
        <w:trPr>
          <w:trHeight w:val="515"/>
        </w:trPr>
        <w:tc>
          <w:tcPr>
            <w:tcW w:w="1074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2F3913" w14:textId="4CAA3EBA" w:rsidR="00B86A52" w:rsidRDefault="00B86A52" w:rsidP="009771B2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Прямая полная ссылка на источник или сокращённая ссылка: </w:t>
            </w:r>
          </w:p>
          <w:p w14:paraId="58DDF083" w14:textId="7A58B68C" w:rsidR="00F549B3" w:rsidRPr="00E31AD7" w:rsidRDefault="00E31AD7" w:rsidP="009771B2">
            <w:pPr>
              <w:pStyle w:val="TableContents"/>
              <w:rPr>
                <w:b/>
                <w:bCs/>
              </w:rPr>
            </w:pPr>
            <w:hyperlink r:id="rId7" w:tgtFrame="_blank" w:history="1">
              <w:r w:rsidRPr="00E31AD7">
                <w:rPr>
                  <w:rStyle w:val="ac"/>
                  <w:b/>
                  <w:bCs/>
                </w:rPr>
                <w:t>https://doi.org/10.18417/emisa.18.9</w:t>
              </w:r>
            </w:hyperlink>
            <w:r>
              <w:rPr>
                <w:b/>
                <w:bCs/>
              </w:rPr>
              <w:t xml:space="preserve"> </w:t>
            </w:r>
          </w:p>
        </w:tc>
      </w:tr>
      <w:tr w:rsidR="00B86A52" w:rsidRPr="0098252A" w14:paraId="07D9C5A3" w14:textId="77777777" w:rsidTr="009771B2">
        <w:tc>
          <w:tcPr>
            <w:tcW w:w="107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1692C8" w14:textId="77777777" w:rsidR="00B86A52" w:rsidRDefault="00B86A52" w:rsidP="00E01C13">
            <w:pPr>
              <w:rPr>
                <w:b/>
                <w:bCs/>
                <w:lang w:val="ru-RU"/>
              </w:rPr>
            </w:pPr>
            <w:r w:rsidRPr="00936C85">
              <w:rPr>
                <w:b/>
                <w:bCs/>
                <w:lang w:val="ru-RU"/>
              </w:rPr>
              <w:t>Теги, ключевые слова или словосочетания:</w:t>
            </w:r>
          </w:p>
          <w:p w14:paraId="037703CF" w14:textId="2F8E5C98" w:rsidR="00E01C13" w:rsidRPr="0098252A" w:rsidRDefault="00E31AD7" w:rsidP="00E01C13">
            <w:r w:rsidRPr="00E31AD7">
              <w:t>Language Server Protocol, Integrated Development Environmen</w:t>
            </w:r>
            <w:r>
              <w:t>t</w:t>
            </w:r>
            <w:r w:rsidRPr="00E31AD7">
              <w:t>, Language Server, Language Client, JSON-RPC, Graphical Language Server Platform, Modeling Tools, Protocol Specification, Debug Adapter Protocol</w:t>
            </w:r>
          </w:p>
        </w:tc>
      </w:tr>
      <w:tr w:rsidR="00B86A52" w:rsidRPr="0093642B" w14:paraId="49F4F8D7" w14:textId="77777777" w:rsidTr="009771B2">
        <w:tc>
          <w:tcPr>
            <w:tcW w:w="107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7FC2D9" w14:textId="77777777" w:rsidR="00B86A52" w:rsidRPr="00936C85" w:rsidRDefault="00B86A52" w:rsidP="009771B2">
            <w:pPr>
              <w:rPr>
                <w:lang w:val="ru-RU"/>
              </w:rPr>
            </w:pPr>
            <w:r w:rsidRPr="00936C85">
              <w:rPr>
                <w:b/>
                <w:bCs/>
                <w:lang w:val="ru-RU"/>
              </w:rPr>
              <w:t>Перечень фактов, упомянутых в статье:</w:t>
            </w:r>
          </w:p>
          <w:p w14:paraId="26EF01B7" w14:textId="78FB92D2" w:rsidR="00B14E3A" w:rsidRPr="00B14E3A" w:rsidRDefault="00B14E3A" w:rsidP="00B14E3A">
            <w:pPr>
              <w:numPr>
                <w:ilvl w:val="0"/>
                <w:numId w:val="2"/>
              </w:numPr>
              <w:rPr>
                <w:lang w:val="ru-RU"/>
              </w:rPr>
            </w:pPr>
            <w:r w:rsidRPr="00B14E3A">
              <w:rPr>
                <w:lang w:val="ru-RU"/>
              </w:rPr>
              <w:t>LSP — открытый протокол, стандартизирующий взаимодействие между</w:t>
            </w:r>
            <w:r w:rsidRPr="00B14E3A">
              <w:rPr>
                <w:lang w:val="ru-RU"/>
              </w:rPr>
              <w:t xml:space="preserve"> </w:t>
            </w:r>
            <w:r w:rsidRPr="00B14E3A">
              <w:rPr>
                <w:lang w:val="ru-RU"/>
              </w:rPr>
              <w:t>IDE и языковым сервером.</w:t>
            </w:r>
          </w:p>
          <w:p w14:paraId="3A219F20" w14:textId="75B1AC93" w:rsidR="00B14E3A" w:rsidRPr="00B14E3A" w:rsidRDefault="00B14E3A" w:rsidP="00B14E3A">
            <w:pPr>
              <w:numPr>
                <w:ilvl w:val="0"/>
                <w:numId w:val="2"/>
              </w:numPr>
              <w:rPr>
                <w:lang w:val="ru-RU"/>
              </w:rPr>
            </w:pPr>
            <w:r w:rsidRPr="00B14E3A">
              <w:rPr>
                <w:lang w:val="ru-RU"/>
              </w:rPr>
              <w:t xml:space="preserve">Протокол </w:t>
            </w:r>
            <w:r w:rsidR="00DE6765" w:rsidRPr="00DE6765">
              <w:rPr>
                <w:lang w:val="ru-RU"/>
              </w:rPr>
              <w:t xml:space="preserve">снижает сложность реализации языковой поддержки в разных </w:t>
            </w:r>
            <w:r w:rsidR="00DE6765" w:rsidRPr="00DE6765">
              <w:t>IDE</w:t>
            </w:r>
            <w:r w:rsidR="00DE6765" w:rsidRPr="00DE6765">
              <w:rPr>
                <w:lang w:val="ru-RU"/>
              </w:rPr>
              <w:t xml:space="preserve"> с</w:t>
            </w:r>
            <w:r w:rsidR="00DE6765" w:rsidRPr="00DE6765">
              <w:t> L</w:t>
            </w:r>
            <w:r w:rsidR="00DE6765" w:rsidRPr="00DE6765">
              <w:rPr>
                <w:lang w:val="ru-RU"/>
              </w:rPr>
              <w:t>×</w:t>
            </w:r>
            <w:r w:rsidR="00DE6765" w:rsidRPr="00DE6765">
              <w:t>I </w:t>
            </w:r>
            <w:r w:rsidR="00DE6765" w:rsidRPr="00DE6765">
              <w:rPr>
                <w:lang w:val="ru-RU"/>
              </w:rPr>
              <w:t>до</w:t>
            </w:r>
            <w:r w:rsidR="00DE6765" w:rsidRPr="00DE6765">
              <w:t> L</w:t>
            </w:r>
            <w:r w:rsidR="00DE6765" w:rsidRPr="00DE6765">
              <w:rPr>
                <w:lang w:val="ru-RU"/>
              </w:rPr>
              <w:t>+</w:t>
            </w:r>
            <w:r w:rsidR="00DE6765" w:rsidRPr="00DE6765">
              <w:t>I</w:t>
            </w:r>
            <w:r w:rsidR="00686000">
              <w:rPr>
                <w:lang w:val="ru-RU"/>
              </w:rPr>
              <w:t>.</w:t>
            </w:r>
          </w:p>
          <w:p w14:paraId="36E259B4" w14:textId="457AD293" w:rsidR="00B14E3A" w:rsidRPr="00B14E3A" w:rsidRDefault="00B14E3A" w:rsidP="00B14E3A">
            <w:pPr>
              <w:numPr>
                <w:ilvl w:val="0"/>
                <w:numId w:val="2"/>
              </w:numPr>
              <w:rPr>
                <w:lang w:val="ru-RU"/>
              </w:rPr>
            </w:pPr>
            <w:r w:rsidRPr="00B14E3A">
              <w:rPr>
                <w:lang w:val="ru-RU"/>
              </w:rPr>
              <w:t>Коммуникация между клиентом и сервером основана на JSON</w:t>
            </w:r>
            <w:r w:rsidR="00B05E11">
              <w:rPr>
                <w:lang w:val="ru-RU"/>
              </w:rPr>
              <w:t xml:space="preserve"> </w:t>
            </w:r>
            <w:r w:rsidR="00B05E11" w:rsidRPr="00B05E11">
              <w:t>Remote</w:t>
            </w:r>
            <w:r w:rsidR="00B05E11" w:rsidRPr="00B60353">
              <w:rPr>
                <w:lang w:val="ru-RU"/>
              </w:rPr>
              <w:t xml:space="preserve"> </w:t>
            </w:r>
            <w:r w:rsidR="00B05E11" w:rsidRPr="00B05E11">
              <w:t>Procedure</w:t>
            </w:r>
            <w:r w:rsidR="00B05E11" w:rsidRPr="00B60353">
              <w:rPr>
                <w:lang w:val="ru-RU"/>
              </w:rPr>
              <w:t xml:space="preserve"> </w:t>
            </w:r>
            <w:r w:rsidR="00B05E11" w:rsidRPr="00B05E11">
              <w:t>Call</w:t>
            </w:r>
            <w:r w:rsidR="00B05E11" w:rsidRPr="00B60353">
              <w:rPr>
                <w:lang w:val="ru-RU"/>
              </w:rPr>
              <w:t xml:space="preserve"> </w:t>
            </w:r>
            <w:r w:rsidR="00B05E11" w:rsidRPr="00B05E11">
              <w:t>protocol</w:t>
            </w:r>
            <w:r w:rsidRPr="00B14E3A">
              <w:rPr>
                <w:lang w:val="ru-RU"/>
              </w:rPr>
              <w:t>.</w:t>
            </w:r>
          </w:p>
          <w:p w14:paraId="24982862" w14:textId="2D702932" w:rsidR="00B14E3A" w:rsidRPr="00B14E3A" w:rsidRDefault="00400EBD" w:rsidP="00B14E3A">
            <w:pPr>
              <w:numPr>
                <w:ilvl w:val="0"/>
                <w:numId w:val="2"/>
              </w:numPr>
              <w:rPr>
                <w:lang w:val="ru-RU"/>
              </w:rPr>
            </w:pPr>
            <w:r>
              <w:rPr>
                <w:lang w:val="ru-RU"/>
              </w:rPr>
              <w:t>Сервер отвечает за реализацию языкового интеллекта</w:t>
            </w:r>
            <w:r w:rsidR="00663DEE">
              <w:rPr>
                <w:lang w:val="ru-RU"/>
              </w:rPr>
              <w:t xml:space="preserve"> (создание и обработка </w:t>
            </w:r>
            <w:r w:rsidR="00663DEE">
              <w:t>AST</w:t>
            </w:r>
            <w:r w:rsidR="00663DEE">
              <w:rPr>
                <w:lang w:val="ru-RU"/>
              </w:rPr>
              <w:t>)</w:t>
            </w:r>
            <w:r w:rsidR="00B3202D">
              <w:rPr>
                <w:lang w:val="ru-RU"/>
              </w:rPr>
              <w:t xml:space="preserve">, а языковой клиент </w:t>
            </w:r>
            <w:r w:rsidR="00663DEE">
              <w:rPr>
                <w:lang w:val="ru-RU"/>
              </w:rPr>
              <w:t>–</w:t>
            </w:r>
            <w:r w:rsidR="00B3202D">
              <w:rPr>
                <w:lang w:val="ru-RU"/>
              </w:rPr>
              <w:t xml:space="preserve"> </w:t>
            </w:r>
            <w:r w:rsidR="00E2221C">
              <w:rPr>
                <w:lang w:val="ru-RU"/>
              </w:rPr>
              <w:t>за рендеринг</w:t>
            </w:r>
            <w:r w:rsidR="00B53A20">
              <w:rPr>
                <w:lang w:val="ru-RU"/>
              </w:rPr>
              <w:t xml:space="preserve">,  редактирование и </w:t>
            </w:r>
            <w:r w:rsidR="00B53A20">
              <w:t>UI</w:t>
            </w:r>
            <w:r w:rsidR="00B14E3A" w:rsidRPr="00B14E3A">
              <w:rPr>
                <w:lang w:val="ru-RU"/>
              </w:rPr>
              <w:t>.</w:t>
            </w:r>
          </w:p>
          <w:p w14:paraId="7C51F0D8" w14:textId="101E76AA" w:rsidR="00B14E3A" w:rsidRPr="00B14E3A" w:rsidRDefault="00B14E3A" w:rsidP="00B14E3A">
            <w:pPr>
              <w:numPr>
                <w:ilvl w:val="0"/>
                <w:numId w:val="2"/>
              </w:numPr>
              <w:rPr>
                <w:lang w:val="ru-RU"/>
              </w:rPr>
            </w:pPr>
            <w:r w:rsidRPr="00B14E3A">
              <w:rPr>
                <w:lang w:val="ru-RU"/>
              </w:rPr>
              <w:t>Для согласования функций используется модель возможностей</w:t>
            </w:r>
            <w:r w:rsidR="00B60353">
              <w:rPr>
                <w:lang w:val="ru-RU"/>
              </w:rPr>
              <w:t xml:space="preserve"> (</w:t>
            </w:r>
            <w:r w:rsidR="00B60353">
              <w:t>capabilities</w:t>
            </w:r>
            <w:r w:rsidR="00B60353">
              <w:rPr>
                <w:lang w:val="ru-RU"/>
              </w:rPr>
              <w:t>)</w:t>
            </w:r>
            <w:r w:rsidRPr="00B14E3A">
              <w:rPr>
                <w:lang w:val="ru-RU"/>
              </w:rPr>
              <w:t>.</w:t>
            </w:r>
          </w:p>
          <w:p w14:paraId="6E9185FA" w14:textId="54DDCB75" w:rsidR="00B14E3A" w:rsidRPr="00B14E3A" w:rsidRDefault="00B14E3A" w:rsidP="00B14E3A">
            <w:pPr>
              <w:numPr>
                <w:ilvl w:val="0"/>
                <w:numId w:val="2"/>
              </w:numPr>
              <w:rPr>
                <w:lang w:val="ru-RU"/>
              </w:rPr>
            </w:pPr>
            <w:r w:rsidRPr="00B14E3A">
              <w:rPr>
                <w:lang w:val="ru-RU"/>
              </w:rPr>
              <w:t>LSP адаптирован для других областей</w:t>
            </w:r>
            <w:r w:rsidR="00A4673A" w:rsidRPr="00A4673A">
              <w:rPr>
                <w:lang w:val="ru-RU"/>
              </w:rPr>
              <w:t xml:space="preserve">, </w:t>
            </w:r>
            <w:r w:rsidR="00A4673A">
              <w:rPr>
                <w:lang w:val="ru-RU"/>
              </w:rPr>
              <w:t>например,</w:t>
            </w:r>
            <w:r w:rsidR="00D473C8">
              <w:rPr>
                <w:lang w:val="ru-RU"/>
              </w:rPr>
              <w:t xml:space="preserve"> первой была</w:t>
            </w:r>
            <w:r w:rsidR="00A4673A">
              <w:rPr>
                <w:lang w:val="ru-RU"/>
              </w:rPr>
              <w:t xml:space="preserve"> </w:t>
            </w:r>
            <w:r w:rsidR="0035088A">
              <w:rPr>
                <w:lang w:val="ru-RU"/>
              </w:rPr>
              <w:t xml:space="preserve">отладка </w:t>
            </w:r>
            <w:proofErr w:type="spellStart"/>
            <w:r w:rsidRPr="00B14E3A">
              <w:rPr>
                <w:lang w:val="ru-RU"/>
              </w:rPr>
              <w:t>Debug</w:t>
            </w:r>
            <w:proofErr w:type="spellEnd"/>
            <w:r w:rsidRPr="00B14E3A">
              <w:rPr>
                <w:lang w:val="ru-RU"/>
              </w:rPr>
              <w:t xml:space="preserve"> </w:t>
            </w:r>
            <w:proofErr w:type="spellStart"/>
            <w:r w:rsidRPr="00B14E3A">
              <w:rPr>
                <w:lang w:val="ru-RU"/>
              </w:rPr>
              <w:t>Adapter</w:t>
            </w:r>
            <w:proofErr w:type="spellEnd"/>
            <w:r w:rsidRPr="00B14E3A">
              <w:rPr>
                <w:lang w:val="ru-RU"/>
              </w:rPr>
              <w:t xml:space="preserve"> Protocol.</w:t>
            </w:r>
          </w:p>
          <w:p w14:paraId="5FCDBD3B" w14:textId="2D6099FE" w:rsidR="00B14E3A" w:rsidRPr="00B14E3A" w:rsidRDefault="00B14E3A" w:rsidP="00B14E3A">
            <w:pPr>
              <w:numPr>
                <w:ilvl w:val="0"/>
                <w:numId w:val="2"/>
              </w:numPr>
              <w:rPr>
                <w:lang w:val="ru-RU"/>
              </w:rPr>
            </w:pPr>
            <w:r w:rsidRPr="00B14E3A">
              <w:rPr>
                <w:lang w:val="ru-RU"/>
              </w:rPr>
              <w:t>Для графических языков моделирования создан Eclipse</w:t>
            </w:r>
            <w:r w:rsidR="00CE4EA8">
              <w:rPr>
                <w:lang w:val="ru-RU"/>
              </w:rPr>
              <w:t xml:space="preserve"> </w:t>
            </w:r>
            <w:r w:rsidRPr="00B14E3A">
              <w:rPr>
                <w:lang w:val="ru-RU"/>
              </w:rPr>
              <w:t>GLSP.</w:t>
            </w:r>
          </w:p>
          <w:p w14:paraId="44E96C85" w14:textId="346FEE33" w:rsidR="000D4883" w:rsidRPr="000E0AB2" w:rsidRDefault="00B14E3A" w:rsidP="000E0AB2">
            <w:pPr>
              <w:numPr>
                <w:ilvl w:val="0"/>
                <w:numId w:val="2"/>
              </w:numPr>
              <w:rPr>
                <w:lang w:val="ru-RU"/>
              </w:rPr>
            </w:pPr>
            <w:r w:rsidRPr="00B14E3A">
              <w:rPr>
                <w:lang w:val="ru-RU"/>
              </w:rPr>
              <w:t>GLSP использует общую графическую модель вместо текстовых документов</w:t>
            </w:r>
            <w:r w:rsidR="000E0AB2">
              <w:rPr>
                <w:lang w:val="ru-RU"/>
              </w:rPr>
              <w:t>,</w:t>
            </w:r>
            <w:r w:rsidR="00B30CC7">
              <w:rPr>
                <w:lang w:val="ru-RU"/>
              </w:rPr>
              <w:t xml:space="preserve"> </w:t>
            </w:r>
            <w:r w:rsidRPr="00B14E3A">
              <w:rPr>
                <w:lang w:val="ru-RU"/>
              </w:rPr>
              <w:t>поддерживает интеграцию с разными платформами (</w:t>
            </w:r>
            <w:r w:rsidR="00B30CC7">
              <w:rPr>
                <w:lang w:val="ru-RU"/>
              </w:rPr>
              <w:t xml:space="preserve">например </w:t>
            </w:r>
            <w:r w:rsidRPr="00B14E3A">
              <w:rPr>
                <w:lang w:val="ru-RU"/>
              </w:rPr>
              <w:t xml:space="preserve">VS Code, Eclipse </w:t>
            </w:r>
            <w:proofErr w:type="spellStart"/>
            <w:r w:rsidRPr="00B14E3A">
              <w:rPr>
                <w:lang w:val="ru-RU"/>
              </w:rPr>
              <w:t>Theia</w:t>
            </w:r>
            <w:proofErr w:type="spellEnd"/>
            <w:r w:rsidR="00C03C43">
              <w:rPr>
                <w:lang w:val="ru-RU"/>
              </w:rPr>
              <w:t xml:space="preserve">, </w:t>
            </w:r>
            <w:r w:rsidR="00C03C43">
              <w:t>Eclipse</w:t>
            </w:r>
            <w:r w:rsidR="00C03C43" w:rsidRPr="00C03C43">
              <w:rPr>
                <w:lang w:val="ru-RU"/>
              </w:rPr>
              <w:t xml:space="preserve"> </w:t>
            </w:r>
            <w:r w:rsidR="00C03C43">
              <w:t>RCP</w:t>
            </w:r>
            <w:r w:rsidRPr="00B14E3A">
              <w:rPr>
                <w:lang w:val="ru-RU"/>
              </w:rPr>
              <w:t xml:space="preserve">) </w:t>
            </w:r>
            <w:r w:rsidR="000E0AB2">
              <w:rPr>
                <w:lang w:val="ru-RU"/>
              </w:rPr>
              <w:t xml:space="preserve">и </w:t>
            </w:r>
            <w:r w:rsidRPr="00B14E3A">
              <w:rPr>
                <w:lang w:val="ru-RU"/>
              </w:rPr>
              <w:t>позволяет реализовать смешанное моделирование с несколькими представлениями данных.</w:t>
            </w:r>
          </w:p>
        </w:tc>
      </w:tr>
      <w:tr w:rsidR="00B86A52" w:rsidRPr="0093642B" w14:paraId="0B1CB72B" w14:textId="77777777" w:rsidTr="009771B2">
        <w:trPr>
          <w:trHeight w:val="1079"/>
        </w:trPr>
        <w:tc>
          <w:tcPr>
            <w:tcW w:w="10740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55FB37BB" w14:textId="4B369223" w:rsidR="00B86A52" w:rsidRPr="00936C85" w:rsidRDefault="00B86A52" w:rsidP="009771B2">
            <w:pPr>
              <w:rPr>
                <w:lang w:val="ru-RU"/>
              </w:rPr>
            </w:pPr>
            <w:r w:rsidRPr="00936C85"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технологии.</w:t>
            </w:r>
          </w:p>
          <w:p w14:paraId="6CF774CB" w14:textId="38C8CB77" w:rsidR="00B006A1" w:rsidRPr="00B006A1" w:rsidRDefault="00B006A1" w:rsidP="00B006A1">
            <w:pPr>
              <w:numPr>
                <w:ilvl w:val="0"/>
                <w:numId w:val="3"/>
              </w:numPr>
              <w:rPr>
                <w:lang w:val="ru-RU"/>
              </w:rPr>
            </w:pPr>
            <w:r w:rsidRPr="00B006A1">
              <w:rPr>
                <w:lang w:val="ru-RU"/>
              </w:rPr>
              <w:t>Разработчикам языка нужен всего один сервер для поддержки во всех ID</w:t>
            </w:r>
            <w:r w:rsidR="0029768A">
              <w:t>E</w:t>
            </w:r>
            <w:r w:rsidRPr="00B006A1">
              <w:rPr>
                <w:lang w:val="ru-RU"/>
              </w:rPr>
              <w:t>.</w:t>
            </w:r>
          </w:p>
          <w:p w14:paraId="6C488049" w14:textId="5DF8FFB5" w:rsidR="00B006A1" w:rsidRPr="00B006A1" w:rsidRDefault="000C18F8" w:rsidP="00B006A1">
            <w:pPr>
              <w:numPr>
                <w:ilvl w:val="0"/>
                <w:numId w:val="3"/>
              </w:numPr>
              <w:rPr>
                <w:lang w:val="ru-RU"/>
              </w:rPr>
            </w:pPr>
            <w:r w:rsidRPr="000C18F8">
              <w:t>LSP</w:t>
            </w:r>
            <w:r w:rsidRPr="000C18F8">
              <w:rPr>
                <w:lang w:val="ru-RU"/>
              </w:rPr>
              <w:t xml:space="preserve"> </w:t>
            </w:r>
            <w:r w:rsidR="0066197B">
              <w:rPr>
                <w:lang w:val="ru-RU"/>
              </w:rPr>
              <w:t xml:space="preserve">обеспечивает </w:t>
            </w:r>
            <w:r w:rsidRPr="000C18F8">
              <w:rPr>
                <w:lang w:val="ru-RU"/>
              </w:rPr>
              <w:t>свободу выбора наиболее подходящей технологии для независимой реализации клиентского редактора и языкового сервера</w:t>
            </w:r>
            <w:r w:rsidR="0066197B">
              <w:rPr>
                <w:lang w:val="ru-RU"/>
              </w:rPr>
              <w:t>.</w:t>
            </w:r>
          </w:p>
          <w:p w14:paraId="0629C2A4" w14:textId="767332C4" w:rsidR="000D4883" w:rsidRPr="00B006A1" w:rsidRDefault="00B006A1" w:rsidP="000417B6">
            <w:pPr>
              <w:numPr>
                <w:ilvl w:val="0"/>
                <w:numId w:val="3"/>
              </w:numPr>
              <w:rPr>
                <w:lang w:val="ru-RU"/>
              </w:rPr>
            </w:pPr>
            <w:r w:rsidRPr="00B006A1">
              <w:rPr>
                <w:lang w:val="ru-RU"/>
              </w:rPr>
              <w:t xml:space="preserve">Протокол стал стандартом, </w:t>
            </w:r>
            <w:r w:rsidR="008A2A62">
              <w:rPr>
                <w:lang w:val="ru-RU"/>
              </w:rPr>
              <w:t>он позволяет</w:t>
            </w:r>
            <w:r w:rsidRPr="00B006A1">
              <w:rPr>
                <w:lang w:val="ru-RU"/>
              </w:rPr>
              <w:t xml:space="preserve"> инструментам легко взаимодействовать</w:t>
            </w:r>
            <w:r w:rsidR="008A2A62">
              <w:rPr>
                <w:lang w:val="ru-RU"/>
              </w:rPr>
              <w:t xml:space="preserve"> между собой</w:t>
            </w:r>
            <w:r w:rsidRPr="00B006A1">
              <w:rPr>
                <w:lang w:val="ru-RU"/>
              </w:rPr>
              <w:t xml:space="preserve"> и способству</w:t>
            </w:r>
            <w:r w:rsidR="008A2A62">
              <w:rPr>
                <w:lang w:val="ru-RU"/>
              </w:rPr>
              <w:t>ет</w:t>
            </w:r>
            <w:r w:rsidRPr="00B006A1">
              <w:rPr>
                <w:lang w:val="ru-RU"/>
              </w:rPr>
              <w:t xml:space="preserve"> созданию веб-ориентированных сред моделирования.</w:t>
            </w:r>
          </w:p>
        </w:tc>
      </w:tr>
      <w:tr w:rsidR="00B86A52" w:rsidRPr="0093642B" w14:paraId="358A7751" w14:textId="77777777" w:rsidTr="009771B2">
        <w:trPr>
          <w:trHeight w:val="973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B98D4" w14:textId="77777777" w:rsidR="00B86A52" w:rsidRPr="00936C85" w:rsidRDefault="00B86A52" w:rsidP="009771B2">
            <w:pPr>
              <w:rPr>
                <w:lang w:val="ru-RU"/>
              </w:rPr>
            </w:pPr>
            <w:r w:rsidRPr="00936C85"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технологии.</w:t>
            </w:r>
          </w:p>
          <w:p w14:paraId="41AD3584" w14:textId="46CF7531" w:rsidR="008E5290" w:rsidRPr="008E5290" w:rsidRDefault="00EB2EB9" w:rsidP="008E5290">
            <w:pPr>
              <w:numPr>
                <w:ilvl w:val="0"/>
                <w:numId w:val="4"/>
              </w:numPr>
              <w:rPr>
                <w:lang w:val="ru-RU"/>
              </w:rPr>
            </w:pPr>
            <w:r w:rsidRPr="00EB2EB9">
              <w:rPr>
                <w:lang w:val="ru-RU"/>
              </w:rPr>
              <w:t>Р</w:t>
            </w:r>
            <w:r w:rsidRPr="00EB2EB9">
              <w:rPr>
                <w:lang w:val="ru-RU"/>
              </w:rPr>
              <w:t xml:space="preserve">азработчикам расширений необходимо реализовывать свой функционал в рамках строгих ограничений </w:t>
            </w:r>
            <w:r w:rsidRPr="00EB2EB9">
              <w:t>API</w:t>
            </w:r>
            <w:r w:rsidRPr="00EB2EB9">
              <w:rPr>
                <w:lang w:val="ru-RU"/>
              </w:rPr>
              <w:t xml:space="preserve">, </w:t>
            </w:r>
            <w:r>
              <w:rPr>
                <w:lang w:val="ru-RU"/>
              </w:rPr>
              <w:t>которые на них накладывает базовая платформа</w:t>
            </w:r>
            <w:r w:rsidRPr="00EB2EB9">
              <w:rPr>
                <w:lang w:val="ru-RU"/>
              </w:rPr>
              <w:t>.</w:t>
            </w:r>
          </w:p>
          <w:p w14:paraId="77F58F6B" w14:textId="29418895" w:rsidR="0057461B" w:rsidRDefault="00C52190" w:rsidP="00EC36FA">
            <w:pPr>
              <w:numPr>
                <w:ilvl w:val="0"/>
                <w:numId w:val="4"/>
              </w:numPr>
              <w:rPr>
                <w:lang w:val="ru-RU"/>
              </w:rPr>
            </w:pPr>
            <w:r>
              <w:rPr>
                <w:lang w:val="ru-RU"/>
              </w:rPr>
              <w:t>В</w:t>
            </w:r>
            <w:r w:rsidR="002215F4" w:rsidRPr="002215F4">
              <w:rPr>
                <w:lang w:val="ru-RU"/>
              </w:rPr>
              <w:t>лечет з</w:t>
            </w:r>
            <w:r>
              <w:rPr>
                <w:lang w:val="ru-RU"/>
              </w:rPr>
              <w:t xml:space="preserve">а </w:t>
            </w:r>
            <w:r w:rsidR="002215F4" w:rsidRPr="002215F4">
              <w:rPr>
                <w:lang w:val="ru-RU"/>
              </w:rPr>
              <w:t>собой усилия по интеграции конкретной метамодели</w:t>
            </w:r>
            <w:r>
              <w:rPr>
                <w:lang w:val="ru-RU"/>
              </w:rPr>
              <w:t>,</w:t>
            </w:r>
            <w:r w:rsidR="002215F4" w:rsidRPr="002215F4">
              <w:rPr>
                <w:lang w:val="ru-RU"/>
              </w:rPr>
              <w:t xml:space="preserve"> поскольку эту интеграцию должны обеспечивать разработчики путем преобразования исходной модели в графическую.</w:t>
            </w:r>
          </w:p>
          <w:p w14:paraId="524B806B" w14:textId="5027C93D" w:rsidR="00EC36FA" w:rsidRPr="008E5290" w:rsidRDefault="008E5290" w:rsidP="00EC36FA">
            <w:pPr>
              <w:numPr>
                <w:ilvl w:val="0"/>
                <w:numId w:val="4"/>
              </w:numPr>
              <w:rPr>
                <w:lang w:val="ru-RU"/>
              </w:rPr>
            </w:pPr>
            <w:r w:rsidRPr="008E5290">
              <w:rPr>
                <w:lang w:val="ru-RU"/>
              </w:rPr>
              <w:t>Разработка на GLSP требует принятия сложных первоначальных решений</w:t>
            </w:r>
            <w:r w:rsidR="009E4A06">
              <w:rPr>
                <w:lang w:val="ru-RU"/>
              </w:rPr>
              <w:t xml:space="preserve"> (продумать сценарии интеграции</w:t>
            </w:r>
            <w:r w:rsidR="00746CA3">
              <w:rPr>
                <w:lang w:val="ru-RU"/>
              </w:rPr>
              <w:t xml:space="preserve"> и развёртывания инструмента</w:t>
            </w:r>
            <w:r w:rsidR="009E4A06">
              <w:rPr>
                <w:lang w:val="ru-RU"/>
              </w:rPr>
              <w:t>)</w:t>
            </w:r>
            <w:r w:rsidR="001C2B81">
              <w:rPr>
                <w:lang w:val="ru-RU"/>
              </w:rPr>
              <w:t xml:space="preserve">, </w:t>
            </w:r>
            <w:r w:rsidRPr="008E5290">
              <w:rPr>
                <w:lang w:val="ru-RU"/>
              </w:rPr>
              <w:t xml:space="preserve">что </w:t>
            </w:r>
            <w:r w:rsidR="001C2B81">
              <w:rPr>
                <w:lang w:val="ru-RU"/>
              </w:rPr>
              <w:t>сложно для неопытных пользователей</w:t>
            </w:r>
            <w:r w:rsidRPr="008E5290">
              <w:rPr>
                <w:lang w:val="ru-RU"/>
              </w:rPr>
              <w:t>.</w:t>
            </w:r>
          </w:p>
        </w:tc>
      </w:tr>
    </w:tbl>
    <w:p w14:paraId="5899848C" w14:textId="77777777" w:rsidR="003A35DA" w:rsidRPr="00B86A52" w:rsidRDefault="003A35DA">
      <w:pPr>
        <w:rPr>
          <w:lang w:val="ru-RU"/>
        </w:rPr>
      </w:pPr>
    </w:p>
    <w:sectPr w:rsidR="003A35DA" w:rsidRPr="00B86A52" w:rsidSect="00B86A5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567" w:bottom="426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09D3D" w14:textId="77777777" w:rsidR="00A05217" w:rsidRDefault="00A05217">
      <w:r>
        <w:separator/>
      </w:r>
    </w:p>
  </w:endnote>
  <w:endnote w:type="continuationSeparator" w:id="0">
    <w:p w14:paraId="21209CD2" w14:textId="77777777" w:rsidR="00A05217" w:rsidRDefault="00A052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dale Sans UI">
    <w:altName w:val="Calibri"/>
    <w:charset w:val="CC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8B63C" w14:textId="77777777" w:rsidR="00B86A52" w:rsidRDefault="00B86A52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5E3B1" w14:textId="77777777" w:rsidR="00B86A52" w:rsidRDefault="00B86A52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F7466" w14:textId="77777777" w:rsidR="00B86A52" w:rsidRDefault="00B86A52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52E99" w14:textId="77777777" w:rsidR="00A05217" w:rsidRDefault="00A05217">
      <w:r>
        <w:separator/>
      </w:r>
    </w:p>
  </w:footnote>
  <w:footnote w:type="continuationSeparator" w:id="0">
    <w:p w14:paraId="3A500976" w14:textId="77777777" w:rsidR="00A05217" w:rsidRDefault="00A052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A2BB5" w14:textId="77777777" w:rsidR="00B86A52" w:rsidRDefault="00B86A52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D79C1" w14:textId="77777777" w:rsidR="00B86A52" w:rsidRDefault="00B86A52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DAC11" w14:textId="77777777" w:rsidR="00B86A52" w:rsidRDefault="00B86A52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C0A9F"/>
    <w:multiLevelType w:val="multilevel"/>
    <w:tmpl w:val="44501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7A6CA9"/>
    <w:multiLevelType w:val="multilevel"/>
    <w:tmpl w:val="BD889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483913"/>
    <w:multiLevelType w:val="multilevel"/>
    <w:tmpl w:val="A47A4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37257E"/>
    <w:multiLevelType w:val="multilevel"/>
    <w:tmpl w:val="FC168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7629840">
    <w:abstractNumId w:val="1"/>
  </w:num>
  <w:num w:numId="2" w16cid:durableId="872421078">
    <w:abstractNumId w:val="2"/>
  </w:num>
  <w:num w:numId="3" w16cid:durableId="1998537527">
    <w:abstractNumId w:val="0"/>
  </w:num>
  <w:num w:numId="4" w16cid:durableId="13005701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52"/>
    <w:rsid w:val="000417B6"/>
    <w:rsid w:val="00053F71"/>
    <w:rsid w:val="00054971"/>
    <w:rsid w:val="000777E0"/>
    <w:rsid w:val="00091152"/>
    <w:rsid w:val="000C18F8"/>
    <w:rsid w:val="000D4883"/>
    <w:rsid w:val="000E0AB2"/>
    <w:rsid w:val="000F24E1"/>
    <w:rsid w:val="00142C58"/>
    <w:rsid w:val="001863DE"/>
    <w:rsid w:val="001A012F"/>
    <w:rsid w:val="001A4440"/>
    <w:rsid w:val="001C2B81"/>
    <w:rsid w:val="001E26D0"/>
    <w:rsid w:val="001E4EE3"/>
    <w:rsid w:val="001F14D0"/>
    <w:rsid w:val="00213064"/>
    <w:rsid w:val="00216392"/>
    <w:rsid w:val="002215F4"/>
    <w:rsid w:val="00250E3F"/>
    <w:rsid w:val="00254C3F"/>
    <w:rsid w:val="00293F0A"/>
    <w:rsid w:val="0029768A"/>
    <w:rsid w:val="00297BF9"/>
    <w:rsid w:val="002A3200"/>
    <w:rsid w:val="0035088A"/>
    <w:rsid w:val="003A35DA"/>
    <w:rsid w:val="003A3E77"/>
    <w:rsid w:val="003A596C"/>
    <w:rsid w:val="003E49CE"/>
    <w:rsid w:val="003E5191"/>
    <w:rsid w:val="00400EBD"/>
    <w:rsid w:val="00437406"/>
    <w:rsid w:val="004C12AD"/>
    <w:rsid w:val="004C48A5"/>
    <w:rsid w:val="004D7F39"/>
    <w:rsid w:val="0050600B"/>
    <w:rsid w:val="005441D4"/>
    <w:rsid w:val="00554EFC"/>
    <w:rsid w:val="0057461B"/>
    <w:rsid w:val="00582C5F"/>
    <w:rsid w:val="00584B29"/>
    <w:rsid w:val="0061325B"/>
    <w:rsid w:val="00635958"/>
    <w:rsid w:val="00652498"/>
    <w:rsid w:val="0066197B"/>
    <w:rsid w:val="00662AEF"/>
    <w:rsid w:val="00663DEE"/>
    <w:rsid w:val="00686000"/>
    <w:rsid w:val="0069776E"/>
    <w:rsid w:val="006A2CF5"/>
    <w:rsid w:val="006E27F1"/>
    <w:rsid w:val="006F39E5"/>
    <w:rsid w:val="00700CB0"/>
    <w:rsid w:val="00706B59"/>
    <w:rsid w:val="00715C07"/>
    <w:rsid w:val="00717421"/>
    <w:rsid w:val="00734824"/>
    <w:rsid w:val="00740089"/>
    <w:rsid w:val="00746CA3"/>
    <w:rsid w:val="00747EBD"/>
    <w:rsid w:val="00760B34"/>
    <w:rsid w:val="007818B6"/>
    <w:rsid w:val="007C3D9B"/>
    <w:rsid w:val="007D1AFE"/>
    <w:rsid w:val="00837D1D"/>
    <w:rsid w:val="00883852"/>
    <w:rsid w:val="008A2A62"/>
    <w:rsid w:val="008E1D2C"/>
    <w:rsid w:val="008E5290"/>
    <w:rsid w:val="0093642B"/>
    <w:rsid w:val="0098252A"/>
    <w:rsid w:val="009B2E00"/>
    <w:rsid w:val="009E4A06"/>
    <w:rsid w:val="00A05217"/>
    <w:rsid w:val="00A05FDB"/>
    <w:rsid w:val="00A301DE"/>
    <w:rsid w:val="00A37706"/>
    <w:rsid w:val="00A4673A"/>
    <w:rsid w:val="00B006A1"/>
    <w:rsid w:val="00B038F8"/>
    <w:rsid w:val="00B03D5B"/>
    <w:rsid w:val="00B05E11"/>
    <w:rsid w:val="00B14E3A"/>
    <w:rsid w:val="00B24AD7"/>
    <w:rsid w:val="00B255BA"/>
    <w:rsid w:val="00B30CC7"/>
    <w:rsid w:val="00B3202D"/>
    <w:rsid w:val="00B5154F"/>
    <w:rsid w:val="00B53A20"/>
    <w:rsid w:val="00B60353"/>
    <w:rsid w:val="00B84C9B"/>
    <w:rsid w:val="00B86A52"/>
    <w:rsid w:val="00BB069D"/>
    <w:rsid w:val="00C03C43"/>
    <w:rsid w:val="00C1130D"/>
    <w:rsid w:val="00C43EEC"/>
    <w:rsid w:val="00C46A74"/>
    <w:rsid w:val="00C5038A"/>
    <w:rsid w:val="00C52190"/>
    <w:rsid w:val="00C71AEC"/>
    <w:rsid w:val="00C83F32"/>
    <w:rsid w:val="00C939AA"/>
    <w:rsid w:val="00C943E5"/>
    <w:rsid w:val="00CD39F5"/>
    <w:rsid w:val="00CE4EA8"/>
    <w:rsid w:val="00D32F63"/>
    <w:rsid w:val="00D473C8"/>
    <w:rsid w:val="00D938F1"/>
    <w:rsid w:val="00DD26F7"/>
    <w:rsid w:val="00DD2FDB"/>
    <w:rsid w:val="00DD3E85"/>
    <w:rsid w:val="00DE6765"/>
    <w:rsid w:val="00E01C13"/>
    <w:rsid w:val="00E074AE"/>
    <w:rsid w:val="00E2221C"/>
    <w:rsid w:val="00E31AD7"/>
    <w:rsid w:val="00EA6F5A"/>
    <w:rsid w:val="00EB2EB9"/>
    <w:rsid w:val="00EC36FA"/>
    <w:rsid w:val="00EF7D6C"/>
    <w:rsid w:val="00F34713"/>
    <w:rsid w:val="00F549B3"/>
    <w:rsid w:val="00FD17C3"/>
    <w:rsid w:val="00FD4E2F"/>
    <w:rsid w:val="00FE1A27"/>
    <w:rsid w:val="00FE30F6"/>
    <w:rsid w:val="00FE5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B04D5"/>
  <w15:chartTrackingRefBased/>
  <w15:docId w15:val="{4CF9B8CB-B311-4AB2-9C88-53EB33BDE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6A52"/>
    <w:pPr>
      <w:widowControl w:val="0"/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lang w:val="en-US" w:eastAsia="zh-CN" w:bidi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86A52"/>
    <w:pPr>
      <w:keepNext/>
      <w:keepLines/>
      <w:widowControl/>
      <w:suppressAutoHyphens w:val="0"/>
      <w:spacing w:before="360" w:after="80" w:line="278" w:lineRule="auto"/>
      <w:textAlignment w:val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6A52"/>
    <w:pPr>
      <w:keepNext/>
      <w:keepLines/>
      <w:widowControl/>
      <w:suppressAutoHyphens w:val="0"/>
      <w:spacing w:before="160" w:after="80" w:line="278" w:lineRule="auto"/>
      <w:textAlignment w:val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6A52"/>
    <w:pPr>
      <w:keepNext/>
      <w:keepLines/>
      <w:widowControl/>
      <w:suppressAutoHyphens w:val="0"/>
      <w:spacing w:before="160" w:after="80" w:line="278" w:lineRule="auto"/>
      <w:textAlignment w:val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ru-RU"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6A52"/>
    <w:pPr>
      <w:keepNext/>
      <w:keepLines/>
      <w:widowControl/>
      <w:suppressAutoHyphens w:val="0"/>
      <w:spacing w:before="80" w:after="40" w:line="278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ru-RU"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6A52"/>
    <w:pPr>
      <w:keepNext/>
      <w:keepLines/>
      <w:widowControl/>
      <w:suppressAutoHyphens w:val="0"/>
      <w:spacing w:before="80" w:after="40" w:line="278" w:lineRule="auto"/>
      <w:textAlignment w:val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ru-RU"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6A52"/>
    <w:pPr>
      <w:keepNext/>
      <w:keepLines/>
      <w:widowControl/>
      <w:suppressAutoHyphens w:val="0"/>
      <w:spacing w:before="40" w:line="278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ru-RU"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6A52"/>
    <w:pPr>
      <w:keepNext/>
      <w:keepLines/>
      <w:widowControl/>
      <w:suppressAutoHyphens w:val="0"/>
      <w:spacing w:before="40" w:line="278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ru-RU"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6A52"/>
    <w:pPr>
      <w:keepNext/>
      <w:keepLines/>
      <w:widowControl/>
      <w:suppressAutoHyphens w:val="0"/>
      <w:spacing w:line="278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ru-RU"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6A52"/>
    <w:pPr>
      <w:keepNext/>
      <w:keepLines/>
      <w:widowControl/>
      <w:suppressAutoHyphens w:val="0"/>
      <w:spacing w:line="278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ru-RU" w:eastAsia="en-US" w:bidi="ar-SA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6A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6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6A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6A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6A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6A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6A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6A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6A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6A52"/>
    <w:pPr>
      <w:widowControl/>
      <w:suppressAutoHyphens w:val="0"/>
      <w:spacing w:after="80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86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6A52"/>
    <w:pPr>
      <w:widowControl/>
      <w:numPr>
        <w:ilvl w:val="1"/>
      </w:numPr>
      <w:suppressAutoHyphens w:val="0"/>
      <w:spacing w:after="160" w:line="278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 w:bidi="ar-SA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86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6A52"/>
    <w:pPr>
      <w:widowControl/>
      <w:suppressAutoHyphens w:val="0"/>
      <w:spacing w:before="160" w:after="160" w:line="278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ru-RU" w:eastAsia="en-US"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86A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6A52"/>
    <w:pPr>
      <w:widowControl/>
      <w:suppressAutoHyphens w:val="0"/>
      <w:spacing w:after="160" w:line="278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2"/>
      <w:lang w:val="ru-RU" w:eastAsia="en-US" w:bidi="ar-SA"/>
      <w14:ligatures w14:val="standardContextual"/>
    </w:rPr>
  </w:style>
  <w:style w:type="character" w:styleId="a8">
    <w:name w:val="Intense Emphasis"/>
    <w:basedOn w:val="a0"/>
    <w:uiPriority w:val="21"/>
    <w:qFormat/>
    <w:rsid w:val="00B86A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6A52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ru-RU" w:eastAsia="en-US" w:bidi="ar-S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86A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86A52"/>
    <w:rPr>
      <w:b/>
      <w:bCs/>
      <w:smallCaps/>
      <w:color w:val="2F5496" w:themeColor="accent1" w:themeShade="BF"/>
      <w:spacing w:val="5"/>
    </w:rPr>
  </w:style>
  <w:style w:type="character" w:styleId="ac">
    <w:name w:val="Hyperlink"/>
    <w:rsid w:val="00B86A52"/>
    <w:rPr>
      <w:color w:val="0563C1"/>
      <w:u w:val="single"/>
    </w:rPr>
  </w:style>
  <w:style w:type="paragraph" w:customStyle="1" w:styleId="Standard">
    <w:name w:val="Standard"/>
    <w:rsid w:val="00B86A52"/>
    <w:pPr>
      <w:widowControl w:val="0"/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lang w:val="en-US" w:eastAsia="zh-CN" w:bidi="en-US"/>
      <w14:ligatures w14:val="none"/>
    </w:rPr>
  </w:style>
  <w:style w:type="paragraph" w:customStyle="1" w:styleId="TableContents">
    <w:name w:val="Table Contents"/>
    <w:basedOn w:val="Standard"/>
    <w:rsid w:val="00B86A52"/>
    <w:pPr>
      <w:suppressLineNumbers/>
    </w:pPr>
  </w:style>
  <w:style w:type="paragraph" w:styleId="ad">
    <w:name w:val="header"/>
    <w:basedOn w:val="a"/>
    <w:link w:val="ae"/>
    <w:uiPriority w:val="99"/>
    <w:unhideWhenUsed/>
    <w:rsid w:val="00B86A52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B86A52"/>
    <w:rPr>
      <w:rFonts w:ascii="Times New Roman" w:eastAsia="Andale Sans UI" w:hAnsi="Times New Roman" w:cs="Tahoma"/>
      <w:kern w:val="1"/>
      <w:lang w:val="en-US" w:eastAsia="zh-CN" w:bidi="en-US"/>
      <w14:ligatures w14:val="none"/>
    </w:rPr>
  </w:style>
  <w:style w:type="paragraph" w:styleId="af">
    <w:name w:val="footer"/>
    <w:basedOn w:val="a"/>
    <w:link w:val="af0"/>
    <w:uiPriority w:val="99"/>
    <w:unhideWhenUsed/>
    <w:rsid w:val="00B86A52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B86A52"/>
    <w:rPr>
      <w:rFonts w:ascii="Times New Roman" w:eastAsia="Andale Sans UI" w:hAnsi="Times New Roman" w:cs="Tahoma"/>
      <w:kern w:val="1"/>
      <w:lang w:val="en-US" w:eastAsia="zh-CN" w:bidi="en-US"/>
      <w14:ligatures w14:val="none"/>
    </w:rPr>
  </w:style>
  <w:style w:type="character" w:styleId="af1">
    <w:name w:val="Unresolved Mention"/>
    <w:basedOn w:val="a0"/>
    <w:uiPriority w:val="99"/>
    <w:semiHidden/>
    <w:unhideWhenUsed/>
    <w:rsid w:val="00B86A52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1F14D0"/>
    <w:rPr>
      <w:color w:val="954F72" w:themeColor="followedHyperlink"/>
      <w:u w:val="single"/>
    </w:rPr>
  </w:style>
  <w:style w:type="character" w:styleId="af3">
    <w:name w:val="Placeholder Text"/>
    <w:basedOn w:val="a0"/>
    <w:uiPriority w:val="99"/>
    <w:semiHidden/>
    <w:rsid w:val="00297BF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doi.org/10.18417/emisa.18.9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Шалабодов</dc:creator>
  <cp:keywords/>
  <dc:description/>
  <cp:lastModifiedBy>Ярослав Шалабодов</cp:lastModifiedBy>
  <cp:revision>45</cp:revision>
  <dcterms:created xsi:type="dcterms:W3CDTF">2025-10-19T13:49:00Z</dcterms:created>
  <dcterms:modified xsi:type="dcterms:W3CDTF">2025-11-04T11:32:00Z</dcterms:modified>
</cp:coreProperties>
</file>