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95978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EAA27CF" w14:textId="77777777" w:rsidR="00B86A52" w:rsidRPr="00E92CFF" w:rsidRDefault="00B86A52" w:rsidP="00B86A52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40C61A86" w14:textId="77777777" w:rsidR="00B86A52" w:rsidRDefault="00B86A52" w:rsidP="00B86A52">
      <w:pPr>
        <w:pStyle w:val="Standard"/>
        <w:jc w:val="center"/>
        <w:rPr>
          <w:lang w:val="ru-RU"/>
        </w:rPr>
      </w:pPr>
    </w:p>
    <w:tbl>
      <w:tblPr>
        <w:tblW w:w="10998" w:type="dxa"/>
        <w:tblInd w:w="-118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86A52" w14:paraId="67C0B14F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456DB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4D0A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62A67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859C0B" w14:textId="77777777" w:rsidR="00B86A52" w:rsidRPr="00E92CFF" w:rsidRDefault="00B86A52" w:rsidP="009771B2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017AE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53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86A52" w14:paraId="58B9D02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F003C" w14:textId="70E7462A" w:rsidR="00B86A52" w:rsidRDefault="00E01C13" w:rsidP="009771B2">
            <w:pPr>
              <w:pStyle w:val="Standard"/>
              <w:jc w:val="center"/>
            </w:pPr>
            <w:r w:rsidRPr="00936C85"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98E426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75644A" w14:textId="77777777" w:rsidR="00B86A52" w:rsidRPr="00936C85" w:rsidRDefault="00B86A52" w:rsidP="009771B2">
            <w:pPr>
              <w:pStyle w:val="Standard"/>
              <w:rPr>
                <w:sz w:val="18"/>
                <w:szCs w:val="18"/>
                <w:lang w:val="ru-RU"/>
              </w:rPr>
            </w:pPr>
            <w:r w:rsidRPr="00936C85">
              <w:rPr>
                <w:sz w:val="18"/>
                <w:szCs w:val="18"/>
                <w:lang w:val="ru-RU"/>
              </w:rPr>
              <w:t>Компьютеры на основе тернарной логики и перспективы их развития.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954698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  <w:lang w:val="ru-RU"/>
              </w:rPr>
              <w:t>12.10.2022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21BA5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~</w:t>
            </w:r>
            <w:r w:rsidRPr="00936C85">
              <w:rPr>
                <w:sz w:val="18"/>
                <w:szCs w:val="18"/>
                <w:lang w:val="ru-RU"/>
              </w:rPr>
              <w:t>12500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6E77" w14:textId="77777777" w:rsidR="00B86A52" w:rsidRPr="00936C85" w:rsidRDefault="00B86A52" w:rsidP="009771B2">
            <w:pPr>
              <w:pStyle w:val="Standard"/>
              <w:jc w:val="center"/>
              <w:rPr>
                <w:sz w:val="18"/>
                <w:szCs w:val="18"/>
              </w:rPr>
            </w:pPr>
            <w:r w:rsidRPr="00936C85">
              <w:rPr>
                <w:sz w:val="18"/>
                <w:szCs w:val="18"/>
              </w:rPr>
              <w:t>2</w:t>
            </w:r>
            <w:r w:rsidRPr="00936C85">
              <w:rPr>
                <w:sz w:val="18"/>
                <w:szCs w:val="18"/>
                <w:lang w:val="ru-RU"/>
              </w:rPr>
              <w:t>4</w:t>
            </w:r>
            <w:r w:rsidRPr="00936C85">
              <w:rPr>
                <w:sz w:val="18"/>
                <w:szCs w:val="18"/>
              </w:rPr>
              <w:t>.09.202</w:t>
            </w:r>
            <w:r w:rsidRPr="00936C85">
              <w:rPr>
                <w:sz w:val="18"/>
                <w:szCs w:val="18"/>
                <w:lang w:val="ru-RU"/>
              </w:rPr>
              <w:t>5</w:t>
            </w:r>
          </w:p>
        </w:tc>
      </w:tr>
      <w:tr w:rsidR="00B86A52" w14:paraId="71BBDBB6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34AFF" w14:textId="4F925CC5" w:rsidR="00B86A52" w:rsidRPr="00936C85" w:rsidRDefault="00E01C13" w:rsidP="009771B2">
            <w:pPr>
              <w:pStyle w:val="Standard"/>
              <w:rPr>
                <w:lang w:val="ru-RU"/>
              </w:rPr>
            </w:pPr>
            <w:r>
              <w:rPr>
                <w:sz w:val="18"/>
                <w:lang w:val="ru-RU"/>
              </w:rPr>
              <w:t>24</w:t>
            </w:r>
            <w:r w:rsidRPr="00936C85">
              <w:rPr>
                <w:sz w:val="18"/>
              </w:rPr>
              <w:t>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108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8E7D79" w14:textId="3BF3005A" w:rsidR="00B86A52" w:rsidRDefault="00C83F32" w:rsidP="004C48A5">
            <w:pPr>
              <w:pStyle w:val="Standard"/>
              <w:snapToGrid w:val="0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Алгоритм </w:t>
            </w:r>
            <w:r w:rsidR="004C48A5">
              <w:rPr>
                <w:sz w:val="18"/>
                <w:lang w:val="ru-RU"/>
              </w:rPr>
              <w:t>сжатия информации с использованием нумерации перестановок.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706DB7" w14:textId="6078C3C5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2DC865" w14:textId="4D0566E7" w:rsidR="00B86A52" w:rsidRPr="00EA6F5A" w:rsidRDefault="001A01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EA6F5A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D8609" w14:textId="5B7E4A22" w:rsidR="00B86A52" w:rsidRPr="00FE30F6" w:rsidRDefault="00FE30F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</w:t>
            </w:r>
            <w:r w:rsidR="00554EFC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</w:tr>
      <w:tr w:rsidR="00B86A52" w14:paraId="27352C0E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8CA28" w14:textId="0804799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02FE1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59B24A" w14:textId="29459AF2" w:rsidR="00B86A52" w:rsidRPr="000417B6" w:rsidRDefault="000417B6" w:rsidP="000417B6">
            <w:pPr>
              <w:pStyle w:val="Standard"/>
              <w:snapToGrid w:val="0"/>
              <w:rPr>
                <w:sz w:val="18"/>
              </w:rPr>
            </w:pPr>
            <w:r w:rsidRPr="000417B6">
              <w:rPr>
                <w:sz w:val="18"/>
              </w:rPr>
              <w:t>Enhanced Regular Expression as a DGL for Generation of Synthetic Big Data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199BC5" w14:textId="2C248F56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9BB11" w14:textId="02B641F4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A6799" w14:textId="211DAF6E" w:rsidR="00B86A52" w:rsidRPr="000417B6" w:rsidRDefault="000417B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22.10.2025</w:t>
            </w:r>
          </w:p>
        </w:tc>
      </w:tr>
      <w:tr w:rsidR="00B86A52" w14:paraId="5019363C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7D5E6" w14:textId="0BB8FFF6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05B6F8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8F67A" w14:textId="59DB4914" w:rsidR="00B86A52" w:rsidRPr="00883852" w:rsidRDefault="00883852" w:rsidP="00883852">
            <w:pPr>
              <w:pStyle w:val="Standard"/>
              <w:snapToGrid w:val="0"/>
              <w:rPr>
                <w:sz w:val="18"/>
              </w:rPr>
            </w:pPr>
            <w:r w:rsidRPr="00883852">
              <w:rPr>
                <w:sz w:val="18"/>
              </w:rPr>
              <w:t>Language Server Protocol</w:t>
            </w:r>
            <w:r>
              <w:rPr>
                <w:sz w:val="18"/>
              </w:rPr>
              <w:t>:</w:t>
            </w:r>
            <w:r w:rsidRPr="00883852">
              <w:rPr>
                <w:sz w:val="18"/>
              </w:rPr>
              <w:t xml:space="preserve"> An Introduction to the Protocol, its Use, and Adoption for Web Modeling Tools</w:t>
            </w:r>
            <w:r>
              <w:rPr>
                <w:sz w:val="18"/>
              </w:rPr>
              <w:t>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246A81" w14:textId="55C6A53D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16D2F1" w14:textId="6E2DD340" w:rsidR="00B86A52" w:rsidRPr="00883852" w:rsidRDefault="00EB2EB9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~6600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75FF6" w14:textId="602BC17C" w:rsidR="00B86A52" w:rsidRPr="0093642B" w:rsidRDefault="0093642B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</w:t>
            </w:r>
            <w:r w:rsidR="00744EE9">
              <w:rPr>
                <w:sz w:val="18"/>
                <w:lang w:val="ru-RU"/>
              </w:rPr>
              <w:t>20</w:t>
            </w:r>
            <w:r>
              <w:rPr>
                <w:sz w:val="18"/>
              </w:rPr>
              <w:t>25</w:t>
            </w:r>
          </w:p>
        </w:tc>
      </w:tr>
      <w:tr w:rsidR="00B86A52" w14:paraId="4585D208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427BC7" w14:textId="7D00F151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937547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72BE3" w14:textId="4DF15B83" w:rsidR="00B86A52" w:rsidRPr="000C7146" w:rsidRDefault="000C7146" w:rsidP="000C7146">
            <w:pPr>
              <w:pStyle w:val="Standard"/>
              <w:snapToGrid w:val="0"/>
              <w:rPr>
                <w:sz w:val="18"/>
              </w:rPr>
            </w:pPr>
            <w:r w:rsidRPr="000C7146">
              <w:rPr>
                <w:sz w:val="18"/>
              </w:rPr>
              <w:t>The Programming Exercise Markup Language: Towards Reducing the Effort Needed to Use Automated Grading Tools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B907D" w14:textId="75C08B78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2C9E7" w14:textId="140599EB" w:rsidR="00B86A52" w:rsidRPr="000C7146" w:rsidRDefault="000C7146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~3800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86920" w14:textId="71099C36" w:rsidR="00B86A52" w:rsidRPr="00527BFF" w:rsidRDefault="00527BF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</w:tr>
      <w:tr w:rsidR="00B86A52" w14:paraId="3F13BB67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D75BD7" w14:textId="57F84977" w:rsidR="00B86A52" w:rsidRPr="004B732F" w:rsidRDefault="004B73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B2644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7CC67" w14:textId="6A3D1CB0" w:rsidR="00B86A52" w:rsidRPr="0030402B" w:rsidRDefault="0030402B" w:rsidP="0030402B">
            <w:pPr>
              <w:pStyle w:val="Standard"/>
              <w:snapToGrid w:val="0"/>
              <w:rPr>
                <w:sz w:val="18"/>
              </w:rPr>
            </w:pPr>
            <w:r w:rsidRPr="0030402B">
              <w:rPr>
                <w:sz w:val="18"/>
              </w:rPr>
              <w:t>A large-scale format compliance checker for TeX Font Metrics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9731F" w14:textId="5FC4B9BD" w:rsidR="00B86A52" w:rsidRPr="0049065E" w:rsidRDefault="0049065E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222EB9" w14:textId="494EA9AB" w:rsidR="00B86A52" w:rsidRPr="0049065E" w:rsidRDefault="0049065E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</w:t>
            </w:r>
            <w:r w:rsidR="0023181D">
              <w:rPr>
                <w:sz w:val="18"/>
              </w:rPr>
              <w:t>1750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4D78" w14:textId="4161B99B" w:rsidR="00B86A52" w:rsidRPr="004B732F" w:rsidRDefault="004B732F" w:rsidP="009771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03.12.2025</w:t>
            </w:r>
          </w:p>
        </w:tc>
      </w:tr>
      <w:tr w:rsidR="00B86A52" w14:paraId="2EDA8249" w14:textId="77777777" w:rsidTr="009771B2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092AD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D84CC" w14:textId="77777777" w:rsidR="00B86A52" w:rsidRDefault="00B86A52" w:rsidP="009771B2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C6858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5BB076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D9D6B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D0A23" w14:textId="77777777" w:rsidR="00B86A52" w:rsidRDefault="00B86A52" w:rsidP="009771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0FC4EC63" w14:textId="77777777" w:rsidR="00B86A52" w:rsidRDefault="00B86A52" w:rsidP="00B86A52">
      <w:pPr>
        <w:pStyle w:val="Standard"/>
        <w:jc w:val="center"/>
        <w:rPr>
          <w:lang w:val="ru-RU"/>
        </w:rPr>
      </w:pPr>
    </w:p>
    <w:p w14:paraId="10AD387B" w14:textId="77777777" w:rsidR="00B86A52" w:rsidRPr="00E92CFF" w:rsidRDefault="00B86A52" w:rsidP="00B86A52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Шалабодов Я.Д.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  <w:lang w:val="ru-RU"/>
        </w:rPr>
        <w:t>Р3110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5C8818" w14:textId="77777777" w:rsidR="00B86A52" w:rsidRPr="00E92CFF" w:rsidRDefault="00B86A52" w:rsidP="00B86A52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-2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86A52" w:rsidRPr="0093642B" w14:paraId="5560ABBA" w14:textId="77777777" w:rsidTr="009771B2">
        <w:trPr>
          <w:trHeight w:val="51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F3913" w14:textId="4CAA3EBA" w:rsidR="00B86A52" w:rsidRDefault="00B86A52" w:rsidP="009771B2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Прямая полная ссылка на источник или сокращённая ссылка: </w:t>
            </w:r>
          </w:p>
          <w:p w14:paraId="58DDF083" w14:textId="66FEF28C" w:rsidR="00F549B3" w:rsidRPr="00E31AD7" w:rsidRDefault="00001779" w:rsidP="009771B2">
            <w:pPr>
              <w:pStyle w:val="TableContents"/>
              <w:rPr>
                <w:b/>
                <w:bCs/>
              </w:rPr>
            </w:pPr>
            <w:hyperlink r:id="rId7" w:history="1">
              <w:r w:rsidRPr="00945DEE">
                <w:rPr>
                  <w:rStyle w:val="ac"/>
                  <w:b/>
                  <w:bCs/>
                </w:rPr>
                <w:t>https://hal.science/hal-04751395/</w:t>
              </w:r>
            </w:hyperlink>
            <w:r>
              <w:rPr>
                <w:b/>
                <w:bCs/>
              </w:rPr>
              <w:t xml:space="preserve"> </w:t>
            </w:r>
          </w:p>
        </w:tc>
      </w:tr>
      <w:tr w:rsidR="00B86A52" w:rsidRPr="0098252A" w14:paraId="07D9C5A3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692C8" w14:textId="77777777" w:rsidR="00B86A52" w:rsidRDefault="00B86A52" w:rsidP="00E01C13">
            <w:pPr>
              <w:rPr>
                <w:b/>
                <w:bCs/>
                <w:lang w:val="ru-RU"/>
              </w:rPr>
            </w:pPr>
            <w:r w:rsidRPr="00936C85">
              <w:rPr>
                <w:b/>
                <w:bCs/>
                <w:lang w:val="ru-RU"/>
              </w:rPr>
              <w:t>Теги, ключевые слова или словосочетания:</w:t>
            </w:r>
          </w:p>
          <w:p w14:paraId="037703CF" w14:textId="1DEB810A" w:rsidR="00E01C13" w:rsidRPr="004A6396" w:rsidRDefault="0023181D" w:rsidP="00E01C13">
            <w:r>
              <w:t xml:space="preserve">TeX Font Metrics, </w:t>
            </w:r>
            <w:r w:rsidR="00CB5F95">
              <w:t>Common Lisp, tfm-validate, BCPL</w:t>
            </w:r>
            <w:r w:rsidR="00AE20CF">
              <w:t>, error recovery, condition system</w:t>
            </w:r>
            <w:r w:rsidR="004A6396">
              <w:t>,</w:t>
            </w:r>
            <w:r w:rsidR="004A6396" w:rsidRPr="004A6396">
              <w:t xml:space="preserve"> </w:t>
            </w:r>
            <w:r w:rsidR="004A6396">
              <w:t>automated checking.</w:t>
            </w:r>
          </w:p>
        </w:tc>
      </w:tr>
      <w:tr w:rsidR="00B86A52" w:rsidRPr="00077724" w14:paraId="49F4F8D7" w14:textId="77777777" w:rsidTr="009771B2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FC2D9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Перечень фактов, упомянутых в статье:</w:t>
            </w:r>
          </w:p>
          <w:p w14:paraId="720C7DC3" w14:textId="4C559294" w:rsidR="000D4883" w:rsidRPr="00CB4D1B" w:rsidRDefault="00A86FBE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Создана библиотека для разбора </w:t>
            </w:r>
            <w:r>
              <w:t>TFM</w:t>
            </w:r>
            <w:r w:rsidRPr="00A86FBE">
              <w:rPr>
                <w:lang w:val="ru-RU"/>
              </w:rPr>
              <w:t>-</w:t>
            </w:r>
            <w:r>
              <w:rPr>
                <w:lang w:val="ru-RU"/>
              </w:rPr>
              <w:t xml:space="preserve">файлов </w:t>
            </w:r>
            <w:r w:rsidR="008C1B6D">
              <w:rPr>
                <w:lang w:val="ru-RU"/>
              </w:rPr>
              <w:t xml:space="preserve">в рамках платформы </w:t>
            </w:r>
            <w:r w:rsidR="008C1B6D">
              <w:t>ETAP</w:t>
            </w:r>
            <w:r w:rsidR="00303CC7">
              <w:rPr>
                <w:lang w:val="ru-RU"/>
              </w:rPr>
              <w:t xml:space="preserve">, названная </w:t>
            </w:r>
            <w:r w:rsidR="00303CC7">
              <w:t>tfm</w:t>
            </w:r>
            <w:r w:rsidR="008C1B6D" w:rsidRPr="008C1B6D">
              <w:rPr>
                <w:lang w:val="ru-RU"/>
              </w:rPr>
              <w:t>.</w:t>
            </w:r>
          </w:p>
          <w:p w14:paraId="11E85F23" w14:textId="73D1045E" w:rsidR="00CB4D1B" w:rsidRDefault="00303CC7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t>tfm</w:t>
            </w:r>
            <w:r w:rsidR="00CB4D1B" w:rsidRPr="00531F2E">
              <w:rPr>
                <w:lang w:val="ru-RU"/>
              </w:rPr>
              <w:t xml:space="preserve"> </w:t>
            </w:r>
            <w:r w:rsidR="00501EA6">
              <w:rPr>
                <w:lang w:val="ru-RU"/>
              </w:rPr>
              <w:t xml:space="preserve">может </w:t>
            </w:r>
            <w:r w:rsidR="0033018C">
              <w:rPr>
                <w:lang w:val="ru-RU"/>
              </w:rPr>
              <w:t>продолжать свою работу п</w:t>
            </w:r>
            <w:r w:rsidR="00531F2E">
              <w:rPr>
                <w:lang w:val="ru-RU"/>
              </w:rPr>
              <w:t>осле того, как встретил</w:t>
            </w:r>
            <w:r w:rsidR="00733B9D">
              <w:rPr>
                <w:lang w:val="ru-RU"/>
              </w:rPr>
              <w:t>а</w:t>
            </w:r>
            <w:r w:rsidR="00531F2E">
              <w:rPr>
                <w:lang w:val="ru-RU"/>
              </w:rPr>
              <w:t xml:space="preserve"> ошибк</w:t>
            </w:r>
            <w:r w:rsidR="000934A1">
              <w:rPr>
                <w:lang w:val="ru-RU"/>
              </w:rPr>
              <w:t>и</w:t>
            </w:r>
            <w:r w:rsidR="00EB2FCE">
              <w:rPr>
                <w:lang w:val="ru-RU"/>
              </w:rPr>
              <w:t>, например,</w:t>
            </w:r>
            <w:r w:rsidR="00D24899">
              <w:rPr>
                <w:lang w:val="ru-RU"/>
              </w:rPr>
              <w:t xml:space="preserve"> некорректный ввод или ошибочное значение</w:t>
            </w:r>
            <w:r w:rsidR="00733B9D">
              <w:rPr>
                <w:lang w:val="ru-RU"/>
              </w:rPr>
              <w:t xml:space="preserve">, может </w:t>
            </w:r>
            <w:r w:rsidR="00206B70">
              <w:rPr>
                <w:lang w:val="ru-RU"/>
              </w:rPr>
              <w:t>указать на</w:t>
            </w:r>
            <w:r w:rsidR="00733B9D">
              <w:rPr>
                <w:lang w:val="ru-RU"/>
              </w:rPr>
              <w:t xml:space="preserve"> ошибку в ходе парсинга</w:t>
            </w:r>
            <w:r w:rsidR="00EB2FCE">
              <w:rPr>
                <w:lang w:val="ru-RU"/>
              </w:rPr>
              <w:t>.</w:t>
            </w:r>
          </w:p>
          <w:p w14:paraId="6DF642BA" w14:textId="7FF4E5F3" w:rsidR="004D0C3B" w:rsidRDefault="007B6ED5" w:rsidP="00617BF4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Ошибки являются полноценными объектами</w:t>
            </w:r>
            <w:r w:rsidR="005828EB">
              <w:rPr>
                <w:lang w:val="ru-RU"/>
              </w:rPr>
              <w:t xml:space="preserve">, поэтому при их обнаружении ничего не ломается, </w:t>
            </w:r>
            <w:r w:rsidR="005828EB">
              <w:t>tfm</w:t>
            </w:r>
            <w:r w:rsidR="005828EB" w:rsidRPr="005828EB">
              <w:rPr>
                <w:lang w:val="ru-RU"/>
              </w:rPr>
              <w:t xml:space="preserve"> </w:t>
            </w:r>
            <w:r w:rsidR="005828EB">
              <w:rPr>
                <w:lang w:val="ru-RU"/>
              </w:rPr>
              <w:t>собирает их в списки</w:t>
            </w:r>
            <w:r w:rsidR="00B216EB">
              <w:rPr>
                <w:lang w:val="ru-RU"/>
              </w:rPr>
              <w:t xml:space="preserve"> и выдает отчет</w:t>
            </w:r>
            <w:r w:rsidR="00544DF5">
              <w:rPr>
                <w:lang w:val="ru-RU"/>
              </w:rPr>
              <w:t xml:space="preserve"> – основа </w:t>
            </w:r>
            <w:r w:rsidR="00275A6E">
              <w:rPr>
                <w:lang w:val="ru-RU"/>
              </w:rPr>
              <w:t xml:space="preserve">утилиты </w:t>
            </w:r>
            <w:r w:rsidR="00275A6E">
              <w:t>tfm</w:t>
            </w:r>
            <w:r w:rsidR="00275A6E" w:rsidRPr="00275A6E">
              <w:rPr>
                <w:lang w:val="ru-RU"/>
              </w:rPr>
              <w:t>-</w:t>
            </w:r>
            <w:r w:rsidR="00275A6E">
              <w:t>validate</w:t>
            </w:r>
            <w:r w:rsidR="00275A6E" w:rsidRPr="00275A6E">
              <w:rPr>
                <w:lang w:val="ru-RU"/>
              </w:rPr>
              <w:t>.</w:t>
            </w:r>
          </w:p>
          <w:p w14:paraId="1C508315" w14:textId="77777777" w:rsidR="00186CD6" w:rsidRDefault="007C3E1E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Результаты </w:t>
            </w:r>
            <w:r w:rsidR="00186CD6">
              <w:rPr>
                <w:lang w:val="ru-RU"/>
              </w:rPr>
              <w:t xml:space="preserve">валидации </w:t>
            </w:r>
            <w:r>
              <w:rPr>
                <w:lang w:val="ru-RU"/>
              </w:rPr>
              <w:t xml:space="preserve">публикуются </w:t>
            </w:r>
            <w:r w:rsidR="00186CD6">
              <w:rPr>
                <w:lang w:val="ru-RU"/>
              </w:rPr>
              <w:t>в виде сайта, который обновляется ежедневно – можно посмотреть, какие шрифты неисправны и почему.</w:t>
            </w:r>
          </w:p>
          <w:p w14:paraId="07A78FBE" w14:textId="77777777" w:rsidR="00186CD6" w:rsidRDefault="00762EB6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762EB6">
              <w:rPr>
                <w:lang w:val="ru-RU"/>
              </w:rPr>
              <w:t xml:space="preserve">В заголовке </w:t>
            </w:r>
            <w:r w:rsidRPr="00762EB6">
              <w:t>TFM</w:t>
            </w:r>
            <w:r w:rsidRPr="00762EB6">
              <w:rPr>
                <w:lang w:val="ru-RU"/>
              </w:rPr>
              <w:t>-файла могут быть две строки</w:t>
            </w:r>
            <w:r w:rsidR="00110612">
              <w:rPr>
                <w:lang w:val="ru-RU"/>
              </w:rPr>
              <w:t xml:space="preserve">: </w:t>
            </w:r>
            <w:r w:rsidRPr="00762EB6">
              <w:rPr>
                <w:lang w:val="ru-RU"/>
              </w:rPr>
              <w:t>кодировка и имя шрифта</w:t>
            </w:r>
            <w:r w:rsidR="001834A1">
              <w:rPr>
                <w:lang w:val="ru-RU"/>
              </w:rPr>
              <w:t>,</w:t>
            </w:r>
            <w:r w:rsidRPr="00762EB6">
              <w:rPr>
                <w:lang w:val="ru-RU"/>
              </w:rPr>
              <w:t xml:space="preserve"> они должны быть в </w:t>
            </w:r>
            <w:r w:rsidRPr="00762EB6">
              <w:t>BCPL</w:t>
            </w:r>
            <w:r w:rsidRPr="00762EB6">
              <w:rPr>
                <w:lang w:val="ru-RU"/>
              </w:rPr>
              <w:t>-формате</w:t>
            </w:r>
            <w:r w:rsidR="00D4477E">
              <w:rPr>
                <w:lang w:val="ru-RU"/>
              </w:rPr>
              <w:t xml:space="preserve">, </w:t>
            </w:r>
            <w:r w:rsidRPr="00762EB6">
              <w:rPr>
                <w:lang w:val="ru-RU"/>
              </w:rPr>
              <w:t>первы</w:t>
            </w:r>
            <w:r w:rsidR="00D4477E">
              <w:rPr>
                <w:lang w:val="ru-RU"/>
              </w:rPr>
              <w:t>м</w:t>
            </w:r>
            <w:r w:rsidRPr="00762EB6">
              <w:rPr>
                <w:lang w:val="ru-RU"/>
              </w:rPr>
              <w:t xml:space="preserve"> байт</w:t>
            </w:r>
            <w:r w:rsidR="00D4477E">
              <w:rPr>
                <w:lang w:val="ru-RU"/>
              </w:rPr>
              <w:t xml:space="preserve">ом должна быть </w:t>
            </w:r>
            <w:r w:rsidRPr="00762EB6">
              <w:rPr>
                <w:lang w:val="ru-RU"/>
              </w:rPr>
              <w:t>длина</w:t>
            </w:r>
            <w:r w:rsidR="00D4477E">
              <w:rPr>
                <w:lang w:val="ru-RU"/>
              </w:rPr>
              <w:t xml:space="preserve"> строки</w:t>
            </w:r>
            <w:r w:rsidRPr="00762EB6">
              <w:rPr>
                <w:lang w:val="ru-RU"/>
              </w:rPr>
              <w:t>.</w:t>
            </w:r>
          </w:p>
          <w:p w14:paraId="7EF5EBAC" w14:textId="77777777" w:rsidR="00EF535F" w:rsidRDefault="00643888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Только у двух шрифтов: </w:t>
            </w:r>
            <w:r w:rsidR="002B1CD6" w:rsidRPr="002B1CD6">
              <w:rPr>
                <w:lang w:val="ru-RU"/>
              </w:rPr>
              <w:t>ArevSans-Bold</w:t>
            </w:r>
            <w:r w:rsidR="002B1CD6" w:rsidRPr="002B1CD6">
              <w:rPr>
                <w:lang w:val="ru-RU"/>
              </w:rPr>
              <w:t xml:space="preserve"> </w:t>
            </w:r>
            <w:r w:rsidR="002B1CD6">
              <w:rPr>
                <w:lang w:val="ru-RU"/>
              </w:rPr>
              <w:t xml:space="preserve">и </w:t>
            </w:r>
            <w:r w:rsidR="002B1CD6" w:rsidRPr="002B1CD6">
              <w:rPr>
                <w:lang w:val="ru-RU"/>
              </w:rPr>
              <w:t>ArevSans-BoldObliqu</w:t>
            </w:r>
            <w:r w:rsidR="002B1CD6" w:rsidRPr="002B1CD6">
              <w:rPr>
                <w:lang w:val="ru-RU"/>
              </w:rPr>
              <w:t xml:space="preserve">, </w:t>
            </w:r>
            <w:r w:rsidR="00FA0D27">
              <w:rPr>
                <w:lang w:val="ru-RU"/>
              </w:rPr>
              <w:t xml:space="preserve">метрики выходят за допустимый диапазон </w:t>
            </w:r>
            <w:r w:rsidR="00F26BEA" w:rsidRPr="00F26BEA">
              <w:rPr>
                <w:lang w:val="ru-RU"/>
              </w:rPr>
              <w:t>[</w:t>
            </w:r>
            <w:r w:rsidR="00FA0D27">
              <w:rPr>
                <w:lang w:val="ru-RU"/>
              </w:rPr>
              <w:t>-1</w:t>
            </w:r>
            <w:r w:rsidR="00F26BEA">
              <w:rPr>
                <w:lang w:val="ru-RU"/>
              </w:rPr>
              <w:t>6,</w:t>
            </w:r>
            <w:r w:rsidR="00FA0D27">
              <w:rPr>
                <w:lang w:val="ru-RU"/>
              </w:rPr>
              <w:t>+16</w:t>
            </w:r>
            <w:r w:rsidR="00F26BEA" w:rsidRPr="00F26BEA">
              <w:rPr>
                <w:lang w:val="ru-RU"/>
              </w:rPr>
              <w:t>].</w:t>
            </w:r>
          </w:p>
          <w:p w14:paraId="0280971A" w14:textId="68CCBBA9" w:rsidR="00454BA6" w:rsidRDefault="00454BA6" w:rsidP="00186CD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Официальные утилиты </w:t>
            </w:r>
            <w:r>
              <w:t>TeX</w:t>
            </w:r>
            <w:r w:rsidR="00DE4659">
              <w:rPr>
                <w:lang w:val="ru-RU"/>
              </w:rPr>
              <w:t xml:space="preserve">: </w:t>
            </w:r>
            <w:r w:rsidR="00DE4659" w:rsidRPr="00DE4659">
              <w:t>tftopl</w:t>
            </w:r>
            <w:r w:rsidR="00DE4659" w:rsidRPr="00DE4659">
              <w:rPr>
                <w:lang w:val="ru-RU"/>
              </w:rPr>
              <w:t xml:space="preserve">, </w:t>
            </w:r>
            <w:r w:rsidR="00DE4659" w:rsidRPr="00DE4659">
              <w:t>pltotf</w:t>
            </w:r>
            <w:r w:rsidR="00DE4659">
              <w:rPr>
                <w:lang w:val="ru-RU"/>
              </w:rPr>
              <w:t>,</w:t>
            </w:r>
            <w:r w:rsidR="00DE4659" w:rsidRPr="00DE4659">
              <w:rPr>
                <w:lang w:val="ru-RU"/>
              </w:rPr>
              <w:t xml:space="preserve"> автоматически корректируют</w:t>
            </w:r>
            <w:r w:rsidR="00DE4659">
              <w:rPr>
                <w:lang w:val="ru-RU"/>
              </w:rPr>
              <w:t xml:space="preserve"> </w:t>
            </w:r>
            <w:r w:rsidR="00F064C5">
              <w:rPr>
                <w:lang w:val="ru-RU"/>
              </w:rPr>
              <w:t>не</w:t>
            </w:r>
            <w:r w:rsidR="007738B0">
              <w:rPr>
                <w:lang w:val="ru-RU"/>
              </w:rPr>
              <w:t>правильные</w:t>
            </w:r>
            <w:r w:rsidR="00F064C5">
              <w:rPr>
                <w:lang w:val="ru-RU"/>
              </w:rPr>
              <w:t xml:space="preserve"> </w:t>
            </w:r>
            <w:r w:rsidR="00C06EBE">
              <w:rPr>
                <w:lang w:val="ru-RU"/>
              </w:rPr>
              <w:t>шрифты</w:t>
            </w:r>
            <w:r w:rsidR="00F064C5">
              <w:rPr>
                <w:lang w:val="ru-RU"/>
              </w:rPr>
              <w:t xml:space="preserve"> в таблице символов.</w:t>
            </w:r>
          </w:p>
          <w:p w14:paraId="44E96C85" w14:textId="173FA8A0" w:rsidR="00821998" w:rsidRPr="00454BA6" w:rsidRDefault="00D11D5C" w:rsidP="00454BA6">
            <w:pPr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="00D62900">
              <w:t>CL</w:t>
            </w:r>
            <w:r>
              <w:rPr>
                <w:lang w:val="ru-RU"/>
              </w:rPr>
              <w:t xml:space="preserve"> </w:t>
            </w:r>
            <w:r w:rsidR="00E52D25">
              <w:rPr>
                <w:lang w:val="ru-RU"/>
              </w:rPr>
              <w:t xml:space="preserve">можно отловить ошибку и выбрать, что с ней делать: </w:t>
            </w:r>
            <w:r w:rsidR="00D90B70">
              <w:t>handl</w:t>
            </w:r>
            <w:r w:rsidR="002229BE">
              <w:t>e</w:t>
            </w:r>
            <w:r w:rsidR="001F73F9" w:rsidRPr="001F73F9">
              <w:rPr>
                <w:lang w:val="ru-RU"/>
              </w:rPr>
              <w:t xml:space="preserve">, </w:t>
            </w:r>
            <w:r w:rsidR="00C3451B">
              <w:t>signal</w:t>
            </w:r>
            <w:r w:rsidR="00E52D25" w:rsidRPr="00E52D25">
              <w:rPr>
                <w:lang w:val="ru-RU"/>
              </w:rPr>
              <w:t xml:space="preserve"> </w:t>
            </w:r>
            <w:r w:rsidR="00E52D25">
              <w:t>or</w:t>
            </w:r>
            <w:r w:rsidR="00E52D25" w:rsidRPr="00E52D25">
              <w:rPr>
                <w:lang w:val="ru-RU"/>
              </w:rPr>
              <w:t xml:space="preserve"> </w:t>
            </w:r>
            <w:r w:rsidR="00E52D25">
              <w:t>restart</w:t>
            </w:r>
            <w:r w:rsidR="001F73F9" w:rsidRPr="001F73F9">
              <w:rPr>
                <w:lang w:val="ru-RU"/>
              </w:rPr>
              <w:t>.</w:t>
            </w:r>
          </w:p>
        </w:tc>
      </w:tr>
      <w:tr w:rsidR="00B86A52" w:rsidRPr="00301803" w14:paraId="0B1CB72B" w14:textId="77777777" w:rsidTr="009771B2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5FB37BB" w14:textId="4B369223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технологии.</w:t>
            </w:r>
          </w:p>
          <w:p w14:paraId="7A6B7BB5" w14:textId="3D95EDA1" w:rsidR="000D4883" w:rsidRPr="00A157AF" w:rsidRDefault="00F46774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A157AF">
              <w:rPr>
                <w:lang w:val="ru-RU"/>
              </w:rPr>
              <w:t>Проверяет в</w:t>
            </w:r>
            <w:r w:rsidR="00A157AF">
              <w:rPr>
                <w:lang w:val="ru-RU"/>
              </w:rPr>
              <w:t>есь документ</w:t>
            </w:r>
            <w:r w:rsidRPr="00A157AF">
              <w:rPr>
                <w:lang w:val="ru-RU"/>
              </w:rPr>
              <w:t xml:space="preserve"> за один запуск и сразу генерирует читаемый веб-сайт с отчётами с описанием каждой ошибки.</w:t>
            </w:r>
          </w:p>
          <w:p w14:paraId="0BD80332" w14:textId="77777777" w:rsidR="00212CD2" w:rsidRDefault="00212CD2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 w:rsidRPr="00A157AF">
              <w:rPr>
                <w:lang w:val="ru-RU"/>
              </w:rPr>
              <w:t xml:space="preserve">Использует мощную систему условий </w:t>
            </w:r>
            <w:r w:rsidRPr="00A157AF">
              <w:t>Common</w:t>
            </w:r>
            <w:r w:rsidRPr="00A157AF">
              <w:rPr>
                <w:lang w:val="ru-RU"/>
              </w:rPr>
              <w:t xml:space="preserve"> </w:t>
            </w:r>
            <w:r w:rsidRPr="00A157AF">
              <w:t>Lisp</w:t>
            </w:r>
            <w:r w:rsidR="00A5325B">
              <w:rPr>
                <w:lang w:val="ru-RU"/>
              </w:rPr>
              <w:t>, которую</w:t>
            </w:r>
            <w:r w:rsidRPr="00A157AF">
              <w:rPr>
                <w:lang w:val="ru-RU"/>
              </w:rPr>
              <w:t xml:space="preserve"> легко расширить под другие форматы</w:t>
            </w:r>
            <w:r w:rsidR="00A5325B">
              <w:rPr>
                <w:lang w:val="ru-RU"/>
              </w:rPr>
              <w:t xml:space="preserve">: </w:t>
            </w:r>
            <w:r w:rsidRPr="00A157AF">
              <w:t>OFM</w:t>
            </w:r>
            <w:r w:rsidRPr="00A157AF">
              <w:rPr>
                <w:lang w:val="ru-RU"/>
              </w:rPr>
              <w:t>/</w:t>
            </w:r>
            <w:r w:rsidRPr="00A157AF">
              <w:t>JFM</w:t>
            </w:r>
            <w:r w:rsidRPr="00A157AF">
              <w:rPr>
                <w:lang w:val="ru-RU"/>
              </w:rPr>
              <w:t xml:space="preserve"> </w:t>
            </w:r>
            <w:r w:rsidR="00A5325B">
              <w:rPr>
                <w:lang w:val="ru-RU"/>
              </w:rPr>
              <w:t>(</w:t>
            </w:r>
            <w:r w:rsidRPr="00A157AF">
              <w:t>OTF</w:t>
            </w:r>
            <w:r w:rsidRPr="00A157AF">
              <w:rPr>
                <w:lang w:val="ru-RU"/>
              </w:rPr>
              <w:t xml:space="preserve"> в разработке).</w:t>
            </w:r>
          </w:p>
          <w:p w14:paraId="0629C2A4" w14:textId="03EB65F1" w:rsidR="00556CEC" w:rsidRPr="00301803" w:rsidRDefault="008E69E1" w:rsidP="003573AD">
            <w:pPr>
              <w:numPr>
                <w:ilvl w:val="0"/>
                <w:numId w:val="3"/>
              </w:numPr>
              <w:rPr>
                <w:lang w:val="ru-RU"/>
              </w:rPr>
            </w:pPr>
            <w:r>
              <w:rPr>
                <w:lang w:val="ru-RU"/>
              </w:rPr>
              <w:t>За</w:t>
            </w:r>
            <w:r w:rsidRPr="00301803">
              <w:rPr>
                <w:lang w:val="ru-RU"/>
              </w:rPr>
              <w:t xml:space="preserve"> </w:t>
            </w:r>
            <w:r>
              <w:rPr>
                <w:lang w:val="ru-RU"/>
              </w:rPr>
              <w:t>счет</w:t>
            </w:r>
            <w:r w:rsidRPr="00301803">
              <w:rPr>
                <w:lang w:val="ru-RU"/>
              </w:rPr>
              <w:t xml:space="preserve"> </w:t>
            </w:r>
            <w:r w:rsidR="002229BE">
              <w:t>signal</w:t>
            </w:r>
            <w:r w:rsidR="002229BE" w:rsidRPr="00301803">
              <w:rPr>
                <w:lang w:val="ru-RU"/>
              </w:rPr>
              <w:t>/</w:t>
            </w:r>
            <w:r w:rsidR="002229BE">
              <w:t>handle</w:t>
            </w:r>
            <w:r w:rsidR="002229BE" w:rsidRPr="00301803">
              <w:rPr>
                <w:lang w:val="ru-RU"/>
              </w:rPr>
              <w:t>/</w:t>
            </w:r>
            <w:r w:rsidR="002229BE">
              <w:t>restart</w:t>
            </w:r>
            <w:r w:rsidR="002229BE" w:rsidRPr="00301803">
              <w:rPr>
                <w:lang w:val="ru-RU"/>
              </w:rPr>
              <w:t xml:space="preserve"> </w:t>
            </w:r>
            <w:r w:rsidR="00301803">
              <w:rPr>
                <w:lang w:val="ru-RU"/>
              </w:rPr>
              <w:t>удается</w:t>
            </w:r>
            <w:r w:rsidR="00301803" w:rsidRPr="00301803">
              <w:rPr>
                <w:lang w:val="ru-RU"/>
              </w:rPr>
              <w:t xml:space="preserve"> </w:t>
            </w:r>
            <w:r w:rsidR="00301803">
              <w:rPr>
                <w:lang w:val="ru-RU"/>
              </w:rPr>
              <w:t>переиспользовать парсер, не изменяя его кода.</w:t>
            </w:r>
          </w:p>
        </w:tc>
      </w:tr>
      <w:tr w:rsidR="00B86A52" w:rsidRPr="00077724" w14:paraId="358A7751" w14:textId="77777777" w:rsidTr="009771B2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B98D4" w14:textId="77777777" w:rsidR="00B86A52" w:rsidRPr="00936C85" w:rsidRDefault="00B86A52" w:rsidP="009771B2">
            <w:pPr>
              <w:rPr>
                <w:lang w:val="ru-RU"/>
              </w:rPr>
            </w:pPr>
            <w:r w:rsidRPr="00936C85"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технологии.</w:t>
            </w:r>
          </w:p>
          <w:p w14:paraId="03477E67" w14:textId="28DC5D44" w:rsidR="00EC36FA" w:rsidRPr="00212CD2" w:rsidRDefault="00212CD2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212CD2">
              <w:rPr>
                <w:lang w:val="ru-RU"/>
              </w:rPr>
              <w:t xml:space="preserve">Весь стек — на </w:t>
            </w:r>
            <w:r w:rsidRPr="00212CD2">
              <w:t>CL</w:t>
            </w:r>
            <w:r w:rsidRPr="00212CD2">
              <w:rPr>
                <w:lang w:val="ru-RU"/>
              </w:rPr>
              <w:t>, что ограничивает применение вне этой экосистемы</w:t>
            </w:r>
            <w:r w:rsidR="00965483" w:rsidRPr="00965483">
              <w:rPr>
                <w:lang w:val="ru-RU"/>
              </w:rPr>
              <w:t>.</w:t>
            </w:r>
          </w:p>
          <w:p w14:paraId="3C6A575A" w14:textId="2E5B0FC4" w:rsidR="00212CD2" w:rsidRPr="00212CD2" w:rsidRDefault="00212CD2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212CD2">
              <w:rPr>
                <w:lang w:val="ru-RU"/>
              </w:rPr>
              <w:t xml:space="preserve">Пока проверяет только </w:t>
            </w:r>
            <w:r w:rsidRPr="00212CD2">
              <w:t>TFM</w:t>
            </w:r>
            <w:r w:rsidRPr="00212CD2">
              <w:rPr>
                <w:lang w:val="ru-RU"/>
              </w:rPr>
              <w:t xml:space="preserve">, не умеет </w:t>
            </w:r>
            <w:r w:rsidRPr="00212CD2">
              <w:t>OFM</w:t>
            </w:r>
            <w:r w:rsidRPr="00212CD2">
              <w:rPr>
                <w:lang w:val="ru-RU"/>
              </w:rPr>
              <w:t>/</w:t>
            </w:r>
            <w:r w:rsidRPr="00212CD2">
              <w:t>JFM</w:t>
            </w:r>
            <w:r w:rsidR="00C15D8C" w:rsidRPr="00C15D8C">
              <w:rPr>
                <w:lang w:val="ru-RU"/>
              </w:rPr>
              <w:t xml:space="preserve">, </w:t>
            </w:r>
            <w:r w:rsidR="00C15D8C">
              <w:rPr>
                <w:lang w:val="ru-RU"/>
              </w:rPr>
              <w:t>поэтому</w:t>
            </w:r>
            <w:r w:rsidRPr="00212CD2">
              <w:rPr>
                <w:lang w:val="ru-RU"/>
              </w:rPr>
              <w:t xml:space="preserve"> 2983 таких </w:t>
            </w:r>
            <w:r w:rsidR="00C15D8C">
              <w:rPr>
                <w:lang w:val="ru-RU"/>
              </w:rPr>
              <w:t>шрифта</w:t>
            </w:r>
            <w:r w:rsidRPr="00212CD2">
              <w:rPr>
                <w:lang w:val="ru-RU"/>
              </w:rPr>
              <w:t xml:space="preserve"> </w:t>
            </w:r>
            <w:r w:rsidR="00F5037F">
              <w:rPr>
                <w:lang w:val="ru-RU"/>
              </w:rPr>
              <w:t>при парсинге</w:t>
            </w:r>
            <w:r w:rsidRPr="00212CD2">
              <w:rPr>
                <w:lang w:val="ru-RU"/>
              </w:rPr>
              <w:t xml:space="preserve"> просто пропускаются.</w:t>
            </w:r>
          </w:p>
          <w:p w14:paraId="524B806B" w14:textId="68449249" w:rsidR="00212CD2" w:rsidRPr="005A5D83" w:rsidRDefault="00965483" w:rsidP="00125884">
            <w:pPr>
              <w:numPr>
                <w:ilvl w:val="0"/>
                <w:numId w:val="4"/>
              </w:numPr>
              <w:rPr>
                <w:lang w:val="ru-RU"/>
              </w:rPr>
            </w:pPr>
            <w:r w:rsidRPr="005A5D83">
              <w:rPr>
                <w:lang w:val="ru-RU"/>
              </w:rPr>
              <w:t>Валидатор только диагностирует</w:t>
            </w:r>
            <w:r w:rsidR="005A5D83">
              <w:rPr>
                <w:lang w:val="ru-RU"/>
              </w:rPr>
              <w:t xml:space="preserve"> ошибку,</w:t>
            </w:r>
            <w:r w:rsidRPr="005A5D83">
              <w:rPr>
                <w:lang w:val="ru-RU"/>
              </w:rPr>
              <w:t xml:space="preserve"> исправл</w:t>
            </w:r>
            <w:r w:rsidR="005A5D83">
              <w:rPr>
                <w:lang w:val="ru-RU"/>
              </w:rPr>
              <w:t>ять ее нужно пока что только вручную.</w:t>
            </w:r>
          </w:p>
        </w:tc>
      </w:tr>
    </w:tbl>
    <w:p w14:paraId="5899848C" w14:textId="77777777" w:rsidR="003A35DA" w:rsidRPr="00B86A52" w:rsidRDefault="003A35DA">
      <w:pPr>
        <w:rPr>
          <w:lang w:val="ru-RU"/>
        </w:rPr>
      </w:pPr>
    </w:p>
    <w:sectPr w:rsidR="003A35DA" w:rsidRPr="00B86A52" w:rsidSect="00B86A5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A08BF" w14:textId="77777777" w:rsidR="00140DC1" w:rsidRDefault="00140DC1">
      <w:r>
        <w:separator/>
      </w:r>
    </w:p>
  </w:endnote>
  <w:endnote w:type="continuationSeparator" w:id="0">
    <w:p w14:paraId="17D2DA88" w14:textId="77777777" w:rsidR="00140DC1" w:rsidRDefault="00140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B63C" w14:textId="77777777" w:rsidR="00B86A52" w:rsidRDefault="00B86A52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E3B1" w14:textId="77777777" w:rsidR="00B86A52" w:rsidRDefault="00B86A52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7466" w14:textId="77777777" w:rsidR="00B86A52" w:rsidRDefault="00B86A52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48ED0" w14:textId="77777777" w:rsidR="00140DC1" w:rsidRDefault="00140DC1">
      <w:r>
        <w:separator/>
      </w:r>
    </w:p>
  </w:footnote>
  <w:footnote w:type="continuationSeparator" w:id="0">
    <w:p w14:paraId="4037DCC4" w14:textId="77777777" w:rsidR="00140DC1" w:rsidRDefault="00140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A2BB5" w14:textId="77777777" w:rsidR="00B86A52" w:rsidRDefault="00B86A52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79C1" w14:textId="77777777" w:rsidR="00B86A52" w:rsidRDefault="00B86A52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AC11" w14:textId="77777777" w:rsidR="00B86A52" w:rsidRDefault="00B86A52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A9F"/>
    <w:multiLevelType w:val="multilevel"/>
    <w:tmpl w:val="44501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A6CA9"/>
    <w:multiLevelType w:val="multilevel"/>
    <w:tmpl w:val="BD8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483913"/>
    <w:multiLevelType w:val="multilevel"/>
    <w:tmpl w:val="A47A4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37257E"/>
    <w:multiLevelType w:val="multilevel"/>
    <w:tmpl w:val="FC16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629840">
    <w:abstractNumId w:val="1"/>
  </w:num>
  <w:num w:numId="2" w16cid:durableId="872421078">
    <w:abstractNumId w:val="2"/>
  </w:num>
  <w:num w:numId="3" w16cid:durableId="1998537527">
    <w:abstractNumId w:val="0"/>
  </w:num>
  <w:num w:numId="4" w16cid:durableId="1300570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52"/>
    <w:rsid w:val="00001779"/>
    <w:rsid w:val="0001279A"/>
    <w:rsid w:val="000417B6"/>
    <w:rsid w:val="00053F71"/>
    <w:rsid w:val="00054971"/>
    <w:rsid w:val="00065952"/>
    <w:rsid w:val="00077724"/>
    <w:rsid w:val="000777E0"/>
    <w:rsid w:val="00082364"/>
    <w:rsid w:val="00091152"/>
    <w:rsid w:val="000934A1"/>
    <w:rsid w:val="000B515C"/>
    <w:rsid w:val="000C18F8"/>
    <w:rsid w:val="000C7146"/>
    <w:rsid w:val="000D4883"/>
    <w:rsid w:val="000E0AB2"/>
    <w:rsid w:val="000F24E1"/>
    <w:rsid w:val="00110612"/>
    <w:rsid w:val="00125884"/>
    <w:rsid w:val="00140DC1"/>
    <w:rsid w:val="00142C58"/>
    <w:rsid w:val="00151885"/>
    <w:rsid w:val="001709A7"/>
    <w:rsid w:val="001805FA"/>
    <w:rsid w:val="001834A1"/>
    <w:rsid w:val="001863DE"/>
    <w:rsid w:val="00186CD6"/>
    <w:rsid w:val="001A012F"/>
    <w:rsid w:val="001A4440"/>
    <w:rsid w:val="001C2B81"/>
    <w:rsid w:val="001D2A06"/>
    <w:rsid w:val="001E26D0"/>
    <w:rsid w:val="001E4EE3"/>
    <w:rsid w:val="001F14D0"/>
    <w:rsid w:val="001F616C"/>
    <w:rsid w:val="001F73F9"/>
    <w:rsid w:val="00206B70"/>
    <w:rsid w:val="00207601"/>
    <w:rsid w:val="00212CD2"/>
    <w:rsid w:val="00213064"/>
    <w:rsid w:val="00216392"/>
    <w:rsid w:val="002215F4"/>
    <w:rsid w:val="002229BE"/>
    <w:rsid w:val="0022622D"/>
    <w:rsid w:val="0023181D"/>
    <w:rsid w:val="00250E3F"/>
    <w:rsid w:val="00254C3F"/>
    <w:rsid w:val="00275A6E"/>
    <w:rsid w:val="00275CB3"/>
    <w:rsid w:val="00293F0A"/>
    <w:rsid w:val="0029768A"/>
    <w:rsid w:val="00297BF9"/>
    <w:rsid w:val="002A05C3"/>
    <w:rsid w:val="002A3200"/>
    <w:rsid w:val="002A713D"/>
    <w:rsid w:val="002B1CD6"/>
    <w:rsid w:val="002B765D"/>
    <w:rsid w:val="002F2DC5"/>
    <w:rsid w:val="00301803"/>
    <w:rsid w:val="00303CC7"/>
    <w:rsid w:val="0030402B"/>
    <w:rsid w:val="0033018C"/>
    <w:rsid w:val="0035088A"/>
    <w:rsid w:val="003573AD"/>
    <w:rsid w:val="00361E47"/>
    <w:rsid w:val="003A35DA"/>
    <w:rsid w:val="003A3E77"/>
    <w:rsid w:val="003A596C"/>
    <w:rsid w:val="003A7A2A"/>
    <w:rsid w:val="003B7545"/>
    <w:rsid w:val="003E49CE"/>
    <w:rsid w:val="003E5191"/>
    <w:rsid w:val="00400EBD"/>
    <w:rsid w:val="00414785"/>
    <w:rsid w:val="00433478"/>
    <w:rsid w:val="00437406"/>
    <w:rsid w:val="00454BA6"/>
    <w:rsid w:val="00476015"/>
    <w:rsid w:val="0049065E"/>
    <w:rsid w:val="0049764D"/>
    <w:rsid w:val="004A3DDB"/>
    <w:rsid w:val="004A6396"/>
    <w:rsid w:val="004B732F"/>
    <w:rsid w:val="004C12AD"/>
    <w:rsid w:val="004C48A5"/>
    <w:rsid w:val="004D0C3B"/>
    <w:rsid w:val="004D7F39"/>
    <w:rsid w:val="00501EA6"/>
    <w:rsid w:val="0050600B"/>
    <w:rsid w:val="00517CDD"/>
    <w:rsid w:val="00527BFF"/>
    <w:rsid w:val="00527E25"/>
    <w:rsid w:val="00531F2E"/>
    <w:rsid w:val="00543E49"/>
    <w:rsid w:val="005441D4"/>
    <w:rsid w:val="00544DF5"/>
    <w:rsid w:val="00552078"/>
    <w:rsid w:val="00554EFC"/>
    <w:rsid w:val="00555FF5"/>
    <w:rsid w:val="00556CEC"/>
    <w:rsid w:val="00556FF8"/>
    <w:rsid w:val="0057461B"/>
    <w:rsid w:val="005828EB"/>
    <w:rsid w:val="00582C5F"/>
    <w:rsid w:val="00584B29"/>
    <w:rsid w:val="005A5D83"/>
    <w:rsid w:val="005C787E"/>
    <w:rsid w:val="005D3FF6"/>
    <w:rsid w:val="006118F3"/>
    <w:rsid w:val="0061325B"/>
    <w:rsid w:val="00617BF4"/>
    <w:rsid w:val="006315C7"/>
    <w:rsid w:val="00635958"/>
    <w:rsid w:val="00643888"/>
    <w:rsid w:val="00652498"/>
    <w:rsid w:val="0066197B"/>
    <w:rsid w:val="00662AEF"/>
    <w:rsid w:val="00663DEE"/>
    <w:rsid w:val="00686000"/>
    <w:rsid w:val="0069776E"/>
    <w:rsid w:val="006A2CF5"/>
    <w:rsid w:val="006E27F1"/>
    <w:rsid w:val="006F39E5"/>
    <w:rsid w:val="00700CB0"/>
    <w:rsid w:val="00706B59"/>
    <w:rsid w:val="00715C07"/>
    <w:rsid w:val="00717421"/>
    <w:rsid w:val="00720CFC"/>
    <w:rsid w:val="00733B9D"/>
    <w:rsid w:val="00734824"/>
    <w:rsid w:val="00740089"/>
    <w:rsid w:val="00744EE9"/>
    <w:rsid w:val="00746CA3"/>
    <w:rsid w:val="00747EBD"/>
    <w:rsid w:val="00760B34"/>
    <w:rsid w:val="00762EB6"/>
    <w:rsid w:val="007738B0"/>
    <w:rsid w:val="007818B6"/>
    <w:rsid w:val="0079057E"/>
    <w:rsid w:val="007B6ED5"/>
    <w:rsid w:val="007C3D9B"/>
    <w:rsid w:val="007C3E1E"/>
    <w:rsid w:val="007D1AFE"/>
    <w:rsid w:val="00803CF3"/>
    <w:rsid w:val="00812674"/>
    <w:rsid w:val="00821998"/>
    <w:rsid w:val="00837D1D"/>
    <w:rsid w:val="00883852"/>
    <w:rsid w:val="008A2A62"/>
    <w:rsid w:val="008C1B6D"/>
    <w:rsid w:val="008C64BE"/>
    <w:rsid w:val="008E06B2"/>
    <w:rsid w:val="008E1D2C"/>
    <w:rsid w:val="008E5290"/>
    <w:rsid w:val="008E69E1"/>
    <w:rsid w:val="0093642B"/>
    <w:rsid w:val="00952EA7"/>
    <w:rsid w:val="00965483"/>
    <w:rsid w:val="0098252A"/>
    <w:rsid w:val="009B2E00"/>
    <w:rsid w:val="009D4B44"/>
    <w:rsid w:val="009E4A06"/>
    <w:rsid w:val="00A05217"/>
    <w:rsid w:val="00A05FDB"/>
    <w:rsid w:val="00A157AF"/>
    <w:rsid w:val="00A22FCD"/>
    <w:rsid w:val="00A301DE"/>
    <w:rsid w:val="00A37706"/>
    <w:rsid w:val="00A4673A"/>
    <w:rsid w:val="00A5325B"/>
    <w:rsid w:val="00A81061"/>
    <w:rsid w:val="00A86796"/>
    <w:rsid w:val="00A86FBE"/>
    <w:rsid w:val="00AA47C0"/>
    <w:rsid w:val="00AC4949"/>
    <w:rsid w:val="00AE20CF"/>
    <w:rsid w:val="00B006A1"/>
    <w:rsid w:val="00B01CBD"/>
    <w:rsid w:val="00B038F8"/>
    <w:rsid w:val="00B03D5B"/>
    <w:rsid w:val="00B05E11"/>
    <w:rsid w:val="00B14E3A"/>
    <w:rsid w:val="00B216EB"/>
    <w:rsid w:val="00B24AD7"/>
    <w:rsid w:val="00B255BA"/>
    <w:rsid w:val="00B30CC7"/>
    <w:rsid w:val="00B3202D"/>
    <w:rsid w:val="00B328FA"/>
    <w:rsid w:val="00B5154F"/>
    <w:rsid w:val="00B53A20"/>
    <w:rsid w:val="00B557CE"/>
    <w:rsid w:val="00B60353"/>
    <w:rsid w:val="00B66DA7"/>
    <w:rsid w:val="00B84C9B"/>
    <w:rsid w:val="00B86A52"/>
    <w:rsid w:val="00BB069D"/>
    <w:rsid w:val="00BB28E8"/>
    <w:rsid w:val="00BE0646"/>
    <w:rsid w:val="00C03C43"/>
    <w:rsid w:val="00C04990"/>
    <w:rsid w:val="00C06EBE"/>
    <w:rsid w:val="00C1130D"/>
    <w:rsid w:val="00C15D8C"/>
    <w:rsid w:val="00C3451B"/>
    <w:rsid w:val="00C43EEC"/>
    <w:rsid w:val="00C459C9"/>
    <w:rsid w:val="00C46A74"/>
    <w:rsid w:val="00C5038A"/>
    <w:rsid w:val="00C52190"/>
    <w:rsid w:val="00C65099"/>
    <w:rsid w:val="00C65A5C"/>
    <w:rsid w:val="00C71AEC"/>
    <w:rsid w:val="00C83F32"/>
    <w:rsid w:val="00C939AA"/>
    <w:rsid w:val="00C943E5"/>
    <w:rsid w:val="00CB4D1B"/>
    <w:rsid w:val="00CB5F95"/>
    <w:rsid w:val="00CD39F5"/>
    <w:rsid w:val="00CE4EA8"/>
    <w:rsid w:val="00CE5D96"/>
    <w:rsid w:val="00D01DF3"/>
    <w:rsid w:val="00D11D5C"/>
    <w:rsid w:val="00D24899"/>
    <w:rsid w:val="00D32F63"/>
    <w:rsid w:val="00D4477E"/>
    <w:rsid w:val="00D473C8"/>
    <w:rsid w:val="00D56665"/>
    <w:rsid w:val="00D62900"/>
    <w:rsid w:val="00D825FB"/>
    <w:rsid w:val="00D90B70"/>
    <w:rsid w:val="00D938F1"/>
    <w:rsid w:val="00DD26F7"/>
    <w:rsid w:val="00DD2FDB"/>
    <w:rsid w:val="00DD3E85"/>
    <w:rsid w:val="00DE4659"/>
    <w:rsid w:val="00DE6765"/>
    <w:rsid w:val="00E01C13"/>
    <w:rsid w:val="00E074AE"/>
    <w:rsid w:val="00E2221C"/>
    <w:rsid w:val="00E267D1"/>
    <w:rsid w:val="00E31AD7"/>
    <w:rsid w:val="00E341E2"/>
    <w:rsid w:val="00E52D25"/>
    <w:rsid w:val="00EA6F5A"/>
    <w:rsid w:val="00EB2EB9"/>
    <w:rsid w:val="00EB2FCE"/>
    <w:rsid w:val="00EC36FA"/>
    <w:rsid w:val="00EC7465"/>
    <w:rsid w:val="00EF535F"/>
    <w:rsid w:val="00EF7D6C"/>
    <w:rsid w:val="00F064C5"/>
    <w:rsid w:val="00F26BEA"/>
    <w:rsid w:val="00F34713"/>
    <w:rsid w:val="00F36139"/>
    <w:rsid w:val="00F42A18"/>
    <w:rsid w:val="00F46774"/>
    <w:rsid w:val="00F5037F"/>
    <w:rsid w:val="00F549B3"/>
    <w:rsid w:val="00F871C7"/>
    <w:rsid w:val="00F96BCD"/>
    <w:rsid w:val="00FA0D27"/>
    <w:rsid w:val="00FA70E8"/>
    <w:rsid w:val="00FD17C3"/>
    <w:rsid w:val="00FD4E2F"/>
    <w:rsid w:val="00FE1A27"/>
    <w:rsid w:val="00FE30F6"/>
    <w:rsid w:val="00FE5533"/>
    <w:rsid w:val="00FE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04D5"/>
  <w15:chartTrackingRefBased/>
  <w15:docId w15:val="{4CF9B8CB-B311-4AB2-9C88-53EB33BD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A52"/>
    <w:pPr>
      <w:keepNext/>
      <w:keepLines/>
      <w:widowControl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A52"/>
    <w:pPr>
      <w:keepNext/>
      <w:keepLines/>
      <w:widowControl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A52"/>
    <w:pPr>
      <w:keepNext/>
      <w:keepLines/>
      <w:widowControl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A52"/>
    <w:pPr>
      <w:keepNext/>
      <w:keepLines/>
      <w:widowControl/>
      <w:suppressAutoHyphens w:val="0"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A52"/>
    <w:pPr>
      <w:keepNext/>
      <w:keepLines/>
      <w:widowControl/>
      <w:suppressAutoHyphens w:val="0"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A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A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A52"/>
    <w:pPr>
      <w:widowControl/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86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A52"/>
    <w:pPr>
      <w:widowControl/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86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A52"/>
    <w:pPr>
      <w:widowControl/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ru-RU"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86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A52"/>
    <w:pPr>
      <w:widowControl/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val="ru-RU"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86A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A5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ru-RU"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86A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A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rsid w:val="00B86A52"/>
    <w:rPr>
      <w:color w:val="0563C1"/>
      <w:u w:val="single"/>
    </w:rPr>
  </w:style>
  <w:style w:type="paragraph" w:customStyle="1" w:styleId="Standard">
    <w:name w:val="Standard"/>
    <w:rsid w:val="00B86A52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customStyle="1" w:styleId="TableContents">
    <w:name w:val="Table Contents"/>
    <w:basedOn w:val="Standard"/>
    <w:rsid w:val="00B86A52"/>
    <w:pPr>
      <w:suppressLineNumbers/>
    </w:pPr>
  </w:style>
  <w:style w:type="paragraph" w:styleId="ad">
    <w:name w:val="header"/>
    <w:basedOn w:val="a"/>
    <w:link w:val="ae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paragraph" w:styleId="af">
    <w:name w:val="footer"/>
    <w:basedOn w:val="a"/>
    <w:link w:val="af0"/>
    <w:uiPriority w:val="99"/>
    <w:unhideWhenUsed/>
    <w:rsid w:val="00B86A5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86A52"/>
    <w:rPr>
      <w:rFonts w:ascii="Times New Roman" w:eastAsia="Andale Sans UI" w:hAnsi="Times New Roman" w:cs="Tahoma"/>
      <w:kern w:val="1"/>
      <w:lang w:val="en-US" w:eastAsia="zh-CN" w:bidi="en-US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B86A52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F14D0"/>
    <w:rPr>
      <w:color w:val="954F72" w:themeColor="followedHyperlink"/>
      <w:u w:val="single"/>
    </w:rPr>
  </w:style>
  <w:style w:type="character" w:styleId="af3">
    <w:name w:val="Placeholder Text"/>
    <w:basedOn w:val="a0"/>
    <w:uiPriority w:val="99"/>
    <w:semiHidden/>
    <w:rsid w:val="00297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hal.science/hal-04751395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174</cp:revision>
  <cp:lastPrinted>2025-11-05T07:00:00Z</cp:lastPrinted>
  <dcterms:created xsi:type="dcterms:W3CDTF">2025-10-19T13:49:00Z</dcterms:created>
  <dcterms:modified xsi:type="dcterms:W3CDTF">2025-12-01T10:25:00Z</dcterms:modified>
</cp:coreProperties>
</file>