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-1078865</wp:posOffset>
            </wp:positionH>
            <wp:positionV relativeFrom="paragraph">
              <wp:posOffset>-722630</wp:posOffset>
            </wp:positionV>
            <wp:extent cx="7612380" cy="10765790"/>
            <wp:effectExtent l="0" t="0" r="0" b="0"/>
            <wp:wrapNone/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" behindDoc="0" locked="0" layoutInCell="1" allowOverlap="1" wp14:anchorId="4D041DED">
                <wp:simplePos x="0" y="0"/>
                <wp:positionH relativeFrom="column">
                  <wp:posOffset>1883410</wp:posOffset>
                </wp:positionH>
                <wp:positionV relativeFrom="paragraph">
                  <wp:posOffset>6116955</wp:posOffset>
                </wp:positionV>
                <wp:extent cx="4563745" cy="114427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720" cy="114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Шалабодов Ярослав Дмитриевич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P3110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20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Федорова Антонина Владимировна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8.3pt;margin-top:481.65pt;width:359.3pt;height:90.05pt;mso-wrap-style:square;v-text-anchor:top" wp14:anchorId="4D041DE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Шалабодов Ярослав Дмитриевич</w:t>
                      </w:r>
                    </w:p>
                    <w:p>
                      <w:pPr>
                        <w:pStyle w:val="FrameContentsuser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FrameContentsuser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P3110</w:t>
                      </w:r>
                    </w:p>
                    <w:p>
                      <w:pPr>
                        <w:pStyle w:val="FrameContentsuser"/>
                        <w:spacing w:lineRule="auto" w:line="240" w:before="0" w:after="20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Федорова Антонина Владимировна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lineRule="auto" w:line="360" w:before="0" w:after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научиться применять техники для управления своим страхом.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Задачи работы: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освоить метод рационализации оспаривания страха;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проанализировать полученные результаты;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start="0"/>
        <w:contextualSpacing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заполнить форму отчета.</w:t>
      </w:r>
    </w:p>
    <w:p>
      <w:pPr>
        <w:pStyle w:val="Normal"/>
        <w:spacing w:lineRule="auto" w:line="360" w:before="240" w:after="240"/>
        <w:ind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>
      <w:pPr>
        <w:pStyle w:val="Normal"/>
        <w:spacing w:lineRule="auto" w:line="240"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аблица 1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00" w:noHBand="0" w:noVBand="1" w:firstColumn="0" w:lastRow="0" w:lastColumn="0" w:firstRow="0"/>
      </w:tblPr>
      <w:tblGrid>
        <w:gridCol w:w="4139"/>
        <w:gridCol w:w="4606"/>
      </w:tblGrid>
      <w:tr>
        <w:trPr>
          <w:trHeight w:val="1010" w:hRule="atLeast"/>
        </w:trPr>
        <w:tc>
          <w:tcPr>
            <w:tcW w:w="87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 xml:space="preserve">Страх: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не выбежать 800м из 2 минут</w:t>
            </w:r>
          </w:p>
        </w:tc>
      </w:tr>
      <w:tr>
        <w:trPr>
          <w:trHeight w:val="485" w:hRule="atLeast"/>
        </w:trPr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>
        <w:trPr>
          <w:trHeight w:val="1367" w:hRule="atLeast"/>
        </w:trPr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Аргумент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Дистанция не из лёгких, требует неимоверной выносливости как физической так и моральной.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Аргумент 1 (напишите) 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Я уже 9 лет тренируюсь, и в принципе уже привык к этой дистанции.</w:t>
            </w:r>
          </w:p>
        </w:tc>
      </w:tr>
      <w:tr>
        <w:trPr>
          <w:trHeight w:val="1520" w:hRule="atLeast"/>
        </w:trPr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Аргумент 2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Даже на тренировках очень трудно выдержать хотя бы 600м в соревновательном темпе на 800м.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Аргумент 2 (напишите) 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Я знаю фишки, как правильно бежать, бегаю по тактике Борзаковского.</w:t>
            </w:r>
          </w:p>
        </w:tc>
      </w:tr>
      <w:tr>
        <w:trPr>
          <w:trHeight w:val="1520" w:hRule="atLeast"/>
        </w:trPr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Аргумент 3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Есть риск бежать «забитым» после 1 круга, если быстро начать.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Аргумент 3 (напишите) </w:t>
            </w:r>
          </w:p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Даже если не получится, то у меня будут ещё старты, где я смогу это сделать. Но я уверен, что уже на следующем старте я сделаю это.</w:t>
            </w:r>
          </w:p>
        </w:tc>
      </w:tr>
    </w:tbl>
    <w:p>
      <w:pPr>
        <w:pStyle w:val="Normal"/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Выводы к заданию №1</w:t>
      </w:r>
    </w:p>
    <w:p>
      <w:pPr>
        <w:pStyle w:val="Normal"/>
        <w:spacing w:lineRule="auto" w:line="360" w:before="240" w:after="240"/>
        <w:ind w:firstLine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О</w:t>
      </w:r>
      <w:r>
        <w:rPr>
          <w:rFonts w:eastAsia="Times New Roman" w:cs="Times New Roman" w:ascii="Times New Roman" w:hAnsi="Times New Roman"/>
          <w:i/>
          <w:color w:val="000000"/>
          <w:sz w:val="24"/>
          <w:szCs w:val="24"/>
        </w:rPr>
        <w:t xml:space="preserve">пишите, какие аргументы вызывают больше доверия, изменилось ли ваше состояние после заполнения таблицы, расскажите считаете ли вы такую технику эффективной для управления страхом. </w:t>
      </w:r>
    </w:p>
    <w:p>
      <w:pPr>
        <w:pStyle w:val="Normal"/>
        <w:spacing w:lineRule="auto" w:line="360" w:before="240" w:after="240"/>
        <w:ind w:firstLine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i/>
          <w:color w:val="000000"/>
          <w:sz w:val="24"/>
          <w:szCs w:val="24"/>
        </w:rPr>
        <w:t>Аргументы «против» выглядят более убедительными и реалистичными по сравнению с аргументами «за». После заполнения таблицы тревожность как рукой сняло, потому что уже понятно, что я могу с этим сделать, а если ты уже четко определил проблему и знаешь, что с ней делать, то это 80% решения.</w:t>
      </w:r>
    </w:p>
    <w:p>
      <w:pPr>
        <w:pStyle w:val="Normal"/>
        <w:spacing w:lineRule="auto" w:line="360" w:before="240" w:after="240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>
      <w:pPr>
        <w:pStyle w:val="Normal"/>
        <w:spacing w:lineRule="auto" w:line="360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00" w:noHBand="0" w:noVBand="1" w:firstColumn="0" w:lastRow="0" w:lastColumn="0" w:firstRow="0"/>
      </w:tblPr>
      <w:tblGrid>
        <w:gridCol w:w="2998"/>
        <w:gridCol w:w="3047"/>
        <w:gridCol w:w="3300"/>
      </w:tblGrid>
      <w:tr>
        <w:trPr>
          <w:trHeight w:val="495" w:hRule="atLeast"/>
        </w:trPr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>
        <w:trPr>
          <w:trHeight w:val="495" w:hRule="atLeast"/>
        </w:trPr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Не выбежать 800м из 2 минут.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Проанализирую результат, изменю план тренировок.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Буду чётко следовать плану, который мне дал тренер, у которого десятки мастеров спорта.</w:t>
            </w:r>
          </w:p>
        </w:tc>
      </w:tr>
      <w:tr>
        <w:trPr>
          <w:trHeight w:val="495" w:hRule="atLeast"/>
        </w:trPr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Сильно устать после первого круга.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Снизить темп и терпеть 3 круга)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гнаться за другими в начале, бежать в своём темпе, чтобы не устать слишком рано.</w:t>
            </w:r>
          </w:p>
        </w:tc>
      </w:tr>
      <w:tr>
        <w:trPr>
          <w:trHeight w:val="495" w:hRule="atLeast"/>
        </w:trPr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Перенервничать перед стартом.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start="-10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Постараюсь успокоиться, выпить изотоника, зарядиться.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Слушать музыку, общаться с ребятами, активно разминаться, чтобы не было времени задуматься.</w:t>
            </w:r>
          </w:p>
        </w:tc>
      </w:tr>
    </w:tbl>
    <w:p>
      <w:pPr>
        <w:pStyle w:val="Normal"/>
        <w:spacing w:lineRule="auto" w:line="240" w:before="24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color w:val="000000"/>
          <w:sz w:val="20"/>
          <w:szCs w:val="20"/>
        </w:rPr>
        <w:t> 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Выводы к заданию №2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Опишите, понравилась ли вам техника управления страхом, какие части лабораторной помогли больше всего, планируете ли вы применять данную технику ее в дальнейшем.   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Техника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понравилась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потому что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могает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заранее продумать как действия в случае неудачи, так и способы её предотвращения. Больше всего помогло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понимание того, что даже при неудаче не все потеряно, главное быть в системе с хорошим тренером и следить за режимом и питанием. Обязательно буду применять эту технику в дальнейшем, потому что нужно не избегать проблемы, а решать их. Теперь я знаю, как это делается)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Muller Regular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0ed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pple-tab-span" w:customStyle="1">
    <w:name w:val="apple-tab-span"/>
    <w:basedOn w:val="DefaultParagraphFont"/>
    <w:qFormat/>
    <w:rsid w:val="00bf088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star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false"/>
      <w:spacing w:lineRule="auto" w:line="288" w:before="120" w:after="0"/>
      <w:jc w:val="end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Style9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LibreOffice/25.8.6.2$Linux_X86_64 LibreOffice_project/580$Build-2</Application>
  <AppVersion>15.0000</AppVersion>
  <Pages>4</Pages>
  <Words>443</Words>
  <Characters>2520</Characters>
  <CharactersWithSpaces>2946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2025-08-22T13:36:00Z</dcterms:created>
  <dc:creator>User</dc:creator>
  <dc:description/>
  <dc:language>en-US</dc:language>
  <cp:lastModifiedBy/>
  <dcterms:modified xsi:type="dcterms:W3CDTF">2026-04-18T22:27:59Z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