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Segments Analysis - CleanMateX</w:t>
      </w:r>
    </w:p>
    <w:p>
      <w:r>
        <w:t>This document provides a full analysis of the laundry and dry-cleaning market segments targeted by CleanMateX. It breaks down the tiers of laundries (traditional small shops, small and medium businesses, large chains, and franchises) and aligns each with business needs, technology adoption levels, pain points, and CleanMateX solutions. The objective is to ensure CleanMateX can effectively serve all tiers with the right features, pricing, and engagement strategies.</w:t>
      </w:r>
    </w:p>
    <w:p>
      <w:pPr>
        <w:pStyle w:val="Heading1"/>
      </w:pPr>
      <w:r>
        <w:t>1. Traditional Small Laundries (Neighborhood Shops)</w:t>
      </w:r>
    </w:p>
    <w:p>
      <w:r>
        <w:t>Characteristics:</w:t>
        <w:br/>
        <w:t>- Usually family-owned, 1 branch.</w:t>
        <w:br/>
        <w:t>- Operate mainly on walk-ins, limited delivery.</w:t>
        <w:br/>
        <w:t>- Cash-based operations, minimal IT adoption.</w:t>
        <w:br/>
        <w:t>- Staff are non-technical, no dedicated managers.</w:t>
        <w:br/>
        <w:br/>
        <w:t>Pain Points:</w:t>
        <w:br/>
        <w:t>- No digital order management.</w:t>
        <w:br/>
        <w:t>- Customers often do not want to install apps.</w:t>
        <w:br/>
        <w:t>- High reliance on paper receipts.</w:t>
        <w:br/>
        <w:t>- Limited budget for software subscriptions.</w:t>
        <w:br/>
        <w:br/>
        <w:t>CleanMateX Solutions:</w:t>
        <w:br/>
        <w:t>- POS system with receipt and barcode printing.</w:t>
        <w:br/>
        <w:t>- Guest orders with optional phone number.</w:t>
        <w:br/>
        <w:t>- SMS/WhatsApp updates with web tracking link.</w:t>
        <w:br/>
        <w:t>- Pay-as-you-go monetization (per SMS/order fee).</w:t>
        <w:br/>
        <w:t>- Optional upgrade to app for customers.</w:t>
        <w:br/>
      </w:r>
    </w:p>
    <w:p>
      <w:pPr>
        <w:pStyle w:val="Heading1"/>
      </w:pPr>
      <w:r>
        <w:t>2. Small &amp; Medium Laundries</w:t>
      </w:r>
    </w:p>
    <w:p>
      <w:r>
        <w:t>Characteristics:</w:t>
        <w:br/>
        <w:t>- 1 to 5 branches, often family businesses evolving to modern shops.</w:t>
        <w:br/>
        <w:t>- Customers expect delivery and loyalty programs.</w:t>
        <w:br/>
        <w:t>- Owners open to investing in digital transformation.</w:t>
        <w:br/>
        <w:br/>
        <w:t>Pain Points:</w:t>
        <w:br/>
        <w:t>- Struggle with customer retention and loyalty.</w:t>
        <w:br/>
        <w:t>- Manual routing and delivery inefficiencies.</w:t>
        <w:br/>
        <w:t>- Need visibility into daily sales and performance.</w:t>
        <w:br/>
        <w:br/>
        <w:t>CleanMateX Solutions:</w:t>
        <w:br/>
        <w:t>- POS with digital orders linked to customer profiles.</w:t>
        <w:br/>
        <w:t>- Stub profiles with app upgrade path.</w:t>
        <w:br/>
        <w:t>- Driver app for optimized pickup/delivery.</w:t>
        <w:br/>
        <w:t>- Loyalty and promotions.</w:t>
        <w:br/>
        <w:t>- Basic analytics dashboard.</w:t>
        <w:br/>
        <w:t>- Tiered subscription pricing (Starter/Growth/Pro).</w:t>
        <w:br/>
      </w:r>
    </w:p>
    <w:p>
      <w:pPr>
        <w:pStyle w:val="Heading1"/>
      </w:pPr>
      <w:r>
        <w:t>3. Large Chains &amp; Franchises</w:t>
      </w:r>
    </w:p>
    <w:p>
      <w:r>
        <w:t>Characteristics:</w:t>
        <w:br/>
        <w:t>- 10+ branches, professional staff.</w:t>
        <w:br/>
        <w:t>- Corporate contracts (hotels, restaurants, government).</w:t>
        <w:br/>
        <w:t>- Require enterprise-level management and integration.</w:t>
        <w:br/>
        <w:br/>
        <w:t>Pain Points:</w:t>
        <w:br/>
        <w:t>- Need centralized reporting and analytics.</w:t>
        <w:br/>
        <w:t>- Complex pricing rules and B2B agreements.</w:t>
        <w:br/>
        <w:t>- Require API integration with accounting/ERP.</w:t>
        <w:br/>
        <w:br/>
        <w:t>CleanMateX Solutions:</w:t>
        <w:br/>
        <w:t>- Enterprise SaaS subscription.</w:t>
        <w:br/>
        <w:t>- White-label customer and driver apps.</w:t>
        <w:br/>
        <w:t>- Corporate contract management (credit terms, pricing overrides).</w:t>
        <w:br/>
        <w:t>- Centralized multi-branch admin dashboard.</w:t>
        <w:br/>
        <w:t>- Advanced analytics and reports.</w:t>
        <w:br/>
        <w:t>- Integration APIs (ERP, CRM, Accounting).</w:t>
        <w:br/>
      </w:r>
    </w:p>
    <w:p>
      <w:pPr>
        <w:pStyle w:val="Heading1"/>
      </w:pPr>
      <w:r>
        <w:t>4. Marketplace Participation (Cross-Segment)</w:t>
      </w:r>
    </w:p>
    <w:p>
      <w:r>
        <w:t>All segments can participate in the CleanMateX marketplace:</w:t>
        <w:br/>
        <w:br/>
        <w:t>- Traditional small shops: visibility and discovery by local customers.</w:t>
        <w:br/>
        <w:t>- SMEs: attract new customers, sponsored listings for growth.</w:t>
        <w:br/>
        <w:t>- Large chains: premium featured placement, corporate credibility.</w:t>
        <w:br/>
        <w:br/>
        <w:t>Marketplace Features:</w:t>
        <w:br/>
        <w:t>- Commission-based revenue.</w:t>
        <w:br/>
        <w:t>- Sponsored/featured placement for visibility.</w:t>
        <w:br/>
        <w:t>- Ratings and reviews to build trust.</w:t>
        <w:br/>
        <w:t>- Eco/Express badges as premium options.</w:t>
        <w:br/>
      </w:r>
    </w:p>
    <w:p>
      <w:pPr>
        <w:pStyle w:val="Heading1"/>
      </w:pPr>
      <w:r>
        <w:t>5. Comparative Analysis by Tier</w:t>
      </w:r>
    </w:p>
    <w:p>
      <w:r>
        <w:t>Traditional Small Laundries:</w:t>
        <w:br/>
        <w:t>- Entry-level digital adoption.</w:t>
        <w:br/>
        <w:t>- Focus on SMS/web tracking and POS simplicity.</w:t>
        <w:br/>
        <w:br/>
        <w:t>Small &amp; Medium Laundries:</w:t>
        <w:br/>
        <w:t>- Growing digital adoption.</w:t>
        <w:br/>
        <w:t>- Balance between POS, apps, and analytics.</w:t>
        <w:br/>
        <w:br/>
        <w:t>Large Chains &amp; Franchises:</w:t>
        <w:br/>
        <w:t>- Advanced digital adoption.</w:t>
        <w:br/>
        <w:t>- Require integrations, branding, and enterprise features.</w:t>
        <w:br/>
        <w:br/>
        <w:t>Marketplace cuts across all tiers as a growth enabler.</w:t>
      </w:r>
    </w:p>
    <w:p>
      <w:pPr>
        <w:pStyle w:val="Heading1"/>
      </w:pPr>
      <w:r>
        <w:t>6. Strategic Fit for CleanMateX</w:t>
      </w:r>
    </w:p>
    <w:p>
      <w:r>
        <w:t>- By offering progressive engagement (Guest → Stub → Full Profile), CleanMateX ensures no customer is excluded.</w:t>
        <w:br/>
        <w:t>- By supporting tiered pricing (pay-as-you-go → subscription → enterprise), CleanMateX adapts to the financial capacity of each segment.</w:t>
        <w:br/>
        <w:t>- By enabling both stand-alone use and marketplace participation, CleanMateX future-proofs adoption.</w:t>
        <w:br/>
        <w:t>- By providing white-label branding, CleanMateX can serve both marketplace-focused laundries and large chains that prefer independence.</w:t>
      </w:r>
    </w:p>
    <w:p>
      <w:pPr>
        <w:pStyle w:val="Heading1"/>
      </w:pPr>
      <w:r>
        <w:t>7. Invoicing &amp; Receipts Strategy by Segment</w:t>
      </w:r>
    </w:p>
    <w:p>
      <w:r>
        <w:t>Invoicing and receipt strategies must adapt to the size and maturity of each laundry segment. CleanMateX provides flexible options to meet the needs of traditional small shops, SMEs, and large chains/franchises.</w:t>
      </w:r>
    </w:p>
    <w:p>
      <w:pPr>
        <w:pStyle w:val="Heading2"/>
      </w:pPr>
      <w:r>
        <w:t>7.1 Traditional Small Laundries</w:t>
      </w:r>
    </w:p>
    <w:p>
      <w:r>
        <w:t>- Default: WhatsApp text + image receipts.</w:t>
        <w:br/>
        <w:t>- Optional: in-app receipts for customers who adopt the CleanMateX app.</w:t>
        <w:br/>
        <w:t>- No printers or PDFs required, reducing cost and complexity.</w:t>
        <w:br/>
        <w:t>- Eco-friendly and simple for non-technical staff.</w:t>
      </w:r>
    </w:p>
    <w:p>
      <w:pPr>
        <w:pStyle w:val="Heading2"/>
      </w:pPr>
      <w:r>
        <w:t>7.2 Small &amp; Medium Laundries</w:t>
      </w:r>
    </w:p>
    <w:p>
      <w:r>
        <w:t>- Mix of digital and traditional needs.</w:t>
        <w:br/>
        <w:t>- Support WhatsApp text + image and in-app receipts for B2C customers.</w:t>
        <w:br/>
        <w:t>- Enable PDF invoices for B2B customers on higher-tier subscriptions.</w:t>
        <w:br/>
        <w:t>- Allow printing (thermal/A4) via Web POS if requested by customer.</w:t>
        <w:br/>
        <w:t>- Configurable rules per customer type (B2B vs B2C).</w:t>
      </w:r>
    </w:p>
    <w:p>
      <w:pPr>
        <w:pStyle w:val="Heading2"/>
      </w:pPr>
      <w:r>
        <w:t>7.3 Large Chains &amp; Franchises</w:t>
      </w:r>
    </w:p>
    <w:p>
      <w:r>
        <w:t>- Full set of invoicing and receipt options enabled.</w:t>
        <w:br/>
        <w:t>- PDF bilingual invoices for corporate and government clients.</w:t>
        <w:br/>
        <w:t>- Printing (A4 and thermal) supported for branches and B2B needs.</w:t>
        <w:br/>
        <w:t>- In-app receipts and WhatsApp for B2C customers.</w:t>
        <w:br/>
        <w:t>- Configurable defaults at branch level with enterprise branding.</w:t>
        <w:br/>
        <w:t>- Supports compliance, audit, and advanced ERP integrations.</w:t>
      </w:r>
    </w:p>
    <w:p>
      <w:pPr>
        <w:pStyle w:val="Heading2"/>
      </w:pPr>
      <w:r>
        <w:t>7.4 Cross-Segment Benefits</w:t>
      </w:r>
    </w:p>
    <w:p>
      <w:r>
        <w:t>- CleanMateX Admin can control availability of invoicing features per subscription tier.</w:t>
        <w:br/>
        <w:t>- Laundry Admin can configure within allowed limits, ensuring flexibility.</w:t>
        <w:br/>
        <w:t>- Eco-friendly paperless defaults reduce costs for all segments.</w:t>
        <w:br/>
        <w:t>- Premium features (PDF, printing, white-label branding) create upsell opportunities.</w:t>
        <w:br/>
        <w:t>- Customers receive receipts in their preferred format, improving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Gehad Ali; 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