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A4C58">
      <w:pPr>
        <w:pStyle w:val="3"/>
        <w:spacing w:before="240" w:after="120" w:line="360" w:lineRule="auto"/>
        <w:jc w:val="center"/>
      </w:pPr>
      <w:r>
        <w:rPr>
          <w:rFonts w:ascii="黑体" w:hAnsi="黑体" w:eastAsia="黑体"/>
          <w:sz w:val="32"/>
        </w:rPr>
        <w:t>汽车微处理器原理与应用 实验报告</w:t>
      </w:r>
    </w:p>
    <w:p w14:paraId="56D583A9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一、团队信息与分工（5分）</w:t>
      </w:r>
    </w:p>
    <w:p w14:paraId="4E455E34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1.1 团队成员基本信息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E02C4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Align w:val="center"/>
          </w:tcPr>
          <w:p w14:paraId="386C2720">
            <w:pPr>
              <w:spacing w:after="0"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姓名</w:t>
            </w:r>
          </w:p>
        </w:tc>
        <w:tc>
          <w:tcPr>
            <w:tcW w:w="2078" w:type="dxa"/>
            <w:vAlign w:val="center"/>
          </w:tcPr>
          <w:p w14:paraId="0302A6B1">
            <w:pPr>
              <w:spacing w:after="0"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学号</w:t>
            </w:r>
          </w:p>
        </w:tc>
        <w:tc>
          <w:tcPr>
            <w:tcW w:w="2078" w:type="dxa"/>
            <w:vAlign w:val="center"/>
          </w:tcPr>
          <w:p w14:paraId="7CB16A78">
            <w:pPr>
              <w:spacing w:after="0"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班级</w:t>
            </w:r>
          </w:p>
        </w:tc>
        <w:tc>
          <w:tcPr>
            <w:tcW w:w="2078" w:type="dxa"/>
            <w:vAlign w:val="center"/>
          </w:tcPr>
          <w:p w14:paraId="665B09C8">
            <w:pPr>
              <w:spacing w:after="0"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组内角色</w:t>
            </w:r>
          </w:p>
        </w:tc>
      </w:tr>
      <w:tr w14:paraId="06A4C7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Align w:val="center"/>
          </w:tcPr>
          <w:p w14:paraId="74B503C6">
            <w:pPr>
              <w:spacing w:after="0" w:line="30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次美业</w:t>
            </w:r>
          </w:p>
        </w:tc>
        <w:tc>
          <w:tcPr>
            <w:tcW w:w="2078" w:type="dxa"/>
            <w:vAlign w:val="center"/>
          </w:tcPr>
          <w:p w14:paraId="3A398594">
            <w:pPr>
              <w:spacing w:after="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23071140209</w:t>
            </w:r>
          </w:p>
        </w:tc>
        <w:tc>
          <w:tcPr>
            <w:tcW w:w="2078" w:type="dxa"/>
            <w:vAlign w:val="center"/>
          </w:tcPr>
          <w:p w14:paraId="37C8C5EB">
            <w:pPr>
              <w:spacing w:after="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汽服2302B班</w:t>
            </w:r>
          </w:p>
        </w:tc>
        <w:tc>
          <w:tcPr>
            <w:tcW w:w="2078" w:type="dxa"/>
            <w:vAlign w:val="center"/>
          </w:tcPr>
          <w:p w14:paraId="39D60C6D">
            <w:pPr>
              <w:spacing w:after="0" w:line="30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组长</w:t>
            </w:r>
          </w:p>
        </w:tc>
      </w:tr>
      <w:tr w14:paraId="13631E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Align w:val="center"/>
          </w:tcPr>
          <w:p w14:paraId="34147225">
            <w:pPr>
              <w:spacing w:after="0" w:line="30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任梦泱</w:t>
            </w:r>
          </w:p>
        </w:tc>
        <w:tc>
          <w:tcPr>
            <w:tcW w:w="2078" w:type="dxa"/>
            <w:vAlign w:val="center"/>
          </w:tcPr>
          <w:p w14:paraId="6B0AE2DB">
            <w:pPr>
              <w:spacing w:after="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23071140205</w:t>
            </w:r>
          </w:p>
        </w:tc>
        <w:tc>
          <w:tcPr>
            <w:tcW w:w="2078" w:type="dxa"/>
            <w:vAlign w:val="center"/>
          </w:tcPr>
          <w:p w14:paraId="549D5B0C">
            <w:pPr>
              <w:spacing w:after="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汽服2302B班</w:t>
            </w:r>
          </w:p>
        </w:tc>
        <w:tc>
          <w:tcPr>
            <w:tcW w:w="2078" w:type="dxa"/>
            <w:vAlign w:val="center"/>
          </w:tcPr>
          <w:p w14:paraId="22069566">
            <w:pPr>
              <w:spacing w:after="0" w:line="30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组员</w:t>
            </w:r>
          </w:p>
        </w:tc>
      </w:tr>
      <w:tr w14:paraId="531D1B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Align w:val="center"/>
          </w:tcPr>
          <w:p w14:paraId="2B88E784">
            <w:pPr>
              <w:spacing w:after="0" w:line="300" w:lineRule="auto"/>
              <w:jc w:val="center"/>
            </w:pPr>
          </w:p>
        </w:tc>
        <w:tc>
          <w:tcPr>
            <w:tcW w:w="2078" w:type="dxa"/>
            <w:vAlign w:val="center"/>
          </w:tcPr>
          <w:p w14:paraId="75AFC9A9">
            <w:pPr>
              <w:spacing w:after="0" w:line="300" w:lineRule="auto"/>
              <w:jc w:val="center"/>
            </w:pPr>
          </w:p>
        </w:tc>
        <w:tc>
          <w:tcPr>
            <w:tcW w:w="2078" w:type="dxa"/>
            <w:vAlign w:val="center"/>
          </w:tcPr>
          <w:p w14:paraId="4E435063">
            <w:pPr>
              <w:spacing w:after="0" w:line="300" w:lineRule="auto"/>
              <w:jc w:val="center"/>
            </w:pPr>
          </w:p>
        </w:tc>
        <w:tc>
          <w:tcPr>
            <w:tcW w:w="2078" w:type="dxa"/>
            <w:vAlign w:val="center"/>
          </w:tcPr>
          <w:p w14:paraId="19A40358">
            <w:pPr>
              <w:spacing w:after="0" w:line="300" w:lineRule="auto"/>
              <w:jc w:val="center"/>
            </w:pPr>
          </w:p>
        </w:tc>
      </w:tr>
    </w:tbl>
    <w:p w14:paraId="16B17E85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1.2 个人分工说明</w:t>
      </w:r>
    </w:p>
    <w:p w14:paraId="41DADC6A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次美业</w:t>
      </w:r>
      <w:r>
        <w:rPr>
          <w:rFonts w:hint="eastAsia" w:ascii="宋体" w:hAnsi="宋体" w:eastAsia="宋体"/>
          <w:sz w:val="24"/>
        </w:rPr>
        <w:t>（组长）：负责编写运行代码，处理按键防抖、档位切换这些逻辑，给代码加注释，画流程图，顺便整理各类资料。</w:t>
      </w:r>
    </w:p>
    <w:p w14:paraId="08410083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任梦泱</w:t>
      </w:r>
      <w:r>
        <w:rPr>
          <w:rFonts w:hint="eastAsia" w:ascii="宋体" w:hAnsi="宋体" w:eastAsia="宋体"/>
          <w:sz w:val="24"/>
        </w:rPr>
        <w:t>：负责接电路、搭配STM32引脚，还有程序烧录线路的搭建，硬件出问题也由</w:t>
      </w:r>
      <w:r>
        <w:rPr>
          <w:rFonts w:hint="eastAsia" w:ascii="宋体" w:hAnsi="宋体" w:eastAsia="宋体"/>
          <w:sz w:val="24"/>
          <w:lang w:val="en-US" w:eastAsia="zh-CN"/>
        </w:rPr>
        <w:t>她</w:t>
      </w:r>
      <w:r>
        <w:rPr>
          <w:rFonts w:hint="eastAsia" w:ascii="宋体" w:hAnsi="宋体" w:eastAsia="宋体"/>
          <w:sz w:val="24"/>
        </w:rPr>
        <w:t>来排查调试。</w:t>
      </w:r>
    </w:p>
    <w:p w14:paraId="73F03527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1.3 团队协作过程记录</w:t>
      </w:r>
    </w:p>
    <w:p w14:paraId="54825B70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hint="eastAsia" w:ascii="宋体" w:hAnsi="宋体" w:eastAsia="宋体"/>
          <w:sz w:val="24"/>
        </w:rPr>
        <w:t>讨论时间：202</w:t>
      </w:r>
      <w:r>
        <w:rPr>
          <w:rFonts w:hint="eastAsia" w:ascii="宋体" w:hAnsi="宋体" w:eastAsia="宋体"/>
          <w:sz w:val="24"/>
          <w:lang w:val="en-US" w:eastAsia="zh-CN"/>
        </w:rPr>
        <w:t>6</w:t>
      </w:r>
      <w:r>
        <w:rPr>
          <w:rFonts w:hint="eastAsia" w:ascii="宋体" w:hAnsi="宋体" w:eastAsia="宋体"/>
          <w:sz w:val="24"/>
        </w:rPr>
        <w:t>年</w:t>
      </w:r>
      <w:r>
        <w:rPr>
          <w:rFonts w:hint="eastAsia" w:ascii="宋体" w:hAnsi="宋体" w:eastAsia="宋体"/>
          <w:sz w:val="24"/>
          <w:lang w:val="en-US" w:eastAsia="zh-CN"/>
        </w:rPr>
        <w:t>5</w:t>
      </w:r>
      <w:r>
        <w:rPr>
          <w:rFonts w:hint="eastAsia" w:ascii="宋体" w:hAnsi="宋体" w:eastAsia="宋体"/>
          <w:sz w:val="24"/>
        </w:rPr>
        <w:t>月</w:t>
      </w:r>
      <w:r>
        <w:rPr>
          <w:rFonts w:hint="eastAsia" w:ascii="宋体" w:hAnsi="宋体" w:eastAsia="宋体"/>
          <w:sz w:val="24"/>
          <w:lang w:val="en-US" w:eastAsia="zh-CN"/>
        </w:rPr>
        <w:t>23</w:t>
      </w:r>
      <w:r>
        <w:rPr>
          <w:rFonts w:hint="eastAsia" w:ascii="宋体" w:hAnsi="宋体" w:eastAsia="宋体"/>
          <w:sz w:val="24"/>
        </w:rPr>
        <w:t>日 1</w:t>
      </w:r>
      <w:r>
        <w:rPr>
          <w:rFonts w:hint="eastAsia" w:ascii="宋体" w:hAnsi="宋体" w:eastAsia="宋体"/>
          <w:sz w:val="24"/>
          <w:lang w:val="en-US" w:eastAsia="zh-CN"/>
        </w:rPr>
        <w:t>8</w:t>
      </w:r>
      <w:r>
        <w:rPr>
          <w:rFonts w:hint="eastAsia" w:ascii="宋体" w:hAnsi="宋体" w:eastAsia="宋体"/>
          <w:sz w:val="24"/>
        </w:rPr>
        <w:t>:00-</w:t>
      </w:r>
      <w:r>
        <w:rPr>
          <w:rFonts w:hint="eastAsia" w:ascii="宋体" w:hAnsi="宋体" w:eastAsia="宋体"/>
          <w:sz w:val="24"/>
          <w:lang w:val="en-US" w:eastAsia="zh-CN"/>
        </w:rPr>
        <w:t>20</w:t>
      </w:r>
      <w:r>
        <w:rPr>
          <w:rFonts w:hint="eastAsia" w:ascii="宋体" w:hAnsi="宋体" w:eastAsia="宋体"/>
          <w:sz w:val="24"/>
        </w:rPr>
        <w:t>:00</w:t>
      </w:r>
    </w:p>
    <w:p w14:paraId="30BE0B48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讨论地点：</w:t>
      </w:r>
      <w:r>
        <w:rPr>
          <w:rFonts w:hint="eastAsia" w:ascii="宋体" w:hAnsi="宋体" w:eastAsia="宋体"/>
          <w:sz w:val="24"/>
          <w:lang w:val="en-US" w:eastAsia="zh-CN"/>
        </w:rPr>
        <w:t>十一号教学楼</w:t>
      </w:r>
      <w:r>
        <w:rPr>
          <w:rFonts w:hint="eastAsia" w:ascii="宋体" w:hAnsi="宋体" w:eastAsia="宋体"/>
          <w:sz w:val="24"/>
        </w:rPr>
        <w:t>302</w:t>
      </w:r>
    </w:p>
    <w:p w14:paraId="20B28942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讨论内容：确定实验方案、划分工作，同时商量难点怎么解决，比如按键防抖、中断怎么设置。</w:t>
      </w:r>
    </w:p>
    <w:p w14:paraId="5E201EE5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最终商量结果：</w:t>
      </w:r>
    </w:p>
    <w:p w14:paraId="40973464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1. 主控就用STM32F407开发板，PE4引脚接按键，PF9、PF10两个引脚接LED灯用来显示档位。</w:t>
      </w:r>
    </w:p>
    <w:p w14:paraId="4193C7EC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​2. 分工明确：硬件部分交给</w:t>
      </w:r>
      <w:r>
        <w:rPr>
          <w:rFonts w:hint="eastAsia" w:ascii="宋体" w:hAnsi="宋体" w:eastAsia="宋体"/>
          <w:sz w:val="24"/>
          <w:lang w:val="en-US" w:eastAsia="zh-CN"/>
        </w:rPr>
        <w:t>任梦泱</w:t>
      </w:r>
      <w:r>
        <w:rPr>
          <w:rFonts w:hint="eastAsia" w:ascii="宋体" w:hAnsi="宋体" w:eastAsia="宋体"/>
          <w:sz w:val="24"/>
        </w:rPr>
        <w:t>，写代码和文档交给</w:t>
      </w:r>
      <w:r>
        <w:rPr>
          <w:rFonts w:hint="eastAsia" w:ascii="宋体" w:hAnsi="宋体" w:eastAsia="宋体"/>
          <w:sz w:val="24"/>
          <w:lang w:val="en-US" w:eastAsia="zh-CN"/>
        </w:rPr>
        <w:t>次美业</w:t>
      </w:r>
      <w:r>
        <w:rPr>
          <w:rFonts w:hint="eastAsia" w:ascii="宋体" w:hAnsi="宋体" w:eastAsia="宋体"/>
          <w:sz w:val="24"/>
        </w:rPr>
        <w:t>，整体统筹和报告由</w:t>
      </w:r>
      <w:r>
        <w:rPr>
          <w:rFonts w:hint="eastAsia" w:ascii="宋体" w:hAnsi="宋体" w:eastAsia="宋体"/>
          <w:sz w:val="24"/>
          <w:lang w:val="en-US" w:eastAsia="zh-CN"/>
        </w:rPr>
        <w:t>两人一同</w:t>
      </w:r>
      <w:r>
        <w:rPr>
          <w:rFonts w:hint="eastAsia" w:ascii="宋体" w:hAnsi="宋体" w:eastAsia="宋体"/>
          <w:sz w:val="24"/>
        </w:rPr>
        <w:t>负责。</w:t>
      </w:r>
    </w:p>
    <w:p w14:paraId="303150D5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​3. 按键防抖改用芯片自带的DWT计数器来做，效果更好。</w:t>
      </w:r>
    </w:p>
    <w:p w14:paraId="42AE7376">
      <w:pPr>
        <w:spacing w:before="0" w:after="0" w:line="324" w:lineRule="auto"/>
        <w:ind w:firstLine="425"/>
      </w:pPr>
      <w:r>
        <w:rPr>
          <w:rFonts w:hint="eastAsia" w:ascii="宋体" w:hAnsi="宋体" w:eastAsia="宋体"/>
          <w:sz w:val="24"/>
        </w:rPr>
        <w:t>​4. 档位按照 P→R→N→D→P 来回循环，用状态机的思路来写控制逻辑。</w:t>
      </w:r>
    </w:p>
    <w:p w14:paraId="07557D6A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3DEBD4DF"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二、实验目的与原理（10分）</w:t>
      </w:r>
    </w:p>
    <w:p w14:paraId="680A6683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2.1 实验目的</w:t>
      </w:r>
    </w:p>
    <w:p w14:paraId="7F35FB62"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hint="eastAsia" w:ascii="宋体" w:hAnsi="宋体" w:eastAsia="宋体"/>
          <w:sz w:val="24"/>
        </w:rPr>
        <w:t>熟练掌握STM32F407芯片GPIO端口初始化配置、外部中断开启、参数调试的完整流程。</w:t>
      </w:r>
    </w:p>
    <w:p w14:paraId="5D28606B"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hint="eastAsia" w:ascii="宋体" w:hAnsi="宋体" w:eastAsia="宋体"/>
          <w:sz w:val="24"/>
        </w:rPr>
        <w:t>学会给STM32的GPIO引脚配置外部中断，搞懂下降沿触发、上拉模式这些常用功能怎么用。</w:t>
      </w:r>
    </w:p>
    <w:p w14:paraId="2B9AFE78"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hint="eastAsia" w:ascii="宋体" w:hAnsi="宋体" w:eastAsia="宋体"/>
          <w:sz w:val="24"/>
        </w:rPr>
        <w:t>理解中断程序的运行逻辑，会写回调函数，能用中断来处理按键操作。</w:t>
      </w:r>
    </w:p>
    <w:p w14:paraId="724FF26C">
      <w:pPr>
        <w:pStyle w:val="5"/>
        <w:spacing w:before="240" w:after="120" w:line="360" w:lineRule="auto"/>
        <w:rPr>
          <w:rFonts w:ascii="宋体" w:hAnsi="宋体" w:eastAsia="宋体"/>
          <w:sz w:val="24"/>
        </w:rPr>
      </w:pPr>
      <w:r>
        <w:rPr>
          <w:rFonts w:ascii="黑体" w:hAnsi="黑体" w:eastAsia="黑体"/>
          <w:sz w:val="26"/>
        </w:rPr>
        <w:t>2.2 实验原理</w:t>
      </w:r>
      <w:bookmarkStart w:id="0" w:name="_GoBack"/>
      <w:bookmarkEnd w:id="0"/>
      <w:r>
        <w:rPr>
          <w:rFonts w:ascii="宋体" w:hAnsi="宋体" w:eastAsia="宋体"/>
          <w:sz w:val="24"/>
        </w:rPr>
        <w:t xml:space="preserve"> </w:t>
      </w:r>
    </w:p>
    <w:p w14:paraId="1DA8383D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这次实验就是做一个简易的汽车档位模拟器。按一下按键，档位就在停车档P、倒车档R、空挡N、前进档D之间循环切换，两个LED灯用不同的亮灭组合，直观显示当前是什么档位，模拟实车里档位信号采集和展示的过程。</w:t>
      </w:r>
    </w:p>
    <w:p w14:paraId="0C30C27B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</w:t>
      </w:r>
    </w:p>
    <w:p w14:paraId="2037FF28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GPIO与外部中断</w:t>
      </w:r>
    </w:p>
    <w:p w14:paraId="693999FD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STM32的引脚可以设置成输入或者输出。本次把PE4设为上拉输入+外部中断模式，平时引脚是高电平，按下按键后引脚接地，电平从高变低，产生下降沿，立马触发中断。</w:t>
      </w:r>
    </w:p>
    <w:p w14:paraId="36ADAA3E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再搭配NVIC设置好中断优先级，一旦检测到电平变化，就会执行提前写好的中断程序，处理按键指令。</w:t>
      </w:r>
    </w:p>
    <w:p w14:paraId="728BCA99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</w:t>
      </w:r>
    </w:p>
    <w:p w14:paraId="55298F5B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DWT按键防抖原理</w:t>
      </w:r>
    </w:p>
    <w:p w14:paraId="14EF62A0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机械按键按下去、松开的瞬间，电平会来回跳动，也就是“抖动”，很容易让设备误判。</w:t>
      </w:r>
    </w:p>
    <w:p w14:paraId="6BA1F3A6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我们用芯片内核自带的DWT计数器来计时，它计时特别精准。我们设定50毫秒的判断标准：如果两次按键触发间隔不到50毫秒，就判定是抖动，忽略这次信号；超过50毫秒才算是正常按键，执行档位切换。</w:t>
      </w:r>
    </w:p>
    <w:p w14:paraId="5C83AE7D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这种方式不会让程序卡住，计时也准，比传统的延时防抖好用很多。</w:t>
      </w:r>
    </w:p>
    <w:p w14:paraId="6F36174F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</w:t>
      </w:r>
    </w:p>
    <w:p w14:paraId="296B2065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状态机控制逻辑</w:t>
      </w:r>
    </w:p>
    <w:p w14:paraId="13260819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先定义四个档位：P、R、N、D，用一个变量记录当前处在哪个档位。</w:t>
      </w:r>
    </w:p>
    <w:p w14:paraId="1A28C555">
      <w:pPr>
        <w:spacing w:before="0" w:after="0" w:line="324" w:lineRule="auto"/>
        <w:ind w:firstLine="425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每按下一次有效按键，就自动跳到下一个档位，循环往复。</w:t>
      </w:r>
    </w:p>
    <w:p w14:paraId="3A9AA984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2.3 汽车电子应用场景</w:t>
      </w:r>
    </w:p>
    <w:p w14:paraId="695E397D">
      <w:pPr>
        <w:spacing w:before="0" w:after="0" w:line="324" w:lineRule="auto"/>
        <w:ind w:firstLine="425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现实里的汽车，档位传感器会把档位信号传给变速箱和发动机的控制单元。车子会根据当前档位，调整发动机转速、变速箱压力，控制动力输出。这个小实验就是简化版的车载信号处理，帮我们搞明白汽车里电信号从采集、传输到执行的整套流程。</w:t>
      </w:r>
    </w:p>
    <w:p w14:paraId="520983EE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4C90C2B1"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三、硬件设计与连接（15分）</w:t>
      </w:r>
    </w:p>
    <w:p w14:paraId="18809364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3.1 硬件连接图</w:t>
      </w:r>
    </w:p>
    <w:p w14:paraId="253D7FCB">
      <w:pPr>
        <w:spacing w:before="0" w:after="0" w:line="324" w:lineRule="auto"/>
        <w:rPr>
          <w:rFonts w:hint="eastAsia" w:eastAsia="宋体"/>
          <w:lang w:eastAsia="zh-CN"/>
        </w:rPr>
      </w:pPr>
      <w:r>
        <w:rPr>
          <w:rFonts w:ascii="宋体" w:hAnsi="宋体" w:eastAsia="宋体"/>
          <w:sz w:val="24"/>
        </w:rPr>
        <w:t xml:space="preserve">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4353560" cy="1244600"/>
            <wp:effectExtent l="0" t="0" r="8890" b="3175"/>
            <wp:docPr id="2" name="图片 2" descr="a1147ab724d2c84431cdd4f713465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1147ab724d2c84431cdd4f7134654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6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3FEB">
      <w:pPr>
        <w:spacing w:before="0" w:after="0" w:line="324" w:lineRule="auto"/>
        <w:ind w:firstLine="425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图3.1-1）</w:t>
      </w:r>
    </w:p>
    <w:p w14:paraId="0A6DD14A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3.2 引脚配置说明</w:t>
      </w:r>
    </w:p>
    <w:p w14:paraId="56E34107">
      <w:pPr>
        <w:spacing w:before="0" w:after="0" w:line="324" w:lineRule="auto"/>
        <w:ind w:firstLine="240" w:firstLineChars="1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功能</w:t>
      </w:r>
      <w:r>
        <w:rPr>
          <w:rFonts w:hint="eastAsia"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</w:rPr>
        <w:t>引脚</w:t>
      </w:r>
      <w:r>
        <w:rPr>
          <w:rFonts w:hint="eastAsia"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  <w:lang w:val="en-US" w:eastAsia="zh-CN"/>
        </w:rPr>
        <w:t xml:space="preserve">  </w:t>
      </w:r>
      <w:r>
        <w:rPr>
          <w:rFonts w:hint="eastAsia" w:ascii="宋体" w:hAnsi="宋体" w:eastAsia="宋体"/>
          <w:sz w:val="24"/>
        </w:rPr>
        <w:t>工作模式</w:t>
      </w:r>
      <w:r>
        <w:rPr>
          <w:rFonts w:hint="eastAsia"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  <w:lang w:val="en-US" w:eastAsia="zh-CN"/>
        </w:rPr>
        <w:t xml:space="preserve">       </w:t>
      </w:r>
      <w:r>
        <w:rPr>
          <w:rFonts w:hint="eastAsia" w:ascii="宋体" w:hAnsi="宋体" w:eastAsia="宋体"/>
          <w:sz w:val="24"/>
        </w:rPr>
        <w:t>上下拉设置</w:t>
      </w:r>
      <w:r>
        <w:rPr>
          <w:rFonts w:hint="eastAsia"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  <w:lang w:val="en-US" w:eastAsia="zh-CN"/>
        </w:rPr>
        <w:t xml:space="preserve">    </w:t>
      </w:r>
      <w:r>
        <w:rPr>
          <w:rFonts w:hint="eastAsia" w:ascii="宋体" w:hAnsi="宋体" w:eastAsia="宋体"/>
          <w:sz w:val="24"/>
        </w:rPr>
        <w:t>简单说明</w:t>
      </w:r>
    </w:p>
    <w:p w14:paraId="14F6AB56">
      <w:pPr>
        <w:spacing w:before="0" w:after="0" w:line="324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档位按键</w:t>
      </w:r>
      <w:r>
        <w:rPr>
          <w:rFonts w:hint="eastAsia"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</w:rPr>
        <w:t>PE4</w:t>
      </w:r>
      <w:r>
        <w:rPr>
          <w:rFonts w:hint="eastAsia"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</w:rPr>
        <w:t>外部中断下降沿触发</w:t>
      </w:r>
      <w:r>
        <w:rPr>
          <w:rFonts w:hint="eastAsia" w:ascii="宋体" w:hAnsi="宋体" w:eastAsia="宋体"/>
          <w:sz w:val="24"/>
          <w:lang w:val="en-US" w:eastAsia="zh-CN"/>
        </w:rPr>
        <w:t xml:space="preserve">   </w:t>
      </w:r>
      <w:r>
        <w:rPr>
          <w:rFonts w:hint="eastAsia" w:ascii="宋体" w:hAnsi="宋体" w:eastAsia="宋体"/>
          <w:sz w:val="24"/>
        </w:rPr>
        <w:t>上拉</w:t>
      </w:r>
      <w:r>
        <w:rPr>
          <w:rFonts w:hint="eastAsia"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  <w:lang w:val="en-US" w:eastAsia="zh-CN"/>
        </w:rPr>
        <w:t xml:space="preserve">    </w:t>
      </w:r>
      <w:r>
        <w:rPr>
          <w:rFonts w:hint="eastAsia" w:ascii="宋体" w:hAnsi="宋体" w:eastAsia="宋体"/>
          <w:sz w:val="24"/>
        </w:rPr>
        <w:t>按键按下触发中断</w:t>
      </w:r>
    </w:p>
    <w:p w14:paraId="6AB02B9F">
      <w:pPr>
        <w:spacing w:before="0" w:after="0" w:line="324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指示灯LED0</w:t>
      </w:r>
      <w:r>
        <w:rPr>
          <w:rFonts w:hint="eastAsia"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</w:rPr>
        <w:t>PF9</w:t>
      </w:r>
      <w:r>
        <w:rPr>
          <w:rFonts w:hint="eastAsia"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  <w:lang w:val="en-US" w:eastAsia="zh-CN"/>
        </w:rPr>
        <w:t xml:space="preserve">   </w:t>
      </w:r>
      <w:r>
        <w:rPr>
          <w:rFonts w:hint="eastAsia" w:ascii="宋体" w:hAnsi="宋体" w:eastAsia="宋体"/>
          <w:sz w:val="24"/>
        </w:rPr>
        <w:t>推挽输出</w:t>
      </w:r>
      <w:r>
        <w:rPr>
          <w:rFonts w:hint="eastAsia"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  <w:lang w:val="en-US" w:eastAsia="zh-CN"/>
        </w:rPr>
        <w:t xml:space="preserve">           </w:t>
      </w:r>
      <w:r>
        <w:rPr>
          <w:rFonts w:hint="eastAsia" w:ascii="宋体" w:hAnsi="宋体" w:eastAsia="宋体"/>
          <w:sz w:val="24"/>
        </w:rPr>
        <w:t>无</w:t>
      </w:r>
      <w:r>
        <w:rPr>
          <w:rFonts w:hint="eastAsia"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  <w:lang w:val="en-US" w:eastAsia="zh-CN"/>
        </w:rPr>
        <w:t xml:space="preserve">    </w:t>
      </w:r>
      <w:r>
        <w:rPr>
          <w:rFonts w:hint="eastAsia" w:ascii="宋体" w:hAnsi="宋体" w:eastAsia="宋体"/>
          <w:sz w:val="24"/>
        </w:rPr>
        <w:t>低电平点亮</w:t>
      </w:r>
    </w:p>
    <w:p w14:paraId="1C01F2A0">
      <w:pPr>
        <w:spacing w:before="0" w:after="0" w:line="324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指示灯LED1</w:t>
      </w:r>
      <w:r>
        <w:rPr>
          <w:rFonts w:hint="eastAsia"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</w:rPr>
        <w:t>PF10</w:t>
      </w:r>
      <w:r>
        <w:rPr>
          <w:rFonts w:hint="eastAsia"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  <w:lang w:val="en-US" w:eastAsia="zh-CN"/>
        </w:rPr>
        <w:t xml:space="preserve">   </w:t>
      </w:r>
      <w:r>
        <w:rPr>
          <w:rFonts w:hint="eastAsia" w:ascii="宋体" w:hAnsi="宋体" w:eastAsia="宋体"/>
          <w:sz w:val="24"/>
        </w:rPr>
        <w:t>推挽输出</w:t>
      </w:r>
      <w:r>
        <w:rPr>
          <w:rFonts w:hint="eastAsia"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  <w:lang w:val="en-US" w:eastAsia="zh-CN"/>
        </w:rPr>
        <w:t xml:space="preserve">           </w:t>
      </w:r>
      <w:r>
        <w:rPr>
          <w:rFonts w:hint="eastAsia" w:ascii="宋体" w:hAnsi="宋体" w:eastAsia="宋体"/>
          <w:sz w:val="24"/>
        </w:rPr>
        <w:t>无</w:t>
      </w:r>
      <w:r>
        <w:rPr>
          <w:rFonts w:hint="eastAsia"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  <w:lang w:val="en-US" w:eastAsia="zh-CN"/>
        </w:rPr>
        <w:t xml:space="preserve">    </w:t>
      </w:r>
      <w:r>
        <w:rPr>
          <w:rFonts w:hint="eastAsia" w:ascii="宋体" w:hAnsi="宋体" w:eastAsia="宋体"/>
          <w:sz w:val="24"/>
        </w:rPr>
        <w:t>低电平点亮</w:t>
      </w:r>
    </w:p>
    <w:p w14:paraId="1479D5E2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3.3 ISP烧录电路说明</w:t>
      </w:r>
    </w:p>
    <w:p w14:paraId="3CC6DD84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我们用CH340串口模块配合FlyMcu软件来烧录程序，不用额外的调试器。</w:t>
      </w:r>
    </w:p>
    <w:p w14:paraId="5A25F852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1. 接线：CH340的TX接板子PA3，RX接PA2，双方地线连在一起。</w:t>
      </w:r>
    </w:p>
    <w:p w14:paraId="2E8C40E4">
      <w:pPr>
        <w:spacing w:before="0" w:after="0" w:line="324" w:lineRule="auto"/>
        <w:ind w:firstLine="425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2. 操作步骤：打开烧录软件，选好对应串口、波特率设为115200，导入编译好的文件；按住板子上BOOT0键再复位，进入下载模式；点击开始编程，等待完成后重启板子，程序就正常运行了。</w:t>
      </w:r>
    </w:p>
    <w:p w14:paraId="6610EE76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1828DC79"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四、软件设计与实现（30分）</w:t>
      </w:r>
    </w:p>
    <w:p w14:paraId="6128BA1D">
      <w:pPr>
        <w:pStyle w:val="5"/>
        <w:spacing w:before="240" w:after="120" w:line="360" w:lineRule="auto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4.1 核心代码流程图</w:t>
      </w:r>
    </w:p>
    <w:p w14:paraId="5339AECE">
      <w:pPr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4091305" cy="2581275"/>
            <wp:effectExtent l="0" t="0" r="4445" b="0"/>
            <wp:docPr id="1" name="图片 1" descr="fb1626b60700bab31951944abb7434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b1626b60700bab31951944abb7434b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130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ABC6">
      <w:pPr>
        <w:rPr>
          <w:rFonts w:hint="eastAsia" w:eastAsia="黑体"/>
          <w:lang w:val="en-US" w:eastAsia="zh-CN"/>
        </w:rPr>
      </w:pPr>
      <w:r>
        <w:rPr>
          <w:rFonts w:hint="eastAsia" w:eastAsia="黑体"/>
          <w:lang w:eastAsia="zh-CN"/>
        </w:rPr>
        <w:t>（</w:t>
      </w:r>
      <w:r>
        <w:rPr>
          <w:rFonts w:hint="eastAsia" w:eastAsia="黑体"/>
          <w:lang w:val="en-US" w:eastAsia="zh-CN"/>
        </w:rPr>
        <w:t>图4.1-1）</w:t>
      </w:r>
    </w:p>
    <w:p w14:paraId="70DC5B27">
      <w:pPr>
        <w:rPr>
          <w:rFonts w:hint="eastAsia" w:eastAsia="黑体"/>
          <w:lang w:val="en-US" w:eastAsia="zh-CN"/>
        </w:rPr>
      </w:pPr>
      <w:r>
        <w:rPr>
          <w:rFonts w:hint="eastAsia" w:eastAsia="黑体"/>
          <w:lang w:val="en-US" w:eastAsia="zh-CN"/>
        </w:rPr>
        <w:drawing>
          <wp:inline distT="0" distB="0" distL="114300" distR="114300">
            <wp:extent cx="5273675" cy="1343025"/>
            <wp:effectExtent l="0" t="0" r="3175" b="0"/>
            <wp:docPr id="4" name="图片 4" descr="ace6ebe67b31eae60a1b49eca7370c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ce6ebe67b31eae60a1b49eca7370c3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572B">
      <w:pPr>
        <w:rPr>
          <w:rFonts w:hint="default" w:eastAsia="黑体"/>
          <w:lang w:val="en-US" w:eastAsia="zh-CN"/>
        </w:rPr>
      </w:pPr>
      <w:r>
        <w:rPr>
          <w:rFonts w:hint="eastAsia" w:eastAsia="黑体"/>
          <w:lang w:val="en-US" w:eastAsia="zh-CN"/>
        </w:rPr>
        <w:t>（图4.1-2）</w:t>
      </w:r>
    </w:p>
    <w:p w14:paraId="58D1E963">
      <w:pPr>
        <w:rPr>
          <w:rFonts w:hint="default" w:eastAsia="黑体"/>
          <w:lang w:val="en-US" w:eastAsia="zh-CN"/>
        </w:rPr>
      </w:pPr>
    </w:p>
    <w:p w14:paraId="34045115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4.2 关键代码片段及注释</w:t>
      </w:r>
    </w:p>
    <w:p w14:paraId="6325185F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ascii="Consolas" w:hAnsi="Consolas"/>
          <w:sz w:val="20"/>
        </w:rPr>
        <w:t xml:space="preserve">// 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</w:rPr>
        <w:t>#include "stm32f4xx_hal.h"</w:t>
      </w:r>
    </w:p>
    <w:p w14:paraId="5987C39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4C2A7463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// 定义四个档位</w:t>
      </w:r>
    </w:p>
    <w:p w14:paraId="1AA6B7DE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typedef enum {</w:t>
      </w:r>
    </w:p>
    <w:p w14:paraId="50C1F36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GEAR_P,</w:t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停车档</w:t>
      </w:r>
    </w:p>
    <w:p w14:paraId="39C67F48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GEAR_R,</w:t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倒车档</w:t>
      </w:r>
    </w:p>
    <w:p w14:paraId="1E1529C3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GEAR_N,</w:t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空挡</w:t>
      </w:r>
    </w:p>
    <w:p w14:paraId="4BBE88DA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GEAR_D</w:t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前进档</w:t>
      </w:r>
    </w:p>
    <w:p w14:paraId="7F0E757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} Gear_t;</w:t>
      </w:r>
    </w:p>
    <w:p w14:paraId="1E07FBE4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63898D7F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Gear_t currentGear = GEAR_P;</w:t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开机默认P档</w:t>
      </w:r>
    </w:p>
    <w:p w14:paraId="7D7EC10C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#define DEBOUNCE_TIME 50</w:t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防抖时间50毫秒</w:t>
      </w:r>
    </w:p>
    <w:p w14:paraId="5594ECCD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uint32_t last_key_time = 0;</w:t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记录上一次按键时间</w:t>
      </w:r>
    </w:p>
    <w:p w14:paraId="2D62417B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0A8E3176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// 初始化DWT计时功能</w:t>
      </w:r>
    </w:p>
    <w:p w14:paraId="1A1750E3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void DWT_Init(void)</w:t>
      </w:r>
    </w:p>
    <w:p w14:paraId="7DB082CD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{</w:t>
      </w:r>
    </w:p>
    <w:p w14:paraId="6B9F55E3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CoreDebug-&gt;DEMCR |= CoreDebug_DEMCR_TRCENA_Msk;</w:t>
      </w:r>
    </w:p>
    <w:p w14:paraId="607C7434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DWT-&gt;CYCCNT = 0;</w:t>
      </w:r>
    </w:p>
    <w:p w14:paraId="1A076D08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DWT-&gt;CTRL |= DWT_CTRL_CYCCNTENA_Msk;</w:t>
      </w:r>
    </w:p>
    <w:p w14:paraId="73B1BA74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}</w:t>
      </w:r>
    </w:p>
    <w:p w14:paraId="52172ACC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0EBE90E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// 获取当前计时（毫秒）</w:t>
      </w:r>
    </w:p>
    <w:p w14:paraId="35D1209B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uint32_t DWT_GetTime(void)</w:t>
      </w:r>
    </w:p>
    <w:p w14:paraId="1848796F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{</w:t>
      </w:r>
    </w:p>
    <w:p w14:paraId="0A16F05F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return DWT-&gt;CYCCNT / (HAL_RCC_GetHCLKFreq() / 1000);</w:t>
      </w:r>
    </w:p>
    <w:p w14:paraId="0FD97CCA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}</w:t>
      </w:r>
    </w:p>
    <w:p w14:paraId="76EF3ABF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695E07A1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// 根据档位更新LED灯状态</w:t>
      </w:r>
    </w:p>
    <w:p w14:paraId="0340F228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void LED_Update(void)</w:t>
      </w:r>
    </w:p>
    <w:p w14:paraId="7E55DB41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{</w:t>
      </w:r>
    </w:p>
    <w:p w14:paraId="1A9B448B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switch(currentGear)</w:t>
      </w:r>
    </w:p>
    <w:p w14:paraId="7B79222F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{</w:t>
      </w:r>
    </w:p>
    <w:p w14:paraId="69386FFD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case GEAR_P:</w:t>
      </w:r>
    </w:p>
    <w:p w14:paraId="7BB58119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HAL_GPIO_WritePin(GPIOF, GPIO_PIN_9, GPIO_PIN_RESET);</w:t>
      </w:r>
    </w:p>
    <w:p w14:paraId="22832EE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HAL_GPIO_WritePin(GPIOF, GPIO_PIN_10, GPIO_PIN_SET);</w:t>
      </w:r>
    </w:p>
    <w:p w14:paraId="191F3F4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break;</w:t>
      </w:r>
    </w:p>
    <w:p w14:paraId="49EBF16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case GEAR_R:</w:t>
      </w:r>
    </w:p>
    <w:p w14:paraId="024C8EAA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HAL_GPIO_WritePin(GPIOF, GPIO_PIN_9, GPIO_PIN_SET);</w:t>
      </w:r>
    </w:p>
    <w:p w14:paraId="57756C17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HAL_GPIO_WritePin(GPIOF, GPIO_PIN_10, GPIO_PIN_RESET);</w:t>
      </w:r>
    </w:p>
    <w:p w14:paraId="2A890539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break;</w:t>
      </w:r>
    </w:p>
    <w:p w14:paraId="44504099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case GEAR_N:</w:t>
      </w:r>
    </w:p>
    <w:p w14:paraId="692D3C5C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HAL_GPIO_WritePin(GPIOF, GPIO_PIN_9, GPIO_PIN_SET);</w:t>
      </w:r>
    </w:p>
    <w:p w14:paraId="5E2AE614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HAL_GPIO_WritePin(GPIOF, GPIO_PIN_10, GPIO_PIN_SET);</w:t>
      </w:r>
    </w:p>
    <w:p w14:paraId="61042D1F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break;</w:t>
      </w:r>
    </w:p>
    <w:p w14:paraId="144FBC0D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case GEAR_D:</w:t>
      </w:r>
    </w:p>
    <w:p w14:paraId="066EDE48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HAL_GPIO_WritePin(GPIOF, GPIO_PIN_9, GPIO_PIN_RESET);</w:t>
      </w:r>
    </w:p>
    <w:p w14:paraId="5733AEF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HAL_GPIO_WritePin(GPIOF, GPIO_PIN_10, GPIO_PIN_RESET);</w:t>
      </w:r>
    </w:p>
    <w:p w14:paraId="41463EB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break;</w:t>
      </w:r>
    </w:p>
    <w:p w14:paraId="5E24DCA6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default: break;</w:t>
      </w:r>
    </w:p>
    <w:p w14:paraId="31251FFF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}</w:t>
      </w:r>
    </w:p>
    <w:p w14:paraId="79F1B5E8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}</w:t>
      </w:r>
    </w:p>
    <w:p w14:paraId="463E219C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7F8C1F0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// 档位切换函数</w:t>
      </w:r>
    </w:p>
    <w:p w14:paraId="65485A84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void Gear_Shift(void)</w:t>
      </w:r>
    </w:p>
    <w:p w14:paraId="3D11A041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{</w:t>
      </w:r>
    </w:p>
    <w:p w14:paraId="252C032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currentGear++;</w:t>
      </w:r>
    </w:p>
    <w:p w14:paraId="78D673DC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if(currentGear &gt; GEAR_D)</w:t>
      </w:r>
    </w:p>
    <w:p w14:paraId="272F046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{</w:t>
      </w:r>
    </w:p>
    <w:p w14:paraId="4E4C1F2A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currentGear = GEAR_P; // 循环回到P档</w:t>
      </w:r>
    </w:p>
    <w:p w14:paraId="24108249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}</w:t>
      </w:r>
    </w:p>
    <w:p w14:paraId="5A2EC7F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LED_Update();</w:t>
      </w:r>
    </w:p>
    <w:p w14:paraId="3EDCBEBC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}</w:t>
      </w:r>
    </w:p>
    <w:p w14:paraId="759ABF74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2D8F9B87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// 引脚和中断初始化</w:t>
      </w:r>
    </w:p>
    <w:p w14:paraId="01D5B17A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void GPIO_EXTI_Init(void)</w:t>
      </w:r>
    </w:p>
    <w:p w14:paraId="39B0C0E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{</w:t>
      </w:r>
    </w:p>
    <w:p w14:paraId="6002E846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GPIO_InitTypeDef GPIO_InitStruct = {0};</w:t>
      </w:r>
    </w:p>
    <w:p w14:paraId="4C05AD0E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__HAL_RCC_GPIOE_CLK_ENABLE();</w:t>
      </w:r>
    </w:p>
    <w:p w14:paraId="3D6804A6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__HAL_RCC_GPIOF_CLK_ENABLE();</w:t>
      </w:r>
    </w:p>
    <w:p w14:paraId="2B2D3ABB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395B7844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配置LED引脚为输出</w:t>
      </w:r>
    </w:p>
    <w:p w14:paraId="06A5826E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GPIO_InitStruct.Pin = GPIO_PIN_9|GPIO_PIN_10;</w:t>
      </w:r>
    </w:p>
    <w:p w14:paraId="181111D6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GPIO_InitStruct.Mode = GPIO_MODE_OUTPUT_PP;</w:t>
      </w:r>
    </w:p>
    <w:p w14:paraId="5572C431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GPIO_InitStruct.Pull = GPIO_NOPULL;</w:t>
      </w:r>
    </w:p>
    <w:p w14:paraId="6FB2776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GPIO_InitStruct.Speed = GPIO_SPEED_FREQ_LOW;</w:t>
      </w:r>
    </w:p>
    <w:p w14:paraId="2937F49C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HAL_GPIO_Init(GPIOF, &amp;GPIO_InitStruct);</w:t>
      </w:r>
    </w:p>
    <w:p w14:paraId="44F80A43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36E47407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配置按键引脚为外部中断</w:t>
      </w:r>
    </w:p>
    <w:p w14:paraId="1D0FBF4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GPIO_InitStruct.Pin = GPIO_PIN_4;</w:t>
      </w:r>
    </w:p>
    <w:p w14:paraId="125DA20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GPIO_InitStruct.Mode = GPIO_MODE_IT_FALLING;</w:t>
      </w:r>
    </w:p>
    <w:p w14:paraId="19292678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GPIO_InitStruct.Pull = GPIO_PULLUP;</w:t>
      </w:r>
    </w:p>
    <w:p w14:paraId="36B4367D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HAL_GPIO_Init(GPIOE, &amp;GPIO_InitStruct);</w:t>
      </w:r>
    </w:p>
    <w:p w14:paraId="045A8179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36C324D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开启中断并设置优先级</w:t>
      </w:r>
    </w:p>
    <w:p w14:paraId="27049898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HAL_NVIC_SetPriority(EXTI4_IRQn, 2, 0);</w:t>
      </w:r>
    </w:p>
    <w:p w14:paraId="2089612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HAL_NVIC_EnableIRQ(EXTI4_IRQn);</w:t>
      </w:r>
    </w:p>
    <w:p w14:paraId="146FE076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}</w:t>
      </w:r>
    </w:p>
    <w:p w14:paraId="09D5DE2B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6E1AD8AE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// 按键中断回调函数</w:t>
      </w:r>
    </w:p>
    <w:p w14:paraId="03752DB8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void HAL_GPIO_EXTI_Callback(uint16_t GPIO_Pin)</w:t>
      </w:r>
    </w:p>
    <w:p w14:paraId="568B1A85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{</w:t>
      </w:r>
    </w:p>
    <w:p w14:paraId="3F42FFAF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uint32_t now_time = DWT_GetTime();</w:t>
      </w:r>
    </w:p>
    <w:p w14:paraId="71E94B3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if(GPIO_Pin == GPIO_PIN_4)</w:t>
      </w:r>
    </w:p>
    <w:p w14:paraId="72E4DC3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{</w:t>
      </w:r>
    </w:p>
    <w:p w14:paraId="72897CBA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防抖判断</w:t>
      </w:r>
    </w:p>
    <w:p w14:paraId="30611583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if((now_time - last_key_time) &gt;= DEBOUNCE_TIME)</w:t>
      </w:r>
    </w:p>
    <w:p w14:paraId="570006CB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{</w:t>
      </w:r>
    </w:p>
    <w:p w14:paraId="781C3837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Gear_Shift();</w:t>
      </w:r>
    </w:p>
    <w:p w14:paraId="58C9DEBF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last_key_time = now_time;</w:t>
      </w:r>
    </w:p>
    <w:p w14:paraId="19A32877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}</w:t>
      </w:r>
    </w:p>
    <w:p w14:paraId="03AD3F39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}</w:t>
      </w:r>
    </w:p>
    <w:p w14:paraId="7FE3D284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}</w:t>
      </w:r>
    </w:p>
    <w:p w14:paraId="344E1327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684FC0B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// 中断服务函数</w:t>
      </w:r>
    </w:p>
    <w:p w14:paraId="6FB16EEB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void EXTI4_IRQHandler(void)</w:t>
      </w:r>
    </w:p>
    <w:p w14:paraId="1BA1954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{</w:t>
      </w:r>
    </w:p>
    <w:p w14:paraId="1E1A565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HAL_GPIO_EXTI_IRQHandler(GPIO_PIN_4);</w:t>
      </w:r>
    </w:p>
    <w:p w14:paraId="1AE23231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}</w:t>
      </w:r>
    </w:p>
    <w:p w14:paraId="2BC148CA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79ABA5A4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// 主函数</w:t>
      </w:r>
    </w:p>
    <w:p w14:paraId="4D7D0B9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int main(void)</w:t>
      </w:r>
    </w:p>
    <w:p w14:paraId="05DEA8D8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{</w:t>
      </w:r>
    </w:p>
    <w:p w14:paraId="1114B55D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HAL_Init();</w:t>
      </w:r>
    </w:p>
    <w:p w14:paraId="17396B7F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SystemClock_Config();</w:t>
      </w:r>
    </w:p>
    <w:p w14:paraId="1E3610EE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DWT_Init();</w:t>
      </w:r>
    </w:p>
    <w:p w14:paraId="73853A6A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GPIO_EXTI_Init();</w:t>
      </w:r>
    </w:p>
    <w:p w14:paraId="4C986867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LED_Update();</w:t>
      </w:r>
    </w:p>
    <w:p w14:paraId="6638CF1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5227AD2B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while(1)</w:t>
      </w:r>
    </w:p>
    <w:p w14:paraId="428F733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{</w:t>
      </w:r>
    </w:p>
    <w:p w14:paraId="22CFC6DE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循环等待中断</w:t>
      </w:r>
    </w:p>
    <w:p w14:paraId="56F4CC47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}</w:t>
      </w:r>
    </w:p>
    <w:p w14:paraId="6DE1CA15">
      <w:pPr>
        <w:shd w:val="clear" w:fill="F5F5F5"/>
        <w:spacing w:before="120" w:after="120" w:line="240" w:lineRule="auto"/>
        <w:rPr>
          <w:rFonts w:ascii="Consolas" w:hAnsi="Consolas"/>
          <w:sz w:val="20"/>
        </w:rPr>
      </w:pPr>
      <w:r>
        <w:rPr>
          <w:rFonts w:hint="eastAsia" w:ascii="Consolas" w:hAnsi="Consolas"/>
          <w:sz w:val="20"/>
        </w:rPr>
        <w:t>}</w:t>
      </w:r>
    </w:p>
    <w:p w14:paraId="4AFADD83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4.3 中断服务程序说明</w:t>
      </w:r>
    </w:p>
    <w:p w14:paraId="384DDF10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使</w:t>
      </w:r>
      <w:r>
        <w:rPr>
          <w:rFonts w:hint="eastAsia" w:ascii="宋体" w:hAnsi="宋体" w:eastAsia="宋体"/>
          <w:sz w:val="24"/>
        </w:rPr>
        <w:t>用的是PE4引脚对应的外部中断线，设置成下降沿触发，中断优先级设为2级。</w:t>
      </w:r>
    </w:p>
    <w:p w14:paraId="5B4A083B">
      <w:pPr>
        <w:spacing w:before="0" w:after="0" w:line="324" w:lineRule="auto"/>
        <w:ind w:firstLine="425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按下按键就会进入中断程序，先判断是不是抖动，确认是正常按键后，再切换档位、改灯光。</w:t>
      </w:r>
    </w:p>
    <w:p w14:paraId="3CF61A08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4.4 团队成员负责的代码模块说明</w:t>
      </w:r>
    </w:p>
    <w:p w14:paraId="7194A9D1">
      <w:pPr>
        <w:spacing w:before="240" w:after="240"/>
        <w:jc w:val="center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次美业</w:t>
      </w:r>
      <w:r>
        <w:rPr>
          <w:rFonts w:hint="eastAsia" w:ascii="宋体" w:hAnsi="宋体" w:eastAsia="宋体"/>
          <w:sz w:val="24"/>
        </w:rPr>
        <w:t>：负责引脚、中断相关的底层配置代码，同时做好硬件接线和调试。</w:t>
      </w:r>
    </w:p>
    <w:p w14:paraId="74694555">
      <w:pPr>
        <w:spacing w:before="240" w:after="240"/>
        <w:jc w:val="center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任梦泱</w:t>
      </w:r>
      <w:r>
        <w:rPr>
          <w:rFonts w:hint="eastAsia" w:ascii="宋体" w:hAnsi="宋体" w:eastAsia="宋体"/>
          <w:sz w:val="24"/>
        </w:rPr>
        <w:t>：写档位切换、灯光控制、DWT防抖功能代码，加注释、梳理逻辑。</w:t>
      </w:r>
    </w:p>
    <w:p w14:paraId="5655C79A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3A83D619"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五、实验结果分析（20分）</w:t>
      </w:r>
    </w:p>
    <w:p w14:paraId="75566E81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5.1 实验现象记录</w:t>
      </w:r>
    </w:p>
    <w:p w14:paraId="42427541">
      <w:pPr>
        <w:spacing w:before="0" w:after="0" w:line="324" w:lineRule="auto"/>
        <w:ind w:firstLine="480" w:firstLineChars="200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1. 上电初始状态：开发板上电后，PF9（LED0）点亮，PF10（LED1）熄灭，显示当前档位为P档，与预期一致。</w:t>
      </w:r>
    </w:p>
    <w:p w14:paraId="2217CA70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​</w:t>
      </w:r>
    </w:p>
    <w:p w14:paraId="7DB09438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2. 按键操作现象：</w:t>
      </w:r>
    </w:p>
    <w:p w14:paraId="6C1EEEC6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按下一次KEY0按键，LED0熄灭、LED1点亮，档位切换为R档；</w:t>
      </w:r>
    </w:p>
    <w:p w14:paraId="299E2CD9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再按一次按键，两灯均熄灭，档位切换为N档；</w:t>
      </w:r>
    </w:p>
    <w:p w14:paraId="79F08A93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再按一次按键，两灯均点亮，档位切换为D档；</w:t>
      </w:r>
    </w:p>
    <w:p w14:paraId="3262FD09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再按一次按键，LED0点亮、LED1熄灭，档位回到P档，实现循环切换。</w:t>
      </w:r>
    </w:p>
    <w:p w14:paraId="2A375F9C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​</w:t>
      </w:r>
    </w:p>
    <w:p w14:paraId="2E464AB3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5.2 结果照片或视频截图</w:t>
      </w:r>
    </w:p>
    <w:p w14:paraId="2AE549C0">
      <w:pPr>
        <w:spacing w:before="0" w:after="0" w:line="324" w:lineRule="auto"/>
        <w:ind w:firstLine="425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948815" cy="2013585"/>
            <wp:effectExtent l="0" t="0" r="3810" b="5715"/>
            <wp:docPr id="5" name="图片 5" descr="619918c5cdbcf46912388e679b3491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19918c5cdbcf46912388e679b3491c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881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t xml:space="preserve">  （图5.1-1-----实验中状态）</w:t>
      </w:r>
    </w:p>
    <w:p w14:paraId="1BBADC95">
      <w:pPr>
        <w:spacing w:before="0" w:after="0" w:line="324" w:lineRule="auto"/>
        <w:ind w:firstLine="425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849120" cy="2947035"/>
            <wp:effectExtent l="0" t="0" r="8255" b="5715"/>
            <wp:docPr id="6" name="图片 6" descr="d1eb8d3e723e7e72da1a0f417af7b8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1eb8d3e723e7e72da1a0f417af7b8c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图5.1-2----刚开始状态）</w:t>
      </w:r>
    </w:p>
    <w:p w14:paraId="67D46987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5.3 与预期结果对比分析</w:t>
      </w:r>
    </w:p>
    <w:p w14:paraId="70ECBAAC">
      <w:pPr>
        <w:numPr>
          <w:ilvl w:val="0"/>
          <w:numId w:val="7"/>
        </w:numPr>
        <w:spacing w:before="0" w:after="0" w:line="324" w:lineRule="auto"/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档位切换逻辑：完全符合 P→R→N→D→P 的循环切换预期，LED显示与档位对应关系正确。 ​</w:t>
      </w:r>
    </w:p>
    <w:p w14:paraId="218BEA1D">
      <w:pPr>
        <w:numPr>
          <w:ilvl w:val="0"/>
          <w:numId w:val="7"/>
        </w:numPr>
        <w:spacing w:before="0" w:after="0" w:line="324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消抖效果：DWT消抖有效，无机械抖动导致的误触发，相比软件延时消抖，程序运行更流畅，无阻塞现象。 ​ </w:t>
      </w:r>
    </w:p>
    <w:p w14:paraId="6EC83603">
      <w:pPr>
        <w:numPr>
          <w:ilvl w:val="0"/>
          <w:numId w:val="7"/>
        </w:numPr>
        <w:spacing w:before="0" w:after="0" w:line="324" w:lineRule="auto"/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差异分析：无明显差异，实验结果与预期一致。若出现LED不亮或档位不切换，可能原因包括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引脚配置错误；中断触发方式错误； DWT计数器未开启。</w:t>
      </w:r>
    </w:p>
    <w:p w14:paraId="21CC692F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598C7BDB"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六、问题与讨论（5分）</w:t>
      </w:r>
    </w:p>
    <w:p w14:paraId="35E2F281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6.1 调试过程中遇到的问题</w:t>
      </w:r>
    </w:p>
    <w:p w14:paraId="2186E717">
      <w:pPr>
        <w:pStyle w:val="5"/>
        <w:spacing w:before="240" w:after="120" w:line="360" w:lineRule="auto"/>
        <w:rPr>
          <w:rFonts w:hint="eastAsia" w:ascii="宋体" w:hAnsi="宋体" w:eastAsia="宋体" w:cstheme="minorBidi"/>
          <w:b w:val="0"/>
          <w:bCs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宋体" w:hAnsi="宋体" w:eastAsia="宋体" w:cstheme="minorBidi"/>
          <w:b w:val="0"/>
          <w:bCs w:val="0"/>
          <w:color w:val="auto"/>
          <w:sz w:val="24"/>
          <w:szCs w:val="22"/>
          <w:lang w:val="en-US" w:eastAsia="en-US" w:bidi="ar-SA"/>
        </w:rPr>
        <w:t>1. 按按键没反应：大概率是中断没打开，或是DWT计时功能没初始化，按键信号识别不到。</w:t>
      </w:r>
    </w:p>
    <w:p w14:paraId="76D2BC61">
      <w:pPr>
        <w:pStyle w:val="5"/>
        <w:spacing w:before="240" w:after="120" w:line="360" w:lineRule="auto"/>
        <w:rPr>
          <w:rFonts w:hint="eastAsia" w:ascii="宋体" w:hAnsi="宋体" w:eastAsia="宋体" w:cstheme="minorBidi"/>
          <w:b w:val="0"/>
          <w:bCs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宋体" w:hAnsi="宋体" w:eastAsia="宋体" w:cstheme="minorBidi"/>
          <w:b w:val="0"/>
          <w:bCs w:val="0"/>
          <w:color w:val="auto"/>
          <w:sz w:val="24"/>
          <w:szCs w:val="22"/>
          <w:lang w:val="en-US" w:eastAsia="en-US" w:bidi="ar-SA"/>
        </w:rPr>
        <w:t>2. LED灯完全不亮：引脚被错误设成输入模式，或是LED正负极接反、电阻有问题。</w:t>
      </w:r>
    </w:p>
    <w:p w14:paraId="16D2938B">
      <w:pPr>
        <w:pStyle w:val="5"/>
        <w:spacing w:before="240" w:after="120" w:line="360" w:lineRule="auto"/>
        <w:ind w:left="240" w:hanging="240" w:hangingChars="100"/>
      </w:pPr>
      <w:r>
        <w:rPr>
          <w:rFonts w:hint="eastAsia" w:ascii="宋体" w:hAnsi="宋体" w:eastAsia="宋体" w:cstheme="minorBidi"/>
          <w:b w:val="0"/>
          <w:bCs w:val="0"/>
          <w:color w:val="auto"/>
          <w:sz w:val="24"/>
          <w:szCs w:val="22"/>
          <w:lang w:val="en-US" w:eastAsia="en-US" w:bidi="ar-SA"/>
        </w:rPr>
        <w:t>3. 按一下按键，档位跳好几次没有做防抖，或是防抖时间设置得太短。</w:t>
      </w:r>
      <w:r>
        <w:rPr>
          <w:rFonts w:hint="eastAsia" w:ascii="宋体" w:hAnsi="宋体" w:eastAsia="宋体" w:cstheme="minorBidi"/>
          <w:b w:val="0"/>
          <w:bCs w:val="0"/>
          <w:color w:val="auto"/>
          <w:sz w:val="24"/>
          <w:szCs w:val="22"/>
          <w:lang w:val="en-US" w:eastAsia="zh-CN" w:bidi="ar-SA"/>
        </w:rPr>
        <w:t xml:space="preserve">  </w:t>
      </w:r>
      <w:r>
        <w:rPr>
          <w:rFonts w:ascii="黑体" w:hAnsi="黑体" w:eastAsia="黑体"/>
          <w:sz w:val="26"/>
        </w:rPr>
        <w:t>6.2 团队协作解决过程</w:t>
      </w:r>
    </w:p>
    <w:p w14:paraId="6B52C966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1. 按键无反应问题：</w:t>
      </w:r>
      <w:r>
        <w:rPr>
          <w:rFonts w:hint="eastAsia" w:ascii="宋体" w:hAnsi="宋体" w:eastAsia="宋体"/>
          <w:sz w:val="24"/>
          <w:lang w:val="en-US" w:eastAsia="zh-CN"/>
        </w:rPr>
        <w:t>次美业</w:t>
      </w:r>
      <w:r>
        <w:rPr>
          <w:rFonts w:hint="eastAsia" w:ascii="宋体" w:hAnsi="宋体" w:eastAsia="宋体"/>
          <w:sz w:val="24"/>
        </w:rPr>
        <w:t>检查硬件连接，确认PE4引脚与按键连接正常；</w:t>
      </w:r>
      <w:r>
        <w:rPr>
          <w:rFonts w:hint="eastAsia" w:ascii="宋体" w:hAnsi="宋体" w:eastAsia="宋体"/>
          <w:sz w:val="24"/>
          <w:lang w:val="en-US" w:eastAsia="zh-CN"/>
        </w:rPr>
        <w:t>任梦泱</w:t>
      </w:r>
      <w:r>
        <w:rPr>
          <w:rFonts w:hint="eastAsia" w:ascii="宋体" w:hAnsi="宋体" w:eastAsia="宋体"/>
          <w:sz w:val="24"/>
        </w:rPr>
        <w:t>核对代码，发现EXTI4中断未开启，补充 HAL_NVIC_EnableIRQ(EXTI4_IRQn) 代码后，按键响应正常；</w:t>
      </w:r>
    </w:p>
    <w:p w14:paraId="6A0C956B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​2. LED不亮问题：</w:t>
      </w:r>
      <w:r>
        <w:rPr>
          <w:rFonts w:hint="eastAsia" w:ascii="宋体" w:hAnsi="宋体" w:eastAsia="宋体"/>
          <w:sz w:val="24"/>
          <w:lang w:val="en-US" w:eastAsia="zh-CN"/>
        </w:rPr>
        <w:t>任梦泱</w:t>
      </w:r>
      <w:r>
        <w:rPr>
          <w:rFonts w:hint="eastAsia" w:ascii="宋体" w:hAnsi="宋体" w:eastAsia="宋体"/>
          <w:sz w:val="24"/>
        </w:rPr>
        <w:t>检查LED电路，确认LED阳极接PF9/PF10，阴极接GND，限流电阻连接正确；</w:t>
      </w:r>
      <w:r>
        <w:rPr>
          <w:rFonts w:hint="eastAsia" w:ascii="宋体" w:hAnsi="宋体" w:eastAsia="宋体"/>
          <w:sz w:val="24"/>
          <w:lang w:val="en-US" w:eastAsia="zh-CN"/>
        </w:rPr>
        <w:t>次美业</w:t>
      </w:r>
      <w:r>
        <w:rPr>
          <w:rFonts w:hint="eastAsia" w:ascii="宋体" w:hAnsi="宋体" w:eastAsia="宋体"/>
          <w:sz w:val="24"/>
        </w:rPr>
        <w:t>核对代码，发现 LED_Update 函数中 GPIO_PIN_RESET 配置正确，重新下载程序后LED正常点亮。</w:t>
      </w:r>
    </w:p>
    <w:p w14:paraId="64CCB2B6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6.3 个人心得体会</w:t>
      </w:r>
    </w:p>
    <w:p w14:paraId="07BF0ED4">
      <w:pPr>
        <w:numPr>
          <w:ilvl w:val="0"/>
          <w:numId w:val="8"/>
        </w:numPr>
        <w:spacing w:before="0" w:after="0" w:line="324" w:lineRule="auto"/>
        <w:ind w:left="420" w:leftChars="0" w:hanging="420"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b/>
          <w:sz w:val="24"/>
          <w:lang w:val="en-US" w:eastAsia="zh-CN"/>
        </w:rPr>
        <w:t>次美业：</w:t>
      </w:r>
      <w:r>
        <w:rPr>
          <w:rFonts w:hint="eastAsia" w:ascii="宋体" w:hAnsi="宋体" w:eastAsia="宋体"/>
          <w:sz w:val="24"/>
        </w:rPr>
        <w:t>通过本次汽车档位模拟器设计实验，我深入理解了STM32的GPIO外部中断配置、DWT计数器消抖原理及状态机思想的应用。在调试过程中，我遇到了按键无反应、LED不亮等问题，通过团队协作排查硬件连接与代码逻辑，最终解决了所有问题，不仅提升了硬件调试能力，也加深了对汽车电子系统中输入输出信号处理的理解。同时，DWT消抖相比传统软件延时消抖的优势也让我认识到，在嵌入式系统中，精准的定时处理对提升系统稳定性至关重要。本次实验为后续学习汽车传感器信号处理打下了坚实的基础。</w:t>
      </w:r>
    </w:p>
    <w:p w14:paraId="0C71B7C3">
      <w:pPr>
        <w:numPr>
          <w:ilvl w:val="0"/>
          <w:numId w:val="8"/>
        </w:numPr>
        <w:spacing w:before="0" w:after="0" w:line="324" w:lineRule="auto"/>
        <w:ind w:left="420" w:leftChars="0" w:hanging="420"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任梦泱：这次实验实操下来，我彻底搞懂了STM32外部中断、按键防抖和状态机的用法。调试的时候碰到不少小问题，和队友一起查线路、看代码，慢慢把问题都解决了，动手能力也提升了不少。也真切感受到DWT防抖比普通延时好用太多，程序运行更流畅。这个小实验模拟了汽车档位信号的处理方式，让我对汽车电子有了更直观的认识，也体会到团队配合做项目的重要性。</w:t>
      </w:r>
    </w:p>
    <w:p w14:paraId="05636F6B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2FFC2DC4"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七、思考题回答（5分）</w:t>
      </w:r>
    </w:p>
    <w:p w14:paraId="36385441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hint="eastAsia" w:ascii="宋体" w:hAnsi="宋体" w:eastAsia="宋体"/>
          <w:sz w:val="24"/>
        </w:rPr>
        <w:t>DWT防抖和普通软件延时防抖比，好在哪？</w:t>
      </w:r>
    </w:p>
    <w:p w14:paraId="3702E436">
      <w:pPr>
        <w:spacing w:before="0" w:after="0" w:line="324" w:lineRule="auto"/>
        <w:ind w:firstLine="425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答：第一，计时更精准；第二，不会卡住主程序运行；第三，用的是芯片自带资源，不占用额外硬件，整体稳定性更好。</w:t>
      </w:r>
    </w:p>
    <w:p w14:paraId="456EE1A0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hint="eastAsia" w:ascii="宋体" w:hAnsi="宋体" w:eastAsia="宋体"/>
          <w:sz w:val="24"/>
        </w:rPr>
        <w:t>想让D档不能直接切到R档，必须经过N档，怎么改代码？</w:t>
      </w:r>
    </w:p>
    <w:p w14:paraId="7A85244D">
      <w:pPr>
        <w:spacing w:before="0" w:after="0" w:line="324" w:lineRule="auto"/>
        <w:ind w:firstLine="425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答：修改档位切换的函数，加一层判断：如果当前是D档，按下按键只能跳到N档，不能直接跳回P或R档，加上状态限制就行。</w:t>
      </w:r>
    </w:p>
    <w:p w14:paraId="670FE8D1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hint="eastAsia" w:ascii="宋体" w:hAnsi="宋体" w:eastAsia="宋体"/>
          <w:sz w:val="24"/>
        </w:rPr>
        <w:t>为什么中断程序里尽量少写代码？</w:t>
      </w:r>
    </w:p>
    <w:p w14:paraId="1433FB5D">
      <w:pPr>
        <w:spacing w:before="0" w:after="0" w:line="324" w:lineRule="auto"/>
        <w:ind w:firstLine="425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答：中断程序运行时间太长，会耽误其他紧急任务响应，整个系统反应就变慢了，严重还会死机。所以复杂逻辑都放在主循环里做，中断里只处理简单判断。</w:t>
      </w:r>
    </w:p>
    <w:p w14:paraId="0F1C88BA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b/>
          <w:sz w:val="24"/>
        </w:rPr>
        <w:t xml:space="preserve">4. </w:t>
      </w:r>
      <w:r>
        <w:rPr>
          <w:rFonts w:hint="eastAsia" w:ascii="宋体" w:hAnsi="宋体" w:eastAsia="宋体"/>
          <w:sz w:val="24"/>
        </w:rPr>
        <w:t>想增加S运动档、L低速档，怎么改状态机？</w:t>
      </w:r>
    </w:p>
    <w:p w14:paraId="43639F84">
      <w:pPr>
        <w:spacing w:before="0" w:after="0" w:line="324" w:lineRule="auto"/>
        <w:ind w:firstLine="425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答：先在枚举里新增S、L两个档位，再修改档位切换的逻辑，最后补充LED灯的显示规则就行。</w:t>
      </w:r>
    </w:p>
    <w:p w14:paraId="1D6D7FFC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b/>
          <w:sz w:val="24"/>
        </w:rPr>
        <w:t xml:space="preserve">5. </w:t>
      </w:r>
      <w:r>
        <w:rPr>
          <w:rFonts w:hint="eastAsia" w:ascii="宋体" w:hAnsi="宋体" w:eastAsia="宋体"/>
          <w:sz w:val="24"/>
        </w:rPr>
        <w:t>为什么按键用下降沿触发，不用上升沿？</w:t>
      </w:r>
    </w:p>
    <w:p w14:paraId="77593129">
      <w:pPr>
        <w:spacing w:before="0" w:after="0" w:line="324" w:lineRule="auto"/>
        <w:ind w:firstLine="425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答：我们的按键是上拉模式，平时是高电平，按下去变成低电平，产生下降沿。用下降沿触发，按下按键就立刻响应。如果用上升沿，要等松开按键才会触发，不符合使用习惯，所以选下降沿。</w:t>
      </w:r>
    </w:p>
    <w:p w14:paraId="64376E6D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b/>
          <w:sz w:val="24"/>
        </w:rPr>
        <w:t xml:space="preserve">6. </w:t>
      </w:r>
      <w:r>
        <w:rPr>
          <w:rFonts w:hint="eastAsia" w:ascii="宋体" w:hAnsi="宋体" w:eastAsia="宋体"/>
          <w:sz w:val="24"/>
        </w:rPr>
        <w:t> 现实汽车里档位传感器是什么信号？</w:t>
      </w:r>
    </w:p>
    <w:p w14:paraId="1EA624DF">
      <w:pPr>
        <w:spacing w:before="0" w:after="0" w:line="324" w:lineRule="auto"/>
        <w:ind w:firstLine="425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答：现在的汽车大多用数字信号或者CAN/LIN总线信号，抗干扰能力强；老车型会用模拟信号，现在用得越来越少了。</w:t>
      </w:r>
    </w:p>
    <w:p w14:paraId="6D0C07E2">
      <w:pPr>
        <w:spacing w:before="0" w:after="0" w:line="324" w:lineRule="auto"/>
        <w:ind w:firstLine="425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b/>
          <w:sz w:val="24"/>
          <w:lang w:val="en-US" w:eastAsia="zh-CN"/>
        </w:rPr>
        <w:t>7.</w:t>
      </w:r>
      <w:r>
        <w:rPr>
          <w:rFonts w:hint="eastAsia" w:ascii="宋体" w:hAnsi="宋体" w:eastAsia="宋体"/>
          <w:sz w:val="24"/>
          <w:lang w:val="en-US" w:eastAsia="zh-CN"/>
        </w:rPr>
        <w:t>本实验LED是高电平亮还是低电平亮？代码怎么看？</w:t>
      </w:r>
    </w:p>
    <w:p w14:paraId="554439A1">
      <w:pPr>
        <w:spacing w:before="0" w:after="0" w:line="324" w:lineRule="auto"/>
        <w:ind w:firstLine="425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答：</w:t>
      </w:r>
      <w:r>
        <w:rPr>
          <w:rFonts w:hint="eastAsia" w:ascii="宋体" w:hAnsi="宋体" w:eastAsia="宋体"/>
          <w:sz w:val="24"/>
          <w:lang w:val="en-US" w:eastAsia="zh-CN"/>
        </w:rPr>
        <w:t>是低电平点亮。代码里 GPIO_PIN_RESET 代表输出低电平，此时灯亮； GPIO_PIN_SET 是高电平，灯灭。</w:t>
      </w:r>
    </w:p>
    <w:p w14:paraId="3CBD2AFC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0EB523CD"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八、附录：核心代码</w:t>
      </w:r>
    </w:p>
    <w:p w14:paraId="23A8209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ascii="Consolas" w:hAnsi="Consolas"/>
          <w:sz w:val="20"/>
        </w:rPr>
        <w:t xml:space="preserve">// 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</w:rPr>
        <w:t>#include "stm32f4xx_hal.h"</w:t>
      </w:r>
    </w:p>
    <w:p w14:paraId="57C26BAD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2FC21241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// 定义四个档位</w:t>
      </w:r>
    </w:p>
    <w:p w14:paraId="7E17795F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typedef enum {</w:t>
      </w:r>
    </w:p>
    <w:p w14:paraId="38DB79E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GEAR_P,</w:t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停车档</w:t>
      </w:r>
    </w:p>
    <w:p w14:paraId="4117CA3A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GEAR_R,</w:t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倒车档</w:t>
      </w:r>
    </w:p>
    <w:p w14:paraId="5910927A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GEAR_N,</w:t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空挡</w:t>
      </w:r>
    </w:p>
    <w:p w14:paraId="5C0172B1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GEAR_D</w:t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前进档</w:t>
      </w:r>
    </w:p>
    <w:p w14:paraId="40492929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} Gear_t;</w:t>
      </w:r>
    </w:p>
    <w:p w14:paraId="7EFFFBA8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45C2C2B8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Gear_t currentGear = GEAR_P;</w:t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开机默认P档</w:t>
      </w:r>
    </w:p>
    <w:p w14:paraId="71446035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#define DEBOUNCE_TIME 50</w:t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防抖时间50毫秒</w:t>
      </w:r>
    </w:p>
    <w:p w14:paraId="35270FFA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uint32_t last_key_time = 0;</w:t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记录上一次按键时间</w:t>
      </w:r>
    </w:p>
    <w:p w14:paraId="416F4A06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60F046AE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// 初始化DWT计时功能</w:t>
      </w:r>
    </w:p>
    <w:p w14:paraId="3E4D32B5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void DWT_Init(void)</w:t>
      </w:r>
    </w:p>
    <w:p w14:paraId="55C3E00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{</w:t>
      </w:r>
    </w:p>
    <w:p w14:paraId="3BCC00D5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CoreDebug-&gt;DEMCR |= CoreDebug_DEMCR_TRCENA_Msk;</w:t>
      </w:r>
    </w:p>
    <w:p w14:paraId="3180CC5A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DWT-&gt;CYCCNT = 0;</w:t>
      </w:r>
    </w:p>
    <w:p w14:paraId="7B459897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DWT-&gt;CTRL |= DWT_CTRL_CYCCNTENA_Msk;</w:t>
      </w:r>
    </w:p>
    <w:p w14:paraId="1AA445CD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}</w:t>
      </w:r>
    </w:p>
    <w:p w14:paraId="57ACFA4B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30CB4E67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// 获取当前计时（毫秒）</w:t>
      </w:r>
    </w:p>
    <w:p w14:paraId="1CA377DC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uint32_t DWT_GetTime(void)</w:t>
      </w:r>
    </w:p>
    <w:p w14:paraId="35D0A5FC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{</w:t>
      </w:r>
    </w:p>
    <w:p w14:paraId="3FE8C633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return DWT-&gt;CYCCNT / (HAL_RCC_GetHCLKFreq() / 1000);</w:t>
      </w:r>
    </w:p>
    <w:p w14:paraId="1E9A0BD1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}</w:t>
      </w:r>
    </w:p>
    <w:p w14:paraId="6925A148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7A00B22A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// 根据档位更新LED灯状态</w:t>
      </w:r>
    </w:p>
    <w:p w14:paraId="0CF74ACC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void LED_Update(void)</w:t>
      </w:r>
    </w:p>
    <w:p w14:paraId="163CA8A7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{</w:t>
      </w:r>
    </w:p>
    <w:p w14:paraId="218E8295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switch(currentGear)</w:t>
      </w:r>
    </w:p>
    <w:p w14:paraId="70878908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{</w:t>
      </w:r>
    </w:p>
    <w:p w14:paraId="6986C08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case GEAR_P:</w:t>
      </w:r>
    </w:p>
    <w:p w14:paraId="5B933621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HAL_GPIO_WritePin(GPIOF, GPIO_PIN_9, GPIO_PIN_RESET);</w:t>
      </w:r>
    </w:p>
    <w:p w14:paraId="59B7F1AE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HAL_GPIO_WritePin(GPIOF, GPIO_PIN_10, GPIO_PIN_SET);</w:t>
      </w:r>
    </w:p>
    <w:p w14:paraId="4AF7619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break;</w:t>
      </w:r>
    </w:p>
    <w:p w14:paraId="29AC2FE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case GEAR_R:</w:t>
      </w:r>
    </w:p>
    <w:p w14:paraId="02C2CD5E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HAL_GPIO_WritePin(GPIOF, GPIO_PIN_9, GPIO_PIN_SET);</w:t>
      </w:r>
    </w:p>
    <w:p w14:paraId="1CFC58E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HAL_GPIO_WritePin(GPIOF, GPIO_PIN_10, GPIO_PIN_RESET);</w:t>
      </w:r>
    </w:p>
    <w:p w14:paraId="464F3644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break;</w:t>
      </w:r>
    </w:p>
    <w:p w14:paraId="430E0495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case GEAR_N:</w:t>
      </w:r>
    </w:p>
    <w:p w14:paraId="6BFAA4C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HAL_GPIO_WritePin(GPIOF, GPIO_PIN_9, GPIO_PIN_SET);</w:t>
      </w:r>
    </w:p>
    <w:p w14:paraId="549935A6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HAL_GPIO_WritePin(GPIOF, GPIO_PIN_10, GPIO_PIN_SET);</w:t>
      </w:r>
    </w:p>
    <w:p w14:paraId="5AC92B64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break;</w:t>
      </w:r>
    </w:p>
    <w:p w14:paraId="3BE65F4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case GEAR_D:</w:t>
      </w:r>
    </w:p>
    <w:p w14:paraId="0FCC28D6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HAL_GPIO_WritePin(GPIOF, GPIO_PIN_9, GPIO_PIN_RESET);</w:t>
      </w:r>
    </w:p>
    <w:p w14:paraId="0F7A52AE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HAL_GPIO_WritePin(GPIOF, GPIO_PIN_10, GPIO_PIN_RESET);</w:t>
      </w:r>
    </w:p>
    <w:p w14:paraId="68026E69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break;</w:t>
      </w:r>
    </w:p>
    <w:p w14:paraId="70E1C034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default: break;</w:t>
      </w:r>
    </w:p>
    <w:p w14:paraId="0ECB153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}</w:t>
      </w:r>
    </w:p>
    <w:p w14:paraId="002E74FE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}</w:t>
      </w:r>
    </w:p>
    <w:p w14:paraId="1C2335A5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137C9876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// 档位切换函数</w:t>
      </w:r>
    </w:p>
    <w:p w14:paraId="2A135977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void Gear_Shift(void)</w:t>
      </w:r>
    </w:p>
    <w:p w14:paraId="780FB173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{</w:t>
      </w:r>
    </w:p>
    <w:p w14:paraId="1A71A8C3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currentGear++;</w:t>
      </w:r>
    </w:p>
    <w:p w14:paraId="1516E52B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if(currentGear &gt; GEAR_D)</w:t>
      </w:r>
    </w:p>
    <w:p w14:paraId="7FD3DD5E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{</w:t>
      </w:r>
    </w:p>
    <w:p w14:paraId="7508A33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currentGear = GEAR_P; // 循环回到P档</w:t>
      </w:r>
    </w:p>
    <w:p w14:paraId="2402A236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}</w:t>
      </w:r>
    </w:p>
    <w:p w14:paraId="26E24684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LED_Update();</w:t>
      </w:r>
    </w:p>
    <w:p w14:paraId="19362C5E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}</w:t>
      </w:r>
    </w:p>
    <w:p w14:paraId="4D5D59B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5466EA6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// 引脚和中断初始化</w:t>
      </w:r>
    </w:p>
    <w:p w14:paraId="16B9F1D3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void GPIO_EXTI_Init(void)</w:t>
      </w:r>
    </w:p>
    <w:p w14:paraId="23064F8E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{</w:t>
      </w:r>
    </w:p>
    <w:p w14:paraId="2890BDA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GPIO_InitTypeDef GPIO_InitStruct = {0};</w:t>
      </w:r>
    </w:p>
    <w:p w14:paraId="137382BF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__HAL_RCC_GPIOE_CLK_ENABLE();</w:t>
      </w:r>
    </w:p>
    <w:p w14:paraId="10DCBE7A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__HAL_RCC_GPIOF_CLK_ENABLE();</w:t>
      </w:r>
    </w:p>
    <w:p w14:paraId="00D0DC48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55689014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配置LED引脚为输出</w:t>
      </w:r>
    </w:p>
    <w:p w14:paraId="245D91A7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GPIO_InitStruct.Pin = GPIO_PIN_9|GPIO_PIN_10;</w:t>
      </w:r>
    </w:p>
    <w:p w14:paraId="059FF3FD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GPIO_InitStruct.Mode = GPIO_MODE_OUTPUT_PP;</w:t>
      </w:r>
    </w:p>
    <w:p w14:paraId="101279CF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GPIO_InitStruct.Pull = GPIO_NOPULL;</w:t>
      </w:r>
    </w:p>
    <w:p w14:paraId="57D0BEEA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GPIO_InitStruct.Speed = GPIO_SPEED_FREQ_LOW;</w:t>
      </w:r>
    </w:p>
    <w:p w14:paraId="27C47C6A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HAL_GPIO_Init(GPIOF, &amp;GPIO_InitStruct);</w:t>
      </w:r>
    </w:p>
    <w:p w14:paraId="48E30184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789E9BB9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配置按键引脚为外部中断</w:t>
      </w:r>
    </w:p>
    <w:p w14:paraId="50318386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GPIO_InitStruct.Pin = GPIO_PIN_4;</w:t>
      </w:r>
    </w:p>
    <w:p w14:paraId="266797E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GPIO_InitStruct.Mode = GPIO_MODE_IT_FALLING;</w:t>
      </w:r>
    </w:p>
    <w:p w14:paraId="233385D9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GPIO_InitStruct.Pull = GPIO_PULLUP;</w:t>
      </w:r>
    </w:p>
    <w:p w14:paraId="31A6D649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HAL_GPIO_Init(GPIOE, &amp;GPIO_InitStruct);</w:t>
      </w:r>
    </w:p>
    <w:p w14:paraId="3175019A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6CDBE2DE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开启中断并设置优先级</w:t>
      </w:r>
    </w:p>
    <w:p w14:paraId="1180C81E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HAL_NVIC_SetPriority(EXTI4_IRQn, 2, 0);</w:t>
      </w:r>
    </w:p>
    <w:p w14:paraId="6C2DC28B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HAL_NVIC_EnableIRQ(EXTI4_IRQn);</w:t>
      </w:r>
    </w:p>
    <w:p w14:paraId="36D62E54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}</w:t>
      </w:r>
    </w:p>
    <w:p w14:paraId="5EBB536E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005153A3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// 按键中断回调函数</w:t>
      </w:r>
    </w:p>
    <w:p w14:paraId="7BCD63FE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void HAL_GPIO_EXTI_Callback(uint16_t GPIO_Pin)</w:t>
      </w:r>
    </w:p>
    <w:p w14:paraId="3A5051B6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{</w:t>
      </w:r>
    </w:p>
    <w:p w14:paraId="43F9718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uint32_t now_time = DWT_GetTime();</w:t>
      </w:r>
    </w:p>
    <w:p w14:paraId="1141157B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if(GPIO_Pin == GPIO_PIN_4)</w:t>
      </w:r>
    </w:p>
    <w:p w14:paraId="7F6FDEF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{</w:t>
      </w:r>
    </w:p>
    <w:p w14:paraId="6FE8F27D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防抖判断</w:t>
      </w:r>
    </w:p>
    <w:p w14:paraId="55232BEC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if((now_time - last_key_time) &gt;= DEBOUNCE_TIME)</w:t>
      </w:r>
    </w:p>
    <w:p w14:paraId="1D1E1A64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{</w:t>
      </w:r>
    </w:p>
    <w:p w14:paraId="7B3ABF69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Gear_Shift();</w:t>
      </w:r>
    </w:p>
    <w:p w14:paraId="10FDC815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last_key_time = now_time;</w:t>
      </w:r>
    </w:p>
    <w:p w14:paraId="11DF5639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}</w:t>
      </w:r>
    </w:p>
    <w:p w14:paraId="5D648ED7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}</w:t>
      </w:r>
    </w:p>
    <w:p w14:paraId="3E9DE22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}</w:t>
      </w:r>
    </w:p>
    <w:p w14:paraId="35D4126A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217EADF5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// 中断服务函数</w:t>
      </w:r>
    </w:p>
    <w:p w14:paraId="3B349DAA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void EXTI4_IRQHandler(void)</w:t>
      </w:r>
    </w:p>
    <w:p w14:paraId="78760BA4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{</w:t>
      </w:r>
    </w:p>
    <w:p w14:paraId="69C012E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HAL_GPIO_EXTI_IRQHandler(GPIO_PIN_4);</w:t>
      </w:r>
    </w:p>
    <w:p w14:paraId="06CA52CB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}</w:t>
      </w:r>
    </w:p>
    <w:p w14:paraId="284A3F46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204E27B6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// 主函数</w:t>
      </w:r>
    </w:p>
    <w:p w14:paraId="6047BD57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int main(void)</w:t>
      </w:r>
    </w:p>
    <w:p w14:paraId="5493BAA7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>{</w:t>
      </w:r>
    </w:p>
    <w:p w14:paraId="30CE05E5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HAL_Init();</w:t>
      </w:r>
    </w:p>
    <w:p w14:paraId="6022A7D3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SystemClock_Config();</w:t>
      </w:r>
    </w:p>
    <w:p w14:paraId="22617055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DWT_Init();</w:t>
      </w:r>
    </w:p>
    <w:p w14:paraId="76DD7F28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GPIO_EXTI_Init();</w:t>
      </w:r>
    </w:p>
    <w:p w14:paraId="34E3C972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LED_Update();</w:t>
      </w:r>
    </w:p>
    <w:p w14:paraId="61C2FE49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</w:p>
    <w:p w14:paraId="17E5735D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while(1)</w:t>
      </w:r>
    </w:p>
    <w:p w14:paraId="3D57D33E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{</w:t>
      </w:r>
    </w:p>
    <w:p w14:paraId="460A26EF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// 循环等待中断</w:t>
      </w:r>
    </w:p>
    <w:p w14:paraId="7803D160">
      <w:pPr>
        <w:shd w:val="clear" w:fill="F5F5F5"/>
        <w:spacing w:before="120" w:after="120" w:line="240" w:lineRule="auto"/>
        <w:rPr>
          <w:rFonts w:hint="eastAsia" w:ascii="Consolas" w:hAnsi="Consolas"/>
          <w:sz w:val="20"/>
        </w:rPr>
      </w:pPr>
      <w:r>
        <w:rPr>
          <w:rFonts w:hint="eastAsia" w:ascii="Consolas" w:hAnsi="Consolas"/>
          <w:sz w:val="20"/>
        </w:rPr>
        <w:tab/>
      </w:r>
      <w:r>
        <w:rPr>
          <w:rFonts w:hint="eastAsia" w:ascii="Consolas" w:hAnsi="Consolas"/>
          <w:sz w:val="20"/>
        </w:rPr>
        <w:t>}</w:t>
      </w:r>
    </w:p>
    <w:p w14:paraId="3AEDD579">
      <w:pPr>
        <w:shd w:val="clear" w:fill="F5F5F5"/>
        <w:spacing w:before="120" w:after="120" w:line="240" w:lineRule="auto"/>
        <w:rPr>
          <w:rFonts w:ascii="Consolas" w:hAnsi="Consolas"/>
          <w:sz w:val="20"/>
        </w:rPr>
      </w:pPr>
      <w:r>
        <w:rPr>
          <w:rFonts w:hint="eastAsia" w:ascii="Consolas" w:hAnsi="Consolas"/>
          <w:sz w:val="20"/>
        </w:rPr>
        <w:t>}</w:t>
      </w:r>
    </w:p>
    <w:p w14:paraId="4165D400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6DC1DAB9">
      <w:pPr>
        <w:spacing w:before="240" w:after="240"/>
        <w:jc w:val="center"/>
      </w:pP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564193"/>
    <w:multiLevelType w:val="singleLevel"/>
    <w:tmpl w:val="A156419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B728868"/>
    <w:multiLevelType w:val="singleLevel"/>
    <w:tmpl w:val="BB72886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7F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2121</Words>
  <Characters>2390</Characters>
  <Lines>0</Lines>
  <Paragraphs>0</Paragraphs>
  <TotalTime>62</TotalTime>
  <ScaleCrop>false</ScaleCrop>
  <LinksUpToDate>false</LinksUpToDate>
  <CharactersWithSpaces>2501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次美业</cp:lastModifiedBy>
  <dcterms:modified xsi:type="dcterms:W3CDTF">2026-06-14T15:43:23Z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eyJoZGlkIjoiMGJjOTNhNmRhZmY1OTk2OGY4NjhmNjUwODM4ZDFkZTQiLCJ1c2VySWQiOiI1MjUzNjM4NzIifQ==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BFAA0DCC49324E729FEE1E7B94078085_12</vt:lpwstr>
  </property>
</Properties>
</file>