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50D651" w14:textId="77777777" w:rsidR="00B60EB7" w:rsidRDefault="009E751D">
      <w:pPr>
        <w:spacing w:after="200" w:line="324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汽车微处理器原理与应用</w:t>
      </w:r>
    </w:p>
    <w:p w14:paraId="61F3BFB9" w14:textId="77777777" w:rsidR="00B60EB7" w:rsidRDefault="00B60EB7">
      <w:pPr>
        <w:jc w:val="left"/>
        <w:rPr>
          <w:rFonts w:ascii="宋体" w:eastAsia="宋体" w:hAnsi="宋体" w:cs="宋体"/>
          <w:sz w:val="24"/>
        </w:rPr>
      </w:pPr>
    </w:p>
    <w:p w14:paraId="64694D88" w14:textId="77777777" w:rsidR="00B60EB7" w:rsidRDefault="009E751D">
      <w:pPr>
        <w:spacing w:after="200" w:line="324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实　验　报　告</w:t>
      </w:r>
    </w:p>
    <w:p w14:paraId="243E5FCC" w14:textId="77777777" w:rsidR="00B60EB7" w:rsidRDefault="00B60EB7">
      <w:pPr>
        <w:jc w:val="left"/>
        <w:rPr>
          <w:rFonts w:ascii="宋体" w:eastAsia="宋体" w:hAnsi="宋体" w:cs="宋体"/>
          <w:sz w:val="24"/>
        </w:rPr>
      </w:pPr>
    </w:p>
    <w:p w14:paraId="3878AAFB" w14:textId="77777777" w:rsidR="00B60EB7" w:rsidRDefault="00B60EB7">
      <w:pPr>
        <w:jc w:val="left"/>
        <w:rPr>
          <w:rFonts w:ascii="宋体" w:eastAsia="宋体" w:hAnsi="宋体" w:cs="宋体"/>
          <w:sz w:val="24"/>
        </w:rPr>
      </w:pPr>
    </w:p>
    <w:p w14:paraId="269E5077" w14:textId="77777777" w:rsidR="00B60EB7" w:rsidRDefault="00B60EB7">
      <w:pPr>
        <w:jc w:val="left"/>
        <w:rPr>
          <w:rFonts w:ascii="宋体" w:eastAsia="宋体" w:hAnsi="宋体" w:cs="宋体"/>
          <w:sz w:val="24"/>
        </w:rPr>
      </w:pPr>
    </w:p>
    <w:p w14:paraId="22A30C71" w14:textId="77777777" w:rsidR="00B60EB7" w:rsidRDefault="00B60EB7">
      <w:pPr>
        <w:jc w:val="left"/>
        <w:rPr>
          <w:rFonts w:ascii="宋体" w:eastAsia="宋体" w:hAnsi="宋体" w:cs="宋体"/>
          <w:sz w:val="24"/>
        </w:rPr>
      </w:pPr>
    </w:p>
    <w:p w14:paraId="4EC15A91" w14:textId="77777777" w:rsidR="00B60EB7" w:rsidRDefault="009E751D">
      <w:pPr>
        <w:spacing w:before="283" w:after="170" w:line="324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基本信息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8"/>
        <w:gridCol w:w="2274"/>
        <w:gridCol w:w="2028"/>
        <w:gridCol w:w="2192"/>
      </w:tblGrid>
      <w:tr w:rsidR="00B60EB7" w14:paraId="05076BE9" w14:textId="77777777">
        <w:trPr>
          <w:trHeight w:val="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5EF29C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实验名称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DA61B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汽车档位模拟设计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A5EC07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学生姓名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CC1BA3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吴延洁</w:t>
            </w:r>
          </w:p>
        </w:tc>
      </w:tr>
      <w:tr w:rsidR="00B60EB7" w14:paraId="78030B8A" w14:textId="77777777">
        <w:trPr>
          <w:trHeight w:val="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3D395B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学　　号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3DB9E9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2307114021</w:t>
            </w: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854215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班　　级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389AD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汽服</w:t>
            </w:r>
            <w:r>
              <w:rPr>
                <w:rFonts w:ascii="宋体" w:eastAsia="宋体" w:hAnsi="宋体" w:cs="宋体"/>
                <w:sz w:val="24"/>
              </w:rPr>
              <w:t>2302B</w:t>
            </w:r>
            <w:r>
              <w:rPr>
                <w:rFonts w:ascii="宋体" w:eastAsia="宋体" w:hAnsi="宋体" w:cs="宋体"/>
                <w:sz w:val="24"/>
              </w:rPr>
              <w:t>班</w:t>
            </w:r>
          </w:p>
        </w:tc>
      </w:tr>
      <w:tr w:rsidR="00B60EB7" w14:paraId="6054FEB6" w14:textId="77777777">
        <w:trPr>
          <w:trHeight w:val="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F2372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组　　号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1FD2AC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第</w:t>
            </w:r>
            <w:r>
              <w:rPr>
                <w:rFonts w:ascii="宋体" w:eastAsia="宋体" w:hAnsi="宋体" w:cs="宋体" w:hint="eastAsia"/>
                <w:sz w:val="24"/>
              </w:rPr>
              <w:t>八</w:t>
            </w:r>
            <w:r>
              <w:rPr>
                <w:rFonts w:ascii="宋体" w:eastAsia="宋体" w:hAnsi="宋体" w:cs="宋体"/>
                <w:sz w:val="24"/>
              </w:rPr>
              <w:t>组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5C2EAC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指导教师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F71B53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刘兆骐</w:t>
            </w:r>
          </w:p>
        </w:tc>
      </w:tr>
      <w:tr w:rsidR="00B60EB7" w14:paraId="32CF94F0" w14:textId="77777777">
        <w:trPr>
          <w:trHeight w:val="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FA5770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实验日期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F9FB3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2026.6.4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0F873E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提交日期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0C6B93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2026.6.7</w:t>
            </w:r>
          </w:p>
        </w:tc>
      </w:tr>
    </w:tbl>
    <w:p w14:paraId="6E55E2CF" w14:textId="77777777" w:rsidR="00B60EB7" w:rsidRDefault="00B60EB7">
      <w:pPr>
        <w:spacing w:after="283" w:line="324" w:lineRule="auto"/>
        <w:jc w:val="left"/>
        <w:rPr>
          <w:rFonts w:ascii="宋体" w:eastAsia="宋体" w:hAnsi="宋体" w:cs="宋体"/>
          <w:sz w:val="24"/>
        </w:rPr>
      </w:pPr>
    </w:p>
    <w:p w14:paraId="15E6D95D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一、团队信息与分工（</w:t>
      </w:r>
      <w:r>
        <w:rPr>
          <w:rFonts w:ascii="宋体" w:eastAsia="宋体" w:hAnsi="宋体" w:cs="宋体"/>
          <w:b/>
          <w:sz w:val="24"/>
        </w:rPr>
        <w:t>5</w:t>
      </w:r>
      <w:r>
        <w:rPr>
          <w:rFonts w:ascii="宋体" w:eastAsia="宋体" w:hAnsi="宋体" w:cs="宋体"/>
          <w:b/>
          <w:sz w:val="24"/>
        </w:rPr>
        <w:t>分）</w:t>
      </w:r>
    </w:p>
    <w:p w14:paraId="5FC4C569" w14:textId="77777777" w:rsidR="00B60EB7" w:rsidRDefault="009E751D">
      <w:pPr>
        <w:spacing w:before="170" w:after="113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1.1 </w:t>
      </w:r>
      <w:r>
        <w:rPr>
          <w:rFonts w:ascii="宋体" w:eastAsia="宋体" w:hAnsi="宋体" w:cs="宋体"/>
          <w:b/>
          <w:sz w:val="24"/>
        </w:rPr>
        <w:t>团队成员基本信息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3"/>
        <w:gridCol w:w="2072"/>
        <w:gridCol w:w="2072"/>
        <w:gridCol w:w="2295"/>
      </w:tblGrid>
      <w:tr w:rsidR="00B60EB7" w14:paraId="3B860751" w14:textId="77777777">
        <w:trPr>
          <w:trHeight w:val="1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070A68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组号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FFCD7A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角色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95CA3C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姓名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23B6C6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学号</w:t>
            </w:r>
          </w:p>
        </w:tc>
      </w:tr>
      <w:tr w:rsidR="00B60EB7" w14:paraId="15F7E903" w14:textId="77777777"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D447FA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8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9DB636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组</w:t>
            </w:r>
            <w:r>
              <w:rPr>
                <w:rFonts w:ascii="宋体" w:eastAsia="宋体" w:hAnsi="宋体" w:cs="宋体" w:hint="eastAsia"/>
                <w:sz w:val="24"/>
              </w:rPr>
              <w:t>长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6F9A17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许佳琦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B2B53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23071140219</w:t>
            </w:r>
          </w:p>
        </w:tc>
      </w:tr>
      <w:tr w:rsidR="00B60EB7" w14:paraId="427736BD" w14:textId="77777777"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965306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8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C15069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组</w:t>
            </w:r>
            <w:r>
              <w:rPr>
                <w:rFonts w:ascii="宋体" w:eastAsia="宋体" w:hAnsi="宋体" w:cs="宋体" w:hint="eastAsia"/>
                <w:sz w:val="24"/>
              </w:rPr>
              <w:t>员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60C553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吴延洁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0D0E59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23071140213</w:t>
            </w:r>
          </w:p>
        </w:tc>
      </w:tr>
      <w:tr w:rsidR="00B60EB7" w14:paraId="15C8A180" w14:textId="77777777"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9DAEE" w14:textId="77777777" w:rsidR="00B60EB7" w:rsidRDefault="00B60EB7">
            <w:pPr>
              <w:spacing w:after="200" w:line="324" w:lineRule="auto"/>
              <w:jc w:val="left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0A4039" w14:textId="77777777" w:rsidR="00B60EB7" w:rsidRDefault="00B60EB7">
            <w:pPr>
              <w:spacing w:after="200" w:line="324" w:lineRule="auto"/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2BEC7B" w14:textId="77777777" w:rsidR="00B60EB7" w:rsidRDefault="00B60EB7">
            <w:pPr>
              <w:spacing w:after="200" w:line="324" w:lineRule="auto"/>
              <w:jc w:val="left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0EC7C" w14:textId="77777777" w:rsidR="00B60EB7" w:rsidRDefault="00B60EB7">
            <w:pPr>
              <w:spacing w:after="200" w:line="324" w:lineRule="auto"/>
              <w:jc w:val="left"/>
              <w:rPr>
                <w:rFonts w:ascii="宋体" w:eastAsia="宋体" w:hAnsi="宋体" w:cs="宋体"/>
                <w:sz w:val="22"/>
              </w:rPr>
            </w:pPr>
          </w:p>
        </w:tc>
      </w:tr>
    </w:tbl>
    <w:p w14:paraId="28E925F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 xml:space="preserve">1.2 </w:t>
      </w:r>
      <w:r>
        <w:rPr>
          <w:rFonts w:ascii="宋体" w:eastAsia="宋体" w:hAnsi="宋体" w:cs="宋体"/>
          <w:b/>
          <w:sz w:val="24"/>
        </w:rPr>
        <w:t>个人分工说明</w:t>
      </w:r>
    </w:p>
    <w:p w14:paraId="6A01C31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</w:t>
      </w:r>
    </w:p>
    <w:p w14:paraId="6A8D1B7E" w14:textId="23B47C13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许佳琦负责</w:t>
      </w:r>
      <w:r>
        <w:rPr>
          <w:rFonts w:ascii="宋体" w:eastAsia="宋体" w:hAnsi="宋体" w:cs="宋体"/>
          <w:sz w:val="24"/>
        </w:rPr>
        <w:t>务统筹、硬件电路检查、</w:t>
      </w:r>
      <w:r>
        <w:rPr>
          <w:rFonts w:ascii="宋体" w:eastAsia="宋体" w:hAnsi="宋体" w:cs="宋体"/>
          <w:sz w:val="24"/>
        </w:rPr>
        <w:t>STM32CubeMX</w:t>
      </w:r>
      <w:r>
        <w:rPr>
          <w:rFonts w:ascii="宋体" w:eastAsia="宋体" w:hAnsi="宋体" w:cs="宋体"/>
          <w:sz w:val="24"/>
        </w:rPr>
        <w:t>引脚与中断配置、工程代码生成、</w:t>
      </w:r>
      <w:r>
        <w:rPr>
          <w:rFonts w:ascii="宋体" w:eastAsia="宋体" w:hAnsi="宋体" w:cs="宋体"/>
          <w:sz w:val="24"/>
        </w:rPr>
        <w:t>ISP</w:t>
      </w:r>
      <w:r>
        <w:rPr>
          <w:rFonts w:ascii="宋体" w:eastAsia="宋体" w:hAnsi="宋体" w:cs="宋体"/>
          <w:sz w:val="24"/>
        </w:rPr>
        <w:t>程序烧录；</w:t>
      </w:r>
      <w:r>
        <w:rPr>
          <w:rFonts w:ascii="宋体" w:eastAsia="宋体" w:hAnsi="宋体" w:cs="宋体" w:hint="eastAsia"/>
          <w:sz w:val="24"/>
        </w:rPr>
        <w:t>吴延洁负责</w:t>
      </w:r>
      <w:r>
        <w:rPr>
          <w:rFonts w:ascii="宋体" w:eastAsia="宋体" w:hAnsi="宋体" w:cs="宋体"/>
          <w:sz w:val="24"/>
        </w:rPr>
        <w:t>计数器初始化配置、消抖宏定义编写；协助排查按键无响应、档位跳变等故障，整合整体代码并验证全部功能。</w:t>
      </w:r>
    </w:p>
    <w:p w14:paraId="6B090FD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1.3 </w:t>
      </w:r>
      <w:r>
        <w:rPr>
          <w:rFonts w:ascii="宋体" w:eastAsia="宋体" w:hAnsi="宋体" w:cs="宋体"/>
          <w:b/>
          <w:sz w:val="24"/>
        </w:rPr>
        <w:t>团队协作过程记录</w:t>
      </w:r>
    </w:p>
    <w:p w14:paraId="6D1818E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>1. </w:t>
      </w:r>
      <w:r>
        <w:rPr>
          <w:rFonts w:ascii="宋体" w:eastAsia="宋体" w:hAnsi="宋体" w:cs="宋体"/>
          <w:sz w:val="24"/>
        </w:rPr>
        <w:t>任务分配</w:t>
      </w:r>
    </w:p>
    <w:p w14:paraId="01854BA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许佳琦（组长）：统筹实验进度，硬件接线核查、</w:t>
      </w:r>
      <w:r>
        <w:rPr>
          <w:rFonts w:ascii="宋体" w:eastAsia="宋体" w:hAnsi="宋体" w:cs="宋体"/>
          <w:sz w:val="24"/>
        </w:rPr>
        <w:t>CubeMX</w:t>
      </w:r>
      <w:r>
        <w:rPr>
          <w:rFonts w:ascii="宋体" w:eastAsia="宋体" w:hAnsi="宋体" w:cs="宋体"/>
          <w:sz w:val="24"/>
        </w:rPr>
        <w:t>引脚与</w:t>
      </w:r>
      <w:r>
        <w:rPr>
          <w:rFonts w:ascii="宋体" w:eastAsia="宋体" w:hAnsi="宋体" w:cs="宋体"/>
          <w:sz w:val="24"/>
        </w:rPr>
        <w:t>NVIC</w:t>
      </w:r>
      <w:r>
        <w:rPr>
          <w:rFonts w:ascii="宋体" w:eastAsia="宋体" w:hAnsi="宋体" w:cs="宋体"/>
          <w:sz w:val="24"/>
        </w:rPr>
        <w:t>中断配置、工程生成、固件烧录，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底层初始化代码编写，整体功能联调。</w:t>
      </w:r>
    </w:p>
    <w:p w14:paraId="494E0D0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吴延洁：编写档位枚举、状态机切换函数、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显示驱动函数、中断回调与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消抖逻辑；记录实验现象、整理调试问题、撰写实验报告正文与思考题部分。</w:t>
      </w:r>
      <w:r>
        <w:rPr>
          <w:rFonts w:ascii="宋体" w:eastAsia="宋体" w:hAnsi="宋体" w:cs="宋体"/>
          <w:sz w:val="24"/>
        </w:rPr>
        <w:t xml:space="preserve"> </w:t>
      </w:r>
    </w:p>
    <w:p w14:paraId="2D0A2C2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</w:t>
      </w:r>
      <w:r>
        <w:rPr>
          <w:rFonts w:ascii="宋体" w:eastAsia="宋体" w:hAnsi="宋体" w:cs="宋体"/>
          <w:sz w:val="24"/>
        </w:rPr>
        <w:t>讨论与问题解决</w:t>
      </w:r>
      <w:r>
        <w:rPr>
          <w:rFonts w:ascii="宋体" w:eastAsia="宋体" w:hAnsi="宋体" w:cs="宋体"/>
          <w:sz w:val="24"/>
        </w:rPr>
        <w:t xml:space="preserve"> </w:t>
      </w:r>
    </w:p>
    <w:p w14:paraId="3109190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问题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/>
          <w:sz w:val="24"/>
        </w:rPr>
        <w:t>：上电后按键无任何反应</w:t>
      </w:r>
    </w:p>
    <w:p w14:paraId="2A4C2F8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现象：硬件接线完成后，按下按键档位与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均无变化。</w:t>
      </w:r>
    </w:p>
    <w:p w14:paraId="1B05DB0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讨论排查：首先用万用表检测按键引脚电平正常，判定为软件配置问题；检查</w:t>
      </w:r>
      <w:r>
        <w:rPr>
          <w:rFonts w:ascii="宋体" w:eastAsia="宋体" w:hAnsi="宋体" w:cs="宋体"/>
          <w:sz w:val="24"/>
        </w:rPr>
        <w:t>CubeMX</w:t>
      </w:r>
      <w:r>
        <w:rPr>
          <w:rFonts w:ascii="宋体" w:eastAsia="宋体" w:hAnsi="宋体" w:cs="宋体"/>
          <w:sz w:val="24"/>
        </w:rPr>
        <w:t>发现按键引脚未配置为外部中断模式，同时</w:t>
      </w:r>
      <w:r>
        <w:rPr>
          <w:rFonts w:ascii="宋体" w:eastAsia="宋体" w:hAnsi="宋体" w:cs="宋体"/>
          <w:sz w:val="24"/>
        </w:rPr>
        <w:t>NVIC</w:t>
      </w:r>
      <w:r>
        <w:rPr>
          <w:rFonts w:ascii="宋体" w:eastAsia="宋体" w:hAnsi="宋体" w:cs="宋体"/>
          <w:sz w:val="24"/>
        </w:rPr>
        <w:t>未使能对应中断通道。</w:t>
      </w:r>
    </w:p>
    <w:p w14:paraId="6E5AD1F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解决：重新配置引脚为下降沿触发</w:t>
      </w:r>
      <w:r>
        <w:rPr>
          <w:rFonts w:ascii="宋体" w:eastAsia="宋体" w:hAnsi="宋体" w:cs="宋体"/>
          <w:sz w:val="24"/>
        </w:rPr>
        <w:t>+</w:t>
      </w:r>
      <w:r>
        <w:rPr>
          <w:rFonts w:ascii="宋体" w:eastAsia="宋体" w:hAnsi="宋体" w:cs="宋体"/>
          <w:sz w:val="24"/>
        </w:rPr>
        <w:t>上拉输入，开启</w:t>
      </w:r>
      <w:r>
        <w:rPr>
          <w:rFonts w:ascii="宋体" w:eastAsia="宋体" w:hAnsi="宋体" w:cs="宋体"/>
          <w:sz w:val="24"/>
        </w:rPr>
        <w:t>EXTI4</w:t>
      </w:r>
      <w:r>
        <w:rPr>
          <w:rFonts w:ascii="宋体" w:eastAsia="宋体" w:hAnsi="宋体" w:cs="宋体"/>
          <w:sz w:val="24"/>
        </w:rPr>
        <w:t>中断并设置优先级，重新生成代码、烧录后按键恢复</w:t>
      </w:r>
      <w:r>
        <w:rPr>
          <w:rFonts w:ascii="宋体" w:eastAsia="宋体" w:hAnsi="宋体" w:cs="宋体"/>
          <w:sz w:val="24"/>
        </w:rPr>
        <w:t>正常。</w:t>
      </w:r>
    </w:p>
    <w:p w14:paraId="3468B52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问题</w:t>
      </w:r>
      <w:r>
        <w:rPr>
          <w:rFonts w:ascii="宋体" w:eastAsia="宋体" w:hAnsi="宋体" w:cs="宋体"/>
          <w:sz w:val="24"/>
        </w:rPr>
        <w:t>2</w:t>
      </w:r>
      <w:r>
        <w:rPr>
          <w:rFonts w:ascii="宋体" w:eastAsia="宋体" w:hAnsi="宋体" w:cs="宋体"/>
          <w:sz w:val="24"/>
        </w:rPr>
        <w:t>：单次按下按键，档位连续跳变</w:t>
      </w:r>
    </w:p>
    <w:p w14:paraId="3C8D7A6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现象：每按一次按键，档位连续切换多档，无法正常单步切换。</w:t>
      </w:r>
    </w:p>
    <w:p w14:paraId="75057F5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讨论排查：分析得知是按键机械抖动未做处理，同时程序中未调用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初始化函数，缺少硬件计时消抖逻辑。</w:t>
      </w:r>
    </w:p>
    <w:p w14:paraId="30C8043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解决：添加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计时消抖代码，在中断回调中增加</w:t>
      </w:r>
      <w:r>
        <w:rPr>
          <w:rFonts w:ascii="宋体" w:eastAsia="宋体" w:hAnsi="宋体" w:cs="宋体"/>
          <w:sz w:val="24"/>
        </w:rPr>
        <w:t>50ms</w:t>
      </w:r>
      <w:r>
        <w:rPr>
          <w:rFonts w:ascii="宋体" w:eastAsia="宋体" w:hAnsi="宋体" w:cs="宋体"/>
          <w:sz w:val="24"/>
        </w:rPr>
        <w:t>时间差判断，补充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初始化函数并在主函数调用，修复档位连跳问题。</w:t>
      </w:r>
    </w:p>
    <w:p w14:paraId="05FF822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3. </w:t>
      </w:r>
      <w:r>
        <w:rPr>
          <w:rFonts w:ascii="宋体" w:eastAsia="宋体" w:hAnsi="宋体" w:cs="宋体"/>
          <w:sz w:val="24"/>
        </w:rPr>
        <w:t>协作总结</w:t>
      </w:r>
    </w:p>
    <w:p w14:paraId="20218F8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团队分工清晰，全程同步实验进度、共享代码与测试记录。遇到问题共同分析定位，软硬件结合逐一排查，顺利完成实验基础功能与调试任务，达到实验预期要求。</w:t>
      </w:r>
    </w:p>
    <w:p w14:paraId="173FB681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3DBEFB9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二、实验目的与原理（</w:t>
      </w:r>
      <w:r>
        <w:rPr>
          <w:rFonts w:ascii="宋体" w:eastAsia="宋体" w:hAnsi="宋体" w:cs="宋体"/>
          <w:b/>
          <w:sz w:val="24"/>
        </w:rPr>
        <w:t>10</w:t>
      </w:r>
      <w:r>
        <w:rPr>
          <w:rFonts w:ascii="宋体" w:eastAsia="宋体" w:hAnsi="宋体" w:cs="宋体"/>
          <w:b/>
          <w:sz w:val="24"/>
        </w:rPr>
        <w:t>分）</w:t>
      </w:r>
    </w:p>
    <w:p w14:paraId="7EE0FC3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</w:t>
      </w:r>
    </w:p>
    <w:p w14:paraId="5404B56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 xml:space="preserve">2.1 </w:t>
      </w:r>
      <w:r>
        <w:rPr>
          <w:rFonts w:ascii="宋体" w:eastAsia="宋体" w:hAnsi="宋体" w:cs="宋体"/>
          <w:b/>
          <w:sz w:val="24"/>
        </w:rPr>
        <w:t>实验目的</w:t>
      </w:r>
    </w:p>
    <w:p w14:paraId="3316081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</w:t>
      </w:r>
    </w:p>
    <w:p w14:paraId="42CE645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1. </w:t>
      </w:r>
      <w:r>
        <w:rPr>
          <w:rFonts w:ascii="宋体" w:eastAsia="宋体" w:hAnsi="宋体" w:cs="宋体"/>
          <w:sz w:val="24"/>
        </w:rPr>
        <w:t>掌握</w:t>
      </w:r>
      <w:r>
        <w:rPr>
          <w:rFonts w:ascii="宋体" w:eastAsia="宋体" w:hAnsi="宋体" w:cs="宋体"/>
          <w:sz w:val="24"/>
        </w:rPr>
        <w:t>STM32F407 GPIO</w:t>
      </w:r>
      <w:r>
        <w:rPr>
          <w:rFonts w:ascii="宋体" w:eastAsia="宋体" w:hAnsi="宋体" w:cs="宋体"/>
          <w:sz w:val="24"/>
        </w:rPr>
        <w:t>外部中断的完整配置流程，熟练使用</w:t>
      </w:r>
      <w:r>
        <w:rPr>
          <w:rFonts w:ascii="宋体" w:eastAsia="宋体" w:hAnsi="宋体" w:cs="宋体"/>
          <w:sz w:val="24"/>
        </w:rPr>
        <w:t>STM32CubeMX</w:t>
      </w:r>
      <w:r>
        <w:rPr>
          <w:rFonts w:ascii="宋体" w:eastAsia="宋体" w:hAnsi="宋体" w:cs="宋体"/>
          <w:sz w:val="24"/>
        </w:rPr>
        <w:t>将引脚配置为下降沿触发外部中断、内部上拉模式，完成</w:t>
      </w:r>
      <w:r>
        <w:rPr>
          <w:rFonts w:ascii="宋体" w:eastAsia="宋体" w:hAnsi="宋体" w:cs="宋体"/>
          <w:sz w:val="24"/>
        </w:rPr>
        <w:t>NVIC</w:t>
      </w:r>
      <w:r>
        <w:rPr>
          <w:rFonts w:ascii="宋体" w:eastAsia="宋体" w:hAnsi="宋体" w:cs="宋体"/>
          <w:sz w:val="24"/>
        </w:rPr>
        <w:t>中断优先级设置与中断使能。</w:t>
      </w:r>
    </w:p>
    <w:p w14:paraId="0ABBC79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</w:t>
      </w:r>
      <w:r>
        <w:rPr>
          <w:rFonts w:ascii="宋体" w:eastAsia="宋体" w:hAnsi="宋体" w:cs="宋体"/>
          <w:sz w:val="24"/>
        </w:rPr>
        <w:t>理解有限状态机的设计思想，结合枚举类型实现汽车</w:t>
      </w:r>
      <w:r>
        <w:rPr>
          <w:rFonts w:ascii="宋体" w:eastAsia="宋体" w:hAnsi="宋体" w:cs="宋体"/>
          <w:sz w:val="24"/>
        </w:rPr>
        <w:t>P/R/N/D</w:t>
      </w:r>
      <w:r>
        <w:rPr>
          <w:rFonts w:ascii="宋体" w:eastAsia="宋体" w:hAnsi="宋体" w:cs="宋体"/>
          <w:sz w:val="24"/>
        </w:rPr>
        <w:t>档位的状态循环切换，实现模块化代码设计。</w:t>
      </w:r>
    </w:p>
    <w:p w14:paraId="157A892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3. </w:t>
      </w:r>
      <w:r>
        <w:rPr>
          <w:rFonts w:ascii="宋体" w:eastAsia="宋体" w:hAnsi="宋体" w:cs="宋体"/>
          <w:sz w:val="24"/>
        </w:rPr>
        <w:t>掌握</w:t>
      </w:r>
      <w:r>
        <w:rPr>
          <w:rFonts w:ascii="宋体" w:eastAsia="宋体" w:hAnsi="宋体" w:cs="宋体"/>
          <w:sz w:val="24"/>
        </w:rPr>
        <w:t>Cortex-M4</w:t>
      </w:r>
      <w:r>
        <w:rPr>
          <w:rFonts w:ascii="宋体" w:eastAsia="宋体" w:hAnsi="宋体" w:cs="宋体"/>
          <w:sz w:val="24"/>
        </w:rPr>
        <w:t>内核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计数器的使用方法，利用硬件计数器实现非阻塞式按键消抖，理解硬件计时相较于软件延时的优势。</w:t>
      </w:r>
    </w:p>
    <w:p w14:paraId="5AA7F57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4. </w:t>
      </w:r>
      <w:r>
        <w:rPr>
          <w:rFonts w:ascii="宋体" w:eastAsia="宋体" w:hAnsi="宋体" w:cs="宋体"/>
          <w:sz w:val="24"/>
        </w:rPr>
        <w:t>熟悉嵌入式软硬件联合调试方法，了解汽车档位采集、信号处理</w:t>
      </w:r>
      <w:r>
        <w:rPr>
          <w:rFonts w:ascii="宋体" w:eastAsia="宋体" w:hAnsi="宋体" w:cs="宋体"/>
          <w:sz w:val="24"/>
        </w:rPr>
        <w:t>、仪表显示的基本车载电子链路。</w:t>
      </w:r>
    </w:p>
    <w:p w14:paraId="20DC0F8A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2363D39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2.2 </w:t>
      </w:r>
      <w:r>
        <w:rPr>
          <w:rFonts w:ascii="宋体" w:eastAsia="宋体" w:hAnsi="宋体" w:cs="宋体"/>
          <w:b/>
          <w:sz w:val="24"/>
        </w:rPr>
        <w:t>实验原理</w:t>
      </w:r>
    </w:p>
    <w:p w14:paraId="17FF2D4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1. </w:t>
      </w:r>
      <w:r>
        <w:rPr>
          <w:rFonts w:ascii="宋体" w:eastAsia="宋体" w:hAnsi="宋体" w:cs="宋体"/>
          <w:sz w:val="24"/>
        </w:rPr>
        <w:t>基本原理</w:t>
      </w:r>
    </w:p>
    <w:p w14:paraId="54D3863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本实验以</w:t>
      </w:r>
      <w:r>
        <w:rPr>
          <w:rFonts w:ascii="宋体" w:eastAsia="宋体" w:hAnsi="宋体" w:cs="宋体"/>
          <w:sz w:val="24"/>
        </w:rPr>
        <w:t>STM32F407</w:t>
      </w:r>
      <w:r>
        <w:rPr>
          <w:rFonts w:ascii="宋体" w:eastAsia="宋体" w:hAnsi="宋体" w:cs="宋体"/>
          <w:sz w:val="24"/>
        </w:rPr>
        <w:t>单片机为核心，</w:t>
      </w:r>
      <w:r>
        <w:rPr>
          <w:rFonts w:ascii="宋体" w:eastAsia="宋体" w:hAnsi="宋体" w:cs="宋体"/>
          <w:sz w:val="24"/>
        </w:rPr>
        <w:t>PE4</w:t>
      </w:r>
      <w:r>
        <w:rPr>
          <w:rFonts w:ascii="宋体" w:eastAsia="宋体" w:hAnsi="宋体" w:cs="宋体"/>
          <w:sz w:val="24"/>
        </w:rPr>
        <w:t>引脚外接功能按键，配置为下降沿触发外部中断；</w:t>
      </w:r>
      <w:r>
        <w:rPr>
          <w:rFonts w:ascii="宋体" w:eastAsia="宋体" w:hAnsi="宋体" w:cs="宋体"/>
          <w:sz w:val="24"/>
        </w:rPr>
        <w:t>PF9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>PF10</w:t>
      </w:r>
      <w:r>
        <w:rPr>
          <w:rFonts w:ascii="宋体" w:eastAsia="宋体" w:hAnsi="宋体" w:cs="宋体"/>
          <w:sz w:val="24"/>
        </w:rPr>
        <w:t>作为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输出引脚，采用低电平点亮逻辑。按键按下触发外部中断，通过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计数器做</w:t>
      </w:r>
      <w:r>
        <w:rPr>
          <w:rFonts w:ascii="宋体" w:eastAsia="宋体" w:hAnsi="宋体" w:cs="宋体"/>
          <w:sz w:val="24"/>
        </w:rPr>
        <w:t>50ms</w:t>
      </w:r>
      <w:r>
        <w:rPr>
          <w:rFonts w:ascii="宋体" w:eastAsia="宋体" w:hAnsi="宋体" w:cs="宋体"/>
          <w:sz w:val="24"/>
        </w:rPr>
        <w:t>时长判断实现消抖，消抖完成后触发状态机，按照</w:t>
      </w:r>
      <w:r>
        <w:rPr>
          <w:rFonts w:ascii="宋体" w:eastAsia="宋体" w:hAnsi="宋体" w:cs="宋体"/>
          <w:sz w:val="24"/>
        </w:rPr>
        <w:t> P→R→N→D→P </w:t>
      </w:r>
      <w:r>
        <w:rPr>
          <w:rFonts w:ascii="宋体" w:eastAsia="宋体" w:hAnsi="宋体" w:cs="宋体"/>
          <w:sz w:val="24"/>
        </w:rPr>
        <w:t>规则循环切换档位，并实时更新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灯状态展示当前档位。</w:t>
      </w:r>
    </w:p>
    <w:p w14:paraId="49DAB19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</w:t>
      </w:r>
      <w:r>
        <w:rPr>
          <w:rFonts w:ascii="宋体" w:eastAsia="宋体" w:hAnsi="宋体" w:cs="宋体"/>
          <w:sz w:val="24"/>
        </w:rPr>
        <w:t>技术背景</w:t>
      </w:r>
    </w:p>
    <w:p w14:paraId="7FFAC8B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实验模拟实车档位传感器采集信号、传输至</w:t>
      </w:r>
      <w:r>
        <w:rPr>
          <w:rFonts w:ascii="宋体" w:eastAsia="宋体" w:hAnsi="宋体" w:cs="宋体"/>
          <w:sz w:val="24"/>
        </w:rPr>
        <w:t>TCU/ECU</w:t>
      </w:r>
      <w:r>
        <w:rPr>
          <w:rFonts w:ascii="宋体" w:eastAsia="宋体" w:hAnsi="宋体" w:cs="宋体"/>
          <w:sz w:val="24"/>
        </w:rPr>
        <w:t>处理、仪表灯光显示的工作流程。主控芯片为</w:t>
      </w:r>
      <w:r>
        <w:rPr>
          <w:rFonts w:ascii="宋体" w:eastAsia="宋体" w:hAnsi="宋体" w:cs="宋体"/>
          <w:sz w:val="24"/>
        </w:rPr>
        <w:t>STM32F407</w:t>
      </w:r>
      <w:r>
        <w:rPr>
          <w:rFonts w:ascii="宋体" w:eastAsia="宋体" w:hAnsi="宋体" w:cs="宋体"/>
          <w:sz w:val="24"/>
        </w:rPr>
        <w:t>（</w:t>
      </w:r>
      <w:r>
        <w:rPr>
          <w:rFonts w:ascii="宋体" w:eastAsia="宋体" w:hAnsi="宋体" w:cs="宋体"/>
          <w:sz w:val="24"/>
        </w:rPr>
        <w:t>Cortex-M4</w:t>
      </w:r>
      <w:r>
        <w:rPr>
          <w:rFonts w:ascii="宋体" w:eastAsia="宋体" w:hAnsi="宋体" w:cs="宋体"/>
          <w:sz w:val="24"/>
        </w:rPr>
        <w:t>内核，主频</w:t>
      </w:r>
      <w:r>
        <w:rPr>
          <w:rFonts w:ascii="宋体" w:eastAsia="宋体" w:hAnsi="宋体" w:cs="宋体"/>
          <w:sz w:val="24"/>
        </w:rPr>
        <w:t>168MHz</w:t>
      </w:r>
      <w:r>
        <w:rPr>
          <w:rFonts w:ascii="宋体" w:eastAsia="宋体" w:hAnsi="宋体" w:cs="宋体"/>
          <w:sz w:val="24"/>
        </w:rPr>
        <w:t>），采用</w:t>
      </w:r>
      <w:r>
        <w:rPr>
          <w:rFonts w:ascii="宋体" w:eastAsia="宋体" w:hAnsi="宋体" w:cs="宋体"/>
          <w:sz w:val="24"/>
        </w:rPr>
        <w:t>USB</w:t>
      </w:r>
      <w:r>
        <w:rPr>
          <w:rFonts w:ascii="宋体" w:eastAsia="宋体" w:hAnsi="宋体" w:cs="宋体"/>
          <w:sz w:val="24"/>
        </w:rPr>
        <w:t>转</w:t>
      </w:r>
      <w:r>
        <w:rPr>
          <w:rFonts w:ascii="宋体" w:eastAsia="宋体" w:hAnsi="宋体" w:cs="宋体"/>
          <w:sz w:val="24"/>
        </w:rPr>
        <w:t>TTL</w:t>
      </w:r>
      <w:r>
        <w:rPr>
          <w:rFonts w:ascii="宋体" w:eastAsia="宋体" w:hAnsi="宋体" w:cs="宋体"/>
          <w:sz w:val="24"/>
        </w:rPr>
        <w:t>模块</w:t>
      </w:r>
      <w:r>
        <w:rPr>
          <w:rFonts w:ascii="宋体" w:eastAsia="宋体" w:hAnsi="宋体" w:cs="宋体"/>
          <w:sz w:val="24"/>
        </w:rPr>
        <w:t>+ATK-XISP</w:t>
      </w:r>
      <w:r>
        <w:rPr>
          <w:rFonts w:ascii="宋体" w:eastAsia="宋体" w:hAnsi="宋体" w:cs="宋体"/>
          <w:sz w:val="24"/>
        </w:rPr>
        <w:t>工具完成</w:t>
      </w:r>
      <w:r>
        <w:rPr>
          <w:rFonts w:ascii="宋体" w:eastAsia="宋体" w:hAnsi="宋体" w:cs="宋体"/>
          <w:sz w:val="24"/>
        </w:rPr>
        <w:t>ISP</w:t>
      </w:r>
      <w:r>
        <w:rPr>
          <w:rFonts w:ascii="宋体" w:eastAsia="宋体" w:hAnsi="宋体" w:cs="宋体"/>
          <w:sz w:val="24"/>
        </w:rPr>
        <w:t>串口烧录，无需仿真器，操作简单，适用于课堂实验教学。</w:t>
      </w:r>
    </w:p>
    <w:p w14:paraId="0E89B98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3. </w:t>
      </w:r>
      <w:r>
        <w:rPr>
          <w:rFonts w:ascii="宋体" w:eastAsia="宋体" w:hAnsi="宋体" w:cs="宋体"/>
          <w:sz w:val="24"/>
        </w:rPr>
        <w:t>相关理论知识</w:t>
      </w:r>
    </w:p>
    <w:p w14:paraId="4939D71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外部中断：采用下降沿触发，匹配按键按下动作，配合</w:t>
      </w:r>
      <w:r>
        <w:rPr>
          <w:rFonts w:ascii="宋体" w:eastAsia="宋体" w:hAnsi="宋体" w:cs="宋体"/>
          <w:sz w:val="24"/>
        </w:rPr>
        <w:t>NVIC</w:t>
      </w:r>
      <w:r>
        <w:rPr>
          <w:rFonts w:ascii="宋体" w:eastAsia="宋体" w:hAnsi="宋体" w:cs="宋体"/>
          <w:sz w:val="24"/>
        </w:rPr>
        <w:t>管理中断优先级，保证中断正常响应。</w:t>
      </w:r>
    </w:p>
    <w:p w14:paraId="396CF3D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>- DWT</w:t>
      </w:r>
      <w:r>
        <w:rPr>
          <w:rFonts w:ascii="宋体" w:eastAsia="宋体" w:hAnsi="宋体" w:cs="宋体"/>
          <w:sz w:val="24"/>
        </w:rPr>
        <w:t>消抖：依靠片内</w:t>
      </w:r>
      <w:r>
        <w:rPr>
          <w:rFonts w:ascii="宋体" w:eastAsia="宋体" w:hAnsi="宋体" w:cs="宋体"/>
          <w:sz w:val="24"/>
        </w:rPr>
        <w:t>CYCCNT</w:t>
      </w:r>
      <w:r>
        <w:rPr>
          <w:rFonts w:ascii="宋体" w:eastAsia="宋体" w:hAnsi="宋体" w:cs="宋体"/>
          <w:sz w:val="24"/>
        </w:rPr>
        <w:t>硬件计数器精准计时，</w:t>
      </w:r>
      <w:r>
        <w:rPr>
          <w:rFonts w:ascii="宋体" w:eastAsia="宋体" w:hAnsi="宋体" w:cs="宋体"/>
          <w:sz w:val="24"/>
        </w:rPr>
        <w:t>50ms</w:t>
      </w:r>
      <w:r>
        <w:rPr>
          <w:rFonts w:ascii="宋体" w:eastAsia="宋体" w:hAnsi="宋体" w:cs="宋体"/>
          <w:sz w:val="24"/>
        </w:rPr>
        <w:t>消抖时长对应</w:t>
      </w:r>
      <w:r>
        <w:rPr>
          <w:rFonts w:ascii="宋体" w:eastAsia="宋体" w:hAnsi="宋体" w:cs="宋体"/>
          <w:sz w:val="24"/>
        </w:rPr>
        <w:t>8400000</w:t>
      </w:r>
      <w:r>
        <w:rPr>
          <w:rFonts w:ascii="宋体" w:eastAsia="宋体" w:hAnsi="宋体" w:cs="宋体"/>
          <w:sz w:val="24"/>
        </w:rPr>
        <w:t>个时钟周期，非阻塞运行，不占用</w:t>
      </w:r>
      <w:r>
        <w:rPr>
          <w:rFonts w:ascii="宋体" w:eastAsia="宋体" w:hAnsi="宋体" w:cs="宋体"/>
          <w:sz w:val="24"/>
        </w:rPr>
        <w:t>CPU</w:t>
      </w:r>
      <w:r>
        <w:rPr>
          <w:rFonts w:ascii="宋体" w:eastAsia="宋体" w:hAnsi="宋体" w:cs="宋体"/>
          <w:sz w:val="24"/>
        </w:rPr>
        <w:t>资源。</w:t>
      </w:r>
    </w:p>
    <w:p w14:paraId="7F91856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有限状态机：使用枚举定义不同档位状态，通过状态转移函数实现档位有序切换逻辑清晰、易于维护扩展。</w:t>
      </w:r>
    </w:p>
    <w:p w14:paraId="0084B15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- GPIO</w:t>
      </w:r>
      <w:r>
        <w:rPr>
          <w:rFonts w:ascii="宋体" w:eastAsia="宋体" w:hAnsi="宋体" w:cs="宋体"/>
          <w:sz w:val="24"/>
        </w:rPr>
        <w:t>配置：按键引脚为上拉输入模式，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引脚为推挽输出模式，驱动能力满足实验要求。</w:t>
      </w:r>
    </w:p>
    <w:p w14:paraId="4A7E10E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- HAL</w:t>
      </w:r>
      <w:r>
        <w:rPr>
          <w:rFonts w:ascii="宋体" w:eastAsia="宋体" w:hAnsi="宋体" w:cs="宋体"/>
          <w:sz w:val="24"/>
        </w:rPr>
        <w:t>回调函数：重写中断回调函数实现业务逻辑，分层设计降低代码耦合度。</w:t>
      </w:r>
    </w:p>
    <w:p w14:paraId="0D8DE60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2.3 </w:t>
      </w:r>
      <w:r>
        <w:rPr>
          <w:rFonts w:ascii="宋体" w:eastAsia="宋体" w:hAnsi="宋体" w:cs="宋体"/>
          <w:b/>
          <w:sz w:val="24"/>
        </w:rPr>
        <w:t>汽车电子应用场景</w:t>
      </w:r>
      <w:r>
        <w:rPr>
          <w:rFonts w:ascii="宋体" w:eastAsia="宋体" w:hAnsi="宋体" w:cs="宋体"/>
          <w:sz w:val="24"/>
        </w:rPr>
        <w:t xml:space="preserve"> </w:t>
      </w:r>
    </w:p>
    <w:p w14:paraId="2CB146A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本实验完整模拟汽车电子中档位控制系统工作流程：实车中档位操作杆配套霍尔式档位传感器采集位置信号，信号传输至变速箱控制单元</w:t>
      </w:r>
      <w:r>
        <w:rPr>
          <w:rFonts w:ascii="宋体" w:eastAsia="宋体" w:hAnsi="宋体" w:cs="宋体"/>
          <w:sz w:val="24"/>
        </w:rPr>
        <w:t>TCU</w:t>
      </w:r>
      <w:r>
        <w:rPr>
          <w:rFonts w:ascii="宋体" w:eastAsia="宋体" w:hAnsi="宋体" w:cs="宋体"/>
          <w:sz w:val="24"/>
        </w:rPr>
        <w:t>与整车控制器</w:t>
      </w:r>
      <w:r>
        <w:rPr>
          <w:rFonts w:ascii="宋体" w:eastAsia="宋体" w:hAnsi="宋体" w:cs="宋体"/>
          <w:sz w:val="24"/>
        </w:rPr>
        <w:t>ECU</w:t>
      </w:r>
      <w:r>
        <w:rPr>
          <w:rFonts w:ascii="宋体" w:eastAsia="宋体" w:hAnsi="宋体" w:cs="宋体"/>
          <w:sz w:val="24"/>
        </w:rPr>
        <w:t>，控制器解析档位状态后，通过车载总线传输至仪表盘，利用指示灯展示当前档位。</w:t>
      </w:r>
    </w:p>
    <w:p w14:paraId="4B4BDAD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实验意义：</w:t>
      </w:r>
    </w:p>
    <w:p w14:paraId="70776E4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1. </w:t>
      </w:r>
      <w:r>
        <w:rPr>
          <w:rFonts w:ascii="宋体" w:eastAsia="宋体" w:hAnsi="宋体" w:cs="宋体"/>
          <w:sz w:val="24"/>
        </w:rPr>
        <w:t>掌握汽车电子通用底层技术：</w:t>
      </w:r>
      <w:r>
        <w:rPr>
          <w:rFonts w:ascii="宋体" w:eastAsia="宋体" w:hAnsi="宋体" w:cs="宋体"/>
          <w:sz w:val="24"/>
        </w:rPr>
        <w:t>GPIO</w:t>
      </w:r>
      <w:r>
        <w:rPr>
          <w:rFonts w:ascii="宋体" w:eastAsia="宋体" w:hAnsi="宋体" w:cs="宋体"/>
          <w:sz w:val="24"/>
        </w:rPr>
        <w:t>、外部中断、按键消抖、状态机等，是车载嵌入式开发的基础。</w:t>
      </w:r>
    </w:p>
    <w:p w14:paraId="0531858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</w:t>
      </w:r>
      <w:r>
        <w:rPr>
          <w:rFonts w:ascii="宋体" w:eastAsia="宋体" w:hAnsi="宋体" w:cs="宋体"/>
          <w:sz w:val="24"/>
        </w:rPr>
        <w:t>理解车载系统实时性、可靠性设计要求，掌握中断程序轻量化、硬件消抖等工程设计方法。</w:t>
      </w:r>
    </w:p>
    <w:p w14:paraId="5054C66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3. </w:t>
      </w:r>
      <w:r>
        <w:rPr>
          <w:rFonts w:ascii="宋体" w:eastAsia="宋体" w:hAnsi="宋体" w:cs="宋体"/>
          <w:sz w:val="24"/>
        </w:rPr>
        <w:t>建立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硬件配置</w:t>
      </w:r>
      <w:r>
        <w:rPr>
          <w:rFonts w:ascii="宋体" w:eastAsia="宋体" w:hAnsi="宋体" w:cs="宋体"/>
          <w:sz w:val="24"/>
        </w:rPr>
        <w:t>—</w:t>
      </w:r>
      <w:r>
        <w:rPr>
          <w:rFonts w:ascii="宋体" w:eastAsia="宋体" w:hAnsi="宋体" w:cs="宋体"/>
          <w:sz w:val="24"/>
        </w:rPr>
        <w:t>代码编写</w:t>
      </w:r>
      <w:r>
        <w:rPr>
          <w:rFonts w:ascii="宋体" w:eastAsia="宋体" w:hAnsi="宋体" w:cs="宋体"/>
          <w:sz w:val="24"/>
        </w:rPr>
        <w:t>—</w:t>
      </w:r>
      <w:r>
        <w:rPr>
          <w:rFonts w:ascii="宋体" w:eastAsia="宋体" w:hAnsi="宋体" w:cs="宋体"/>
          <w:sz w:val="24"/>
        </w:rPr>
        <w:t>烧录调试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的完整工程思维，贴合汽车电子行业开发规范。</w:t>
      </w:r>
    </w:p>
    <w:p w14:paraId="7E8D12C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4. </w:t>
      </w:r>
      <w:r>
        <w:rPr>
          <w:rFonts w:ascii="宋体" w:eastAsia="宋体" w:hAnsi="宋体" w:cs="宋体"/>
          <w:sz w:val="24"/>
        </w:rPr>
        <w:t>了</w:t>
      </w:r>
      <w:r>
        <w:rPr>
          <w:rFonts w:ascii="宋体" w:eastAsia="宋体" w:hAnsi="宋体" w:cs="宋体"/>
          <w:sz w:val="24"/>
        </w:rPr>
        <w:t>解汽车功能安全设计基础，理解防误触发、防误操作在车载设备中的重要性。</w:t>
      </w:r>
    </w:p>
    <w:p w14:paraId="13BE257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三、硬件设计与连接（</w:t>
      </w:r>
      <w:r>
        <w:rPr>
          <w:rFonts w:ascii="宋体" w:eastAsia="宋体" w:hAnsi="宋体" w:cs="宋体"/>
          <w:b/>
          <w:sz w:val="24"/>
        </w:rPr>
        <w:t>15</w:t>
      </w:r>
      <w:r>
        <w:rPr>
          <w:rFonts w:ascii="宋体" w:eastAsia="宋体" w:hAnsi="宋体" w:cs="宋体"/>
          <w:b/>
          <w:sz w:val="24"/>
        </w:rPr>
        <w:t>分）</w:t>
      </w:r>
    </w:p>
    <w:p w14:paraId="5E02AE81" w14:textId="77777777" w:rsidR="00021CEF" w:rsidRDefault="009E751D">
      <w:pPr>
        <w:spacing w:after="170" w:line="324" w:lineRule="auto"/>
        <w:jc w:val="left"/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/>
          <w:b/>
          <w:sz w:val="24"/>
        </w:rPr>
        <w:t xml:space="preserve">3.1 </w:t>
      </w:r>
      <w:r>
        <w:rPr>
          <w:rFonts w:ascii="宋体" w:eastAsia="宋体" w:hAnsi="宋体" w:cs="宋体"/>
          <w:b/>
          <w:sz w:val="24"/>
        </w:rPr>
        <w:t>硬件连接图</w:t>
      </w:r>
    </w:p>
    <w:p w14:paraId="3C6C338A" w14:textId="27ED62FB" w:rsidR="00B60EB7" w:rsidRPr="00021CEF" w:rsidRDefault="009E751D">
      <w:pPr>
        <w:spacing w:after="170" w:line="324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</w:t>
      </w:r>
      <w:r w:rsidR="00021CEF">
        <w:rPr>
          <w:rFonts w:ascii="宋体" w:eastAsia="宋体" w:hAnsi="宋体" w:cs="宋体"/>
          <w:noProof/>
          <w:sz w:val="24"/>
        </w:rPr>
        <w:drawing>
          <wp:inline distT="0" distB="0" distL="0" distR="0" wp14:anchorId="6F6CF3AC" wp14:editId="097D4211">
            <wp:extent cx="2066209" cy="3028950"/>
            <wp:effectExtent l="0" t="0" r="0" b="0"/>
            <wp:docPr id="1" name="图片 1" descr="D:\Users\Administrator\Desktop\_cgi-bin_mmwebwx-bin_webwxgetmsgimg__&amp;MsgID=972586426035550350&amp;skey=@crypt_f59ad40a_6372f33b589da674663adbd03a750494&amp;mmweb_appid=wx_webfilehelpe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Administrator\Desktop\_cgi-bin_mmwebwx-bin_webwxgetmsgimg__&amp;MsgID=972586426035550350&amp;skey=@crypt_f59ad40a_6372f33b589da674663adbd03a750494&amp;mmweb_appid=wx_webfilehelper (1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007" cy="303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529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（可在此处插入硬件接线示意图，标注</w:t>
      </w:r>
      <w:r>
        <w:rPr>
          <w:rFonts w:ascii="宋体" w:eastAsia="宋体" w:hAnsi="宋体" w:cs="宋体"/>
          <w:sz w:val="24"/>
        </w:rPr>
        <w:t>STM32F407</w:t>
      </w:r>
      <w:r>
        <w:rPr>
          <w:rFonts w:ascii="宋体" w:eastAsia="宋体" w:hAnsi="宋体" w:cs="宋体"/>
          <w:sz w:val="24"/>
        </w:rPr>
        <w:t>主控、</w:t>
      </w:r>
      <w:r>
        <w:rPr>
          <w:rFonts w:ascii="宋体" w:eastAsia="宋体" w:hAnsi="宋体" w:cs="宋体"/>
          <w:sz w:val="24"/>
        </w:rPr>
        <w:t>KEY0</w:t>
      </w:r>
      <w:r>
        <w:rPr>
          <w:rFonts w:ascii="宋体" w:eastAsia="宋体" w:hAnsi="宋体" w:cs="宋体"/>
          <w:sz w:val="24"/>
        </w:rPr>
        <w:t>按键、</w:t>
      </w:r>
      <w:r>
        <w:rPr>
          <w:rFonts w:ascii="宋体" w:eastAsia="宋体" w:hAnsi="宋体" w:cs="宋体"/>
          <w:sz w:val="24"/>
        </w:rPr>
        <w:t>LED0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>LED1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>USB</w:t>
      </w:r>
      <w:r>
        <w:rPr>
          <w:rFonts w:ascii="宋体" w:eastAsia="宋体" w:hAnsi="宋体" w:cs="宋体"/>
          <w:sz w:val="24"/>
        </w:rPr>
        <w:t>转</w:t>
      </w:r>
      <w:r>
        <w:rPr>
          <w:rFonts w:ascii="宋体" w:eastAsia="宋体" w:hAnsi="宋体" w:cs="宋体"/>
          <w:sz w:val="24"/>
        </w:rPr>
        <w:t>TTL</w:t>
      </w:r>
      <w:r>
        <w:rPr>
          <w:rFonts w:ascii="宋体" w:eastAsia="宋体" w:hAnsi="宋体" w:cs="宋体"/>
          <w:sz w:val="24"/>
        </w:rPr>
        <w:t>烧录模块及对应引脚连线）</w:t>
      </w:r>
    </w:p>
    <w:p w14:paraId="1272DD5A" w14:textId="77777777" w:rsidR="00B60EB7" w:rsidRDefault="009E751D">
      <w:pPr>
        <w:spacing w:before="170" w:after="113" w:line="324" w:lineRule="auto"/>
        <w:jc w:val="left"/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/>
          <w:b/>
          <w:sz w:val="24"/>
        </w:rPr>
        <w:t xml:space="preserve">3.2 </w:t>
      </w:r>
      <w:r>
        <w:rPr>
          <w:rFonts w:ascii="宋体" w:eastAsia="宋体" w:hAnsi="宋体" w:cs="宋体"/>
          <w:b/>
          <w:sz w:val="24"/>
        </w:rPr>
        <w:t>引脚配置说明</w:t>
      </w:r>
    </w:p>
    <w:p w14:paraId="5D18399A" w14:textId="4D9109EA" w:rsidR="00686119" w:rsidRPr="00686119" w:rsidRDefault="00686119">
      <w:pPr>
        <w:spacing w:before="170" w:after="113" w:line="324" w:lineRule="auto"/>
        <w:jc w:val="left"/>
        <w:rPr>
          <w:rFonts w:ascii="宋体" w:eastAsia="宋体" w:hAnsi="宋体" w:cs="宋体"/>
          <w:sz w:val="24"/>
        </w:rPr>
      </w:pPr>
      <w:r w:rsidRPr="00686119">
        <w:rPr>
          <w:rFonts w:ascii="宋体" w:eastAsia="宋体" w:hAnsi="宋体" w:cs="宋体" w:hint="eastAsia"/>
          <w:sz w:val="24"/>
        </w:rPr>
        <w:t>低电平有效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60EB7" w14:paraId="609E311E" w14:textId="77777777">
        <w:trPr>
          <w:trHeight w:val="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F96BA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功能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ECF9CE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GPIO</w:t>
            </w:r>
            <w:r>
              <w:rPr>
                <w:rFonts w:ascii="宋体" w:eastAsia="宋体" w:hAnsi="宋体" w:cs="宋体"/>
                <w:sz w:val="24"/>
              </w:rPr>
              <w:t>引脚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D064B7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配置说明</w:t>
            </w:r>
          </w:p>
        </w:tc>
      </w:tr>
      <w:tr w:rsidR="00B60EB7" w14:paraId="62B722D2" w14:textId="77777777">
        <w:trPr>
          <w:trHeight w:val="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E28624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按键输入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A4C29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PE4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1B5829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外部中断（下降沿触发）</w:t>
            </w:r>
            <w:r>
              <w:rPr>
                <w:rFonts w:ascii="宋体" w:eastAsia="宋体" w:hAnsi="宋体" w:cs="宋体"/>
                <w:sz w:val="24"/>
              </w:rPr>
              <w:t>+</w:t>
            </w:r>
            <w:r>
              <w:rPr>
                <w:rFonts w:ascii="宋体" w:eastAsia="宋体" w:hAnsi="宋体" w:cs="宋体"/>
                <w:sz w:val="24"/>
              </w:rPr>
              <w:t>内部上拉</w:t>
            </w:r>
          </w:p>
        </w:tc>
      </w:tr>
      <w:tr w:rsidR="00B60EB7" w14:paraId="20B0828E" w14:textId="77777777">
        <w:trPr>
          <w:trHeight w:val="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2F81EF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LED0</w:t>
            </w:r>
            <w:r>
              <w:rPr>
                <w:rFonts w:ascii="宋体" w:eastAsia="宋体" w:hAnsi="宋体" w:cs="宋体"/>
                <w:sz w:val="24"/>
              </w:rPr>
              <w:t>输出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6C8E75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PF9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3C06DF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推挽输出，低电平点亮</w:t>
            </w:r>
            <w:r>
              <w:rPr>
                <w:rFonts w:ascii="宋体" w:eastAsia="宋体" w:hAnsi="宋体" w:cs="宋体"/>
                <w:sz w:val="24"/>
              </w:rPr>
              <w:t>LED</w:t>
            </w:r>
          </w:p>
        </w:tc>
      </w:tr>
      <w:tr w:rsidR="00B60EB7" w14:paraId="138AE450" w14:textId="77777777">
        <w:trPr>
          <w:trHeight w:val="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560F7F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LED1</w:t>
            </w:r>
            <w:r>
              <w:rPr>
                <w:rFonts w:ascii="宋体" w:eastAsia="宋体" w:hAnsi="宋体" w:cs="宋体"/>
                <w:sz w:val="24"/>
              </w:rPr>
              <w:t>输出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B39359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PF10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C1DB4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推挽输出，低电平点亮</w:t>
            </w:r>
            <w:r>
              <w:rPr>
                <w:rFonts w:ascii="宋体" w:eastAsia="宋体" w:hAnsi="宋体" w:cs="宋体"/>
                <w:sz w:val="24"/>
              </w:rPr>
              <w:t>LED</w:t>
            </w:r>
          </w:p>
        </w:tc>
      </w:tr>
    </w:tbl>
    <w:p w14:paraId="3169033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引脚配置说明</w:t>
      </w:r>
      <w:r>
        <w:rPr>
          <w:rFonts w:ascii="宋体" w:eastAsia="宋体" w:hAnsi="宋体" w:cs="宋体"/>
          <w:sz w:val="24"/>
        </w:rPr>
        <w:t xml:space="preserve"> </w:t>
      </w:r>
    </w:p>
    <w:p w14:paraId="22B7B37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1. PE4</w:t>
      </w:r>
      <w:r>
        <w:rPr>
          <w:rFonts w:ascii="宋体" w:eastAsia="宋体" w:hAnsi="宋体" w:cs="宋体"/>
          <w:sz w:val="24"/>
        </w:rPr>
        <w:t>（按键）：配置为下降沿触发外部中断</w:t>
      </w:r>
      <w:r>
        <w:rPr>
          <w:rFonts w:ascii="宋体" w:eastAsia="宋体" w:hAnsi="宋体" w:cs="宋体"/>
          <w:sz w:val="24"/>
        </w:rPr>
        <w:t>+</w:t>
      </w:r>
      <w:r>
        <w:rPr>
          <w:rFonts w:ascii="宋体" w:eastAsia="宋体" w:hAnsi="宋体" w:cs="宋体"/>
          <w:sz w:val="24"/>
        </w:rPr>
        <w:t>内部上拉。内部上拉可省去外接上拉电阻，保证按键未按下时引脚为稳定高电平；下降沿精准捕捉按键按下动作，实现即时响应。</w:t>
      </w:r>
    </w:p>
    <w:p w14:paraId="59B9671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PF9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>PF10</w:t>
      </w:r>
      <w:r>
        <w:rPr>
          <w:rFonts w:ascii="宋体" w:eastAsia="宋体" w:hAnsi="宋体" w:cs="宋体"/>
          <w:sz w:val="24"/>
        </w:rPr>
        <w:t>（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）：配置为推挽输出模式，驱动能力强，可直接驱动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，电路结构简单；按照实验要求设置为低电平点亮逻辑。</w:t>
      </w:r>
    </w:p>
    <w:p w14:paraId="48C358F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>整体接口设计兼顾实时性、稳定性与简洁性，是嵌入式人机交互接口的典型应用方案。</w:t>
      </w:r>
    </w:p>
    <w:p w14:paraId="7010EF9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3.3 ISP</w:t>
      </w:r>
      <w:r>
        <w:rPr>
          <w:rFonts w:ascii="宋体" w:eastAsia="宋体" w:hAnsi="宋体" w:cs="宋体"/>
          <w:b/>
          <w:sz w:val="24"/>
        </w:rPr>
        <w:t>烧录电路说明</w:t>
      </w:r>
    </w:p>
    <w:p w14:paraId="693301E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1. ISP</w:t>
      </w:r>
      <w:r>
        <w:rPr>
          <w:rFonts w:ascii="宋体" w:eastAsia="宋体" w:hAnsi="宋体" w:cs="宋体"/>
          <w:sz w:val="24"/>
        </w:rPr>
        <w:t>烧录电路连接</w:t>
      </w:r>
    </w:p>
    <w:p w14:paraId="0E2764C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使用</w:t>
      </w:r>
      <w:r>
        <w:rPr>
          <w:rFonts w:ascii="宋体" w:eastAsia="宋体" w:hAnsi="宋体" w:cs="宋体"/>
          <w:sz w:val="24"/>
        </w:rPr>
        <w:t>CH340 USB</w:t>
      </w:r>
      <w:r>
        <w:rPr>
          <w:rFonts w:ascii="宋体" w:eastAsia="宋体" w:hAnsi="宋体" w:cs="宋体"/>
          <w:sz w:val="24"/>
        </w:rPr>
        <w:t>转</w:t>
      </w:r>
      <w:r>
        <w:rPr>
          <w:rFonts w:ascii="宋体" w:eastAsia="宋体" w:hAnsi="宋体" w:cs="宋体"/>
          <w:sz w:val="24"/>
        </w:rPr>
        <w:t>TTL</w:t>
      </w:r>
      <w:r>
        <w:rPr>
          <w:rFonts w:ascii="宋体" w:eastAsia="宋体" w:hAnsi="宋体" w:cs="宋体"/>
          <w:sz w:val="24"/>
        </w:rPr>
        <w:t>模块完成串口烧录：</w:t>
      </w:r>
    </w:p>
    <w:p w14:paraId="5AED35A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模块</w:t>
      </w:r>
      <w:r>
        <w:rPr>
          <w:rFonts w:ascii="宋体" w:eastAsia="宋体" w:hAnsi="宋体" w:cs="宋体"/>
          <w:sz w:val="24"/>
        </w:rPr>
        <w:t xml:space="preserve">TXD → </w:t>
      </w:r>
      <w:r>
        <w:rPr>
          <w:rFonts w:ascii="宋体" w:eastAsia="宋体" w:hAnsi="宋体" w:cs="宋体"/>
          <w:sz w:val="24"/>
        </w:rPr>
        <w:t>单片机</w:t>
      </w:r>
      <w:r>
        <w:rPr>
          <w:rFonts w:ascii="宋体" w:eastAsia="宋体" w:hAnsi="宋体" w:cs="宋体"/>
          <w:sz w:val="24"/>
        </w:rPr>
        <w:t>PA10</w:t>
      </w:r>
      <w:r>
        <w:rPr>
          <w:rFonts w:ascii="宋体" w:eastAsia="宋体" w:hAnsi="宋体" w:cs="宋体"/>
          <w:sz w:val="24"/>
        </w:rPr>
        <w:t>（</w:t>
      </w:r>
      <w:r>
        <w:rPr>
          <w:rFonts w:ascii="宋体" w:eastAsia="宋体" w:hAnsi="宋体" w:cs="宋体"/>
          <w:sz w:val="24"/>
        </w:rPr>
        <w:t>USART1_RX</w:t>
      </w:r>
      <w:r>
        <w:rPr>
          <w:rFonts w:ascii="宋体" w:eastAsia="宋体" w:hAnsi="宋体" w:cs="宋体"/>
          <w:sz w:val="24"/>
        </w:rPr>
        <w:t>）</w:t>
      </w:r>
    </w:p>
    <w:p w14:paraId="2722C98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模块</w:t>
      </w:r>
      <w:r>
        <w:rPr>
          <w:rFonts w:ascii="宋体" w:eastAsia="宋体" w:hAnsi="宋体" w:cs="宋体"/>
          <w:sz w:val="24"/>
        </w:rPr>
        <w:t xml:space="preserve">RXD → </w:t>
      </w:r>
      <w:r>
        <w:rPr>
          <w:rFonts w:ascii="宋体" w:eastAsia="宋体" w:hAnsi="宋体" w:cs="宋体"/>
          <w:sz w:val="24"/>
        </w:rPr>
        <w:t>单片机</w:t>
      </w:r>
      <w:r>
        <w:rPr>
          <w:rFonts w:ascii="宋体" w:eastAsia="宋体" w:hAnsi="宋体" w:cs="宋体"/>
          <w:sz w:val="24"/>
        </w:rPr>
        <w:t>PA9</w:t>
      </w:r>
      <w:r>
        <w:rPr>
          <w:rFonts w:ascii="宋体" w:eastAsia="宋体" w:hAnsi="宋体" w:cs="宋体"/>
          <w:sz w:val="24"/>
        </w:rPr>
        <w:t>（</w:t>
      </w:r>
      <w:r>
        <w:rPr>
          <w:rFonts w:ascii="宋体" w:eastAsia="宋体" w:hAnsi="宋体" w:cs="宋体"/>
          <w:sz w:val="24"/>
        </w:rPr>
        <w:t>USART1_TX</w:t>
      </w:r>
      <w:r>
        <w:rPr>
          <w:rFonts w:ascii="宋体" w:eastAsia="宋体" w:hAnsi="宋体" w:cs="宋体"/>
          <w:sz w:val="24"/>
        </w:rPr>
        <w:t>）</w:t>
      </w:r>
    </w:p>
    <w:p w14:paraId="232322C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模块</w:t>
      </w:r>
      <w:r>
        <w:rPr>
          <w:rFonts w:ascii="宋体" w:eastAsia="宋体" w:hAnsi="宋体" w:cs="宋体"/>
          <w:sz w:val="24"/>
        </w:rPr>
        <w:t xml:space="preserve">GND → </w:t>
      </w:r>
      <w:r>
        <w:rPr>
          <w:rFonts w:ascii="宋体" w:eastAsia="宋体" w:hAnsi="宋体" w:cs="宋体"/>
          <w:sz w:val="24"/>
        </w:rPr>
        <w:t>单片机</w:t>
      </w:r>
      <w:r>
        <w:rPr>
          <w:rFonts w:ascii="宋体" w:eastAsia="宋体" w:hAnsi="宋体" w:cs="宋体"/>
          <w:sz w:val="24"/>
        </w:rPr>
        <w:t>GND</w:t>
      </w:r>
      <w:r>
        <w:rPr>
          <w:rFonts w:ascii="宋体" w:eastAsia="宋体" w:hAnsi="宋体" w:cs="宋体"/>
          <w:sz w:val="24"/>
        </w:rPr>
        <w:t>（共地）</w:t>
      </w:r>
    </w:p>
    <w:p w14:paraId="000015C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烧录前：将</w:t>
      </w:r>
      <w:r>
        <w:rPr>
          <w:rFonts w:ascii="宋体" w:eastAsia="宋体" w:hAnsi="宋体" w:cs="宋体"/>
          <w:sz w:val="24"/>
        </w:rPr>
        <w:t>BOOT0</w:t>
      </w:r>
      <w:r>
        <w:rPr>
          <w:rFonts w:ascii="宋体" w:eastAsia="宋体" w:hAnsi="宋体" w:cs="宋体"/>
          <w:sz w:val="24"/>
        </w:rPr>
        <w:t>引脚接</w:t>
      </w:r>
      <w:r>
        <w:rPr>
          <w:rFonts w:ascii="宋体" w:eastAsia="宋体" w:hAnsi="宋体" w:cs="宋体"/>
          <w:sz w:val="24"/>
        </w:rPr>
        <w:t>3.3V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>BOOT1</w:t>
      </w:r>
      <w:r>
        <w:rPr>
          <w:rFonts w:ascii="宋体" w:eastAsia="宋体" w:hAnsi="宋体" w:cs="宋体"/>
          <w:sz w:val="24"/>
        </w:rPr>
        <w:t>接</w:t>
      </w:r>
      <w:r>
        <w:rPr>
          <w:rFonts w:ascii="宋体" w:eastAsia="宋体" w:hAnsi="宋体" w:cs="宋体"/>
          <w:sz w:val="24"/>
        </w:rPr>
        <w:t>GND</w:t>
      </w:r>
      <w:r>
        <w:rPr>
          <w:rFonts w:ascii="宋体" w:eastAsia="宋体" w:hAnsi="宋体" w:cs="宋体"/>
          <w:sz w:val="24"/>
        </w:rPr>
        <w:t>，进入系统</w:t>
      </w:r>
      <w:r>
        <w:rPr>
          <w:rFonts w:ascii="宋体" w:eastAsia="宋体" w:hAnsi="宋体" w:cs="宋体"/>
          <w:sz w:val="24"/>
        </w:rPr>
        <w:t>BootLoader</w:t>
      </w:r>
      <w:r>
        <w:rPr>
          <w:rFonts w:ascii="宋体" w:eastAsia="宋体" w:hAnsi="宋体" w:cs="宋体"/>
          <w:sz w:val="24"/>
        </w:rPr>
        <w:t>模式；烧录完成后，</w:t>
      </w:r>
      <w:r>
        <w:rPr>
          <w:rFonts w:ascii="宋体" w:eastAsia="宋体" w:hAnsi="宋体" w:cs="宋体"/>
          <w:sz w:val="24"/>
        </w:rPr>
        <w:t>BOOT0</w:t>
      </w:r>
      <w:r>
        <w:rPr>
          <w:rFonts w:ascii="宋体" w:eastAsia="宋体" w:hAnsi="宋体" w:cs="宋体"/>
          <w:sz w:val="24"/>
        </w:rPr>
        <w:t>接回</w:t>
      </w:r>
      <w:r>
        <w:rPr>
          <w:rFonts w:ascii="宋体" w:eastAsia="宋体" w:hAnsi="宋体" w:cs="宋体"/>
          <w:sz w:val="24"/>
        </w:rPr>
        <w:t>GND</w:t>
      </w:r>
      <w:r>
        <w:rPr>
          <w:rFonts w:ascii="宋体" w:eastAsia="宋体" w:hAnsi="宋体" w:cs="宋体"/>
          <w:sz w:val="24"/>
        </w:rPr>
        <w:t>，按下复位键即可运行用户程序。</w:t>
      </w:r>
    </w:p>
    <w:p w14:paraId="0294F9D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ATK-XISP</w:t>
      </w:r>
      <w:r>
        <w:rPr>
          <w:rFonts w:ascii="宋体" w:eastAsia="宋体" w:hAnsi="宋体" w:cs="宋体"/>
          <w:sz w:val="24"/>
        </w:rPr>
        <w:t>工具使用方法</w:t>
      </w:r>
    </w:p>
    <w:p w14:paraId="4C2919F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3. </w:t>
      </w:r>
      <w:r>
        <w:rPr>
          <w:rFonts w:ascii="宋体" w:eastAsia="宋体" w:hAnsi="宋体" w:cs="宋体"/>
          <w:sz w:val="24"/>
        </w:rPr>
        <w:t>电脑安装</w:t>
      </w:r>
      <w:r>
        <w:rPr>
          <w:rFonts w:ascii="宋体" w:eastAsia="宋体" w:hAnsi="宋体" w:cs="宋体"/>
          <w:sz w:val="24"/>
        </w:rPr>
        <w:t>CH340</w:t>
      </w:r>
      <w:r>
        <w:rPr>
          <w:rFonts w:ascii="宋体" w:eastAsia="宋体" w:hAnsi="宋体" w:cs="宋体"/>
          <w:sz w:val="24"/>
        </w:rPr>
        <w:t>驱动，识别设备串口号；</w:t>
      </w:r>
    </w:p>
    <w:p w14:paraId="3FD2B43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4. </w:t>
      </w:r>
      <w:r>
        <w:rPr>
          <w:rFonts w:ascii="宋体" w:eastAsia="宋体" w:hAnsi="宋体" w:cs="宋体"/>
          <w:sz w:val="24"/>
        </w:rPr>
        <w:t>按上述方式连接硬件，给</w:t>
      </w:r>
      <w:r>
        <w:rPr>
          <w:rFonts w:ascii="宋体" w:eastAsia="宋体" w:hAnsi="宋体" w:cs="宋体"/>
          <w:sz w:val="24"/>
        </w:rPr>
        <w:t>STM32</w:t>
      </w:r>
      <w:r>
        <w:rPr>
          <w:rFonts w:ascii="宋体" w:eastAsia="宋体" w:hAnsi="宋体" w:cs="宋体"/>
          <w:sz w:val="24"/>
        </w:rPr>
        <w:t>开发板上电；</w:t>
      </w:r>
    </w:p>
    <w:p w14:paraId="7C85357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5. </w:t>
      </w:r>
      <w:r>
        <w:rPr>
          <w:rFonts w:ascii="宋体" w:eastAsia="宋体" w:hAnsi="宋体" w:cs="宋体"/>
          <w:sz w:val="24"/>
        </w:rPr>
        <w:t>打开</w:t>
      </w:r>
      <w:r>
        <w:rPr>
          <w:rFonts w:ascii="宋体" w:eastAsia="宋体" w:hAnsi="宋体" w:cs="宋体"/>
          <w:sz w:val="24"/>
        </w:rPr>
        <w:t>ATK-XISP</w:t>
      </w:r>
      <w:r>
        <w:rPr>
          <w:rFonts w:ascii="宋体" w:eastAsia="宋体" w:hAnsi="宋体" w:cs="宋体"/>
          <w:sz w:val="24"/>
        </w:rPr>
        <w:t>软件，选择对应串口，波特率设置为</w:t>
      </w:r>
      <w:r>
        <w:rPr>
          <w:rFonts w:ascii="宋体" w:eastAsia="宋体" w:hAnsi="宋体" w:cs="宋体"/>
          <w:sz w:val="24"/>
        </w:rPr>
        <w:t>115200</w:t>
      </w:r>
      <w:r>
        <w:rPr>
          <w:rFonts w:ascii="宋体" w:eastAsia="宋体" w:hAnsi="宋体" w:cs="宋体"/>
          <w:sz w:val="24"/>
        </w:rPr>
        <w:t>；</w:t>
      </w:r>
    </w:p>
    <w:p w14:paraId="3467B33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6. </w:t>
      </w:r>
      <w:r>
        <w:rPr>
          <w:rFonts w:ascii="宋体" w:eastAsia="宋体" w:hAnsi="宋体" w:cs="宋体"/>
          <w:sz w:val="24"/>
        </w:rPr>
        <w:t>加载</w:t>
      </w:r>
      <w:r>
        <w:rPr>
          <w:rFonts w:ascii="宋体" w:eastAsia="宋体" w:hAnsi="宋体" w:cs="宋体"/>
          <w:sz w:val="24"/>
        </w:rPr>
        <w:t>K</w:t>
      </w:r>
      <w:r>
        <w:rPr>
          <w:rFonts w:ascii="宋体" w:eastAsia="宋体" w:hAnsi="宋体" w:cs="宋体"/>
          <w:sz w:val="24"/>
        </w:rPr>
        <w:t>eil</w:t>
      </w:r>
      <w:r>
        <w:rPr>
          <w:rFonts w:ascii="宋体" w:eastAsia="宋体" w:hAnsi="宋体" w:cs="宋体"/>
          <w:sz w:val="24"/>
        </w:rPr>
        <w:t>编译生成的</w:t>
      </w:r>
      <w:r>
        <w:rPr>
          <w:rFonts w:ascii="宋体" w:eastAsia="宋体" w:hAnsi="宋体" w:cs="宋体"/>
          <w:sz w:val="24"/>
        </w:rPr>
        <w:t> .hex </w:t>
      </w:r>
      <w:r>
        <w:rPr>
          <w:rFonts w:ascii="宋体" w:eastAsia="宋体" w:hAnsi="宋体" w:cs="宋体"/>
          <w:sz w:val="24"/>
        </w:rPr>
        <w:t>文件，点击下载按钮完成烧录；</w:t>
      </w:r>
    </w:p>
    <w:p w14:paraId="01DD550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7. </w:t>
      </w:r>
      <w:r>
        <w:rPr>
          <w:rFonts w:ascii="宋体" w:eastAsia="宋体" w:hAnsi="宋体" w:cs="宋体"/>
          <w:sz w:val="24"/>
        </w:rPr>
        <w:t>烧录结束后恢复</w:t>
      </w:r>
      <w:r>
        <w:rPr>
          <w:rFonts w:ascii="宋体" w:eastAsia="宋体" w:hAnsi="宋体" w:cs="宋体"/>
          <w:sz w:val="24"/>
        </w:rPr>
        <w:t>BOOT0</w:t>
      </w:r>
      <w:r>
        <w:rPr>
          <w:rFonts w:ascii="宋体" w:eastAsia="宋体" w:hAnsi="宋体" w:cs="宋体"/>
          <w:sz w:val="24"/>
        </w:rPr>
        <w:t>引脚电平，复位开发板，程序正常运行。</w:t>
      </w:r>
    </w:p>
    <w:p w14:paraId="647FB5E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四、软件设计与实现（</w:t>
      </w:r>
      <w:r>
        <w:rPr>
          <w:rFonts w:ascii="宋体" w:eastAsia="宋体" w:hAnsi="宋体" w:cs="宋体"/>
          <w:b/>
          <w:sz w:val="24"/>
        </w:rPr>
        <w:t>30</w:t>
      </w:r>
      <w:r>
        <w:rPr>
          <w:rFonts w:ascii="宋体" w:eastAsia="宋体" w:hAnsi="宋体" w:cs="宋体"/>
          <w:b/>
          <w:sz w:val="24"/>
        </w:rPr>
        <w:t>分）</w:t>
      </w:r>
    </w:p>
    <w:p w14:paraId="3706EB5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4.1 </w:t>
      </w:r>
      <w:r>
        <w:rPr>
          <w:rFonts w:ascii="宋体" w:eastAsia="宋体" w:hAnsi="宋体" w:cs="宋体"/>
          <w:b/>
          <w:sz w:val="24"/>
        </w:rPr>
        <w:t>核心代码流程图</w:t>
      </w:r>
    </w:p>
    <w:p w14:paraId="395F2F8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系统上电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系统时钟初始化（</w:t>
      </w:r>
      <w:r>
        <w:rPr>
          <w:rFonts w:ascii="宋体" w:eastAsia="宋体" w:hAnsi="宋体" w:cs="宋体"/>
          <w:sz w:val="24"/>
        </w:rPr>
        <w:t>168MHz</w:t>
      </w:r>
      <w:r>
        <w:rPr>
          <w:rFonts w:ascii="宋体" w:eastAsia="宋体" w:hAnsi="宋体" w:cs="宋体"/>
          <w:sz w:val="24"/>
        </w:rPr>
        <w:t>）</w:t>
      </w:r>
      <w:r>
        <w:rPr>
          <w:rFonts w:ascii="宋体" w:eastAsia="宋体" w:hAnsi="宋体" w:cs="宋体"/>
          <w:sz w:val="24"/>
        </w:rPr>
        <w:t>→ GPIO</w:t>
      </w:r>
      <w:r>
        <w:rPr>
          <w:rFonts w:ascii="宋体" w:eastAsia="宋体" w:hAnsi="宋体" w:cs="宋体"/>
          <w:sz w:val="24"/>
        </w:rPr>
        <w:t>、中断、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模块初始化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初始化默认档位为</w:t>
      </w:r>
      <w:r>
        <w:rPr>
          <w:rFonts w:ascii="宋体" w:eastAsia="宋体" w:hAnsi="宋体" w:cs="宋体"/>
          <w:sz w:val="24"/>
        </w:rPr>
        <w:t>P</w:t>
      </w:r>
      <w:r>
        <w:rPr>
          <w:rFonts w:ascii="宋体" w:eastAsia="宋体" w:hAnsi="宋体" w:cs="宋体"/>
          <w:sz w:val="24"/>
        </w:rPr>
        <w:t>档，更新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显示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进入主循环等待中断</w:t>
      </w:r>
    </w:p>
    <w:p w14:paraId="42C4830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按键按下</w:t>
      </w:r>
      <w:r>
        <w:rPr>
          <w:rFonts w:ascii="宋体" w:eastAsia="宋体" w:hAnsi="宋体" w:cs="宋体"/>
          <w:sz w:val="24"/>
        </w:rPr>
        <w:t xml:space="preserve"> → PE4</w:t>
      </w:r>
      <w:r>
        <w:rPr>
          <w:rFonts w:ascii="宋体" w:eastAsia="宋体" w:hAnsi="宋体" w:cs="宋体"/>
          <w:sz w:val="24"/>
        </w:rPr>
        <w:t>触发外部中断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进入中断回调函数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读取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计数值，判断时间差是否满足</w:t>
      </w:r>
      <w:r>
        <w:rPr>
          <w:rFonts w:ascii="宋体" w:eastAsia="宋体" w:hAnsi="宋体" w:cs="宋体"/>
          <w:sz w:val="24"/>
        </w:rPr>
        <w:t>50ms</w:t>
      </w:r>
      <w:r>
        <w:rPr>
          <w:rFonts w:ascii="宋体" w:eastAsia="宋体" w:hAnsi="宋体" w:cs="宋体"/>
          <w:sz w:val="24"/>
        </w:rPr>
        <w:t>消抖要求</w:t>
      </w:r>
    </w:p>
    <w:p w14:paraId="36D2C48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不满足：判定为按键抖动，直接退出；</w:t>
      </w:r>
    </w:p>
    <w:p w14:paraId="1B8AD5C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- </w:t>
      </w:r>
      <w:r>
        <w:rPr>
          <w:rFonts w:ascii="宋体" w:eastAsia="宋体" w:hAnsi="宋体" w:cs="宋体"/>
          <w:sz w:val="24"/>
        </w:rPr>
        <w:t>满足：更新计时值，调用档位</w:t>
      </w:r>
      <w:r>
        <w:rPr>
          <w:rFonts w:ascii="宋体" w:eastAsia="宋体" w:hAnsi="宋体" w:cs="宋体"/>
          <w:sz w:val="24"/>
        </w:rPr>
        <w:t>切换函数完成状态转移，调用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更新函数刷新灯光状态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中断结束，返回主循环。</w:t>
      </w:r>
    </w:p>
    <w:p w14:paraId="005E9A5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 xml:space="preserve">4.2 </w:t>
      </w:r>
      <w:r>
        <w:rPr>
          <w:rFonts w:ascii="宋体" w:eastAsia="宋体" w:hAnsi="宋体" w:cs="宋体"/>
          <w:b/>
          <w:sz w:val="24"/>
        </w:rPr>
        <w:t>关键代码片段及注释</w:t>
      </w:r>
    </w:p>
    <w:p w14:paraId="27438C6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// 1. </w:t>
      </w:r>
      <w:r>
        <w:rPr>
          <w:rFonts w:ascii="宋体" w:eastAsia="宋体" w:hAnsi="宋体" w:cs="宋体"/>
          <w:sz w:val="24"/>
        </w:rPr>
        <w:t>定义档位枚举类型与全局变量</w:t>
      </w:r>
    </w:p>
    <w:p w14:paraId="557153E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typedef enum {</w:t>
      </w:r>
    </w:p>
    <w:p w14:paraId="4AE4914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GEAR_P = 0,   // </w:t>
      </w:r>
      <w:r>
        <w:rPr>
          <w:rFonts w:ascii="宋体" w:eastAsia="宋体" w:hAnsi="宋体" w:cs="宋体"/>
          <w:sz w:val="24"/>
        </w:rPr>
        <w:t>停车档</w:t>
      </w:r>
    </w:p>
    <w:p w14:paraId="44E400E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GEAR_R,       // </w:t>
      </w:r>
      <w:r>
        <w:rPr>
          <w:rFonts w:ascii="宋体" w:eastAsia="宋体" w:hAnsi="宋体" w:cs="宋体"/>
          <w:sz w:val="24"/>
        </w:rPr>
        <w:t>倒车档</w:t>
      </w:r>
    </w:p>
    <w:p w14:paraId="57B9C00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GEAR_N,       // </w:t>
      </w:r>
      <w:r>
        <w:rPr>
          <w:rFonts w:ascii="宋体" w:eastAsia="宋体" w:hAnsi="宋体" w:cs="宋体"/>
          <w:sz w:val="24"/>
        </w:rPr>
        <w:t>空档</w:t>
      </w:r>
    </w:p>
    <w:p w14:paraId="3C3E4FE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GEAR_D        // </w:t>
      </w:r>
      <w:r>
        <w:rPr>
          <w:rFonts w:ascii="宋体" w:eastAsia="宋体" w:hAnsi="宋体" w:cs="宋体"/>
          <w:sz w:val="24"/>
        </w:rPr>
        <w:t>前进档</w:t>
      </w:r>
    </w:p>
    <w:p w14:paraId="1D1ED94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 GearState;</w:t>
      </w:r>
    </w:p>
    <w:p w14:paraId="6286A013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09C27DA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volatile GearState current_gear = GEAR_P;   // </w:t>
      </w:r>
      <w:r>
        <w:rPr>
          <w:rFonts w:ascii="宋体" w:eastAsia="宋体" w:hAnsi="宋体" w:cs="宋体"/>
          <w:sz w:val="24"/>
        </w:rPr>
        <w:t>当前档位，上</w:t>
      </w:r>
      <w:r>
        <w:rPr>
          <w:rFonts w:ascii="宋体" w:eastAsia="宋体" w:hAnsi="宋体" w:cs="宋体"/>
          <w:sz w:val="24"/>
        </w:rPr>
        <w:t>电默认</w:t>
      </w:r>
      <w:r>
        <w:rPr>
          <w:rFonts w:ascii="宋体" w:eastAsia="宋体" w:hAnsi="宋体" w:cs="宋体"/>
          <w:sz w:val="24"/>
        </w:rPr>
        <w:t>P</w:t>
      </w:r>
      <w:r>
        <w:rPr>
          <w:rFonts w:ascii="宋体" w:eastAsia="宋体" w:hAnsi="宋体" w:cs="宋体"/>
          <w:sz w:val="24"/>
        </w:rPr>
        <w:t>档</w:t>
      </w:r>
    </w:p>
    <w:p w14:paraId="3BD793F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static uint32_t last_interrupt_cycle = 0;   // </w:t>
      </w:r>
      <w:r>
        <w:rPr>
          <w:rFonts w:ascii="宋体" w:eastAsia="宋体" w:hAnsi="宋体" w:cs="宋体"/>
          <w:sz w:val="24"/>
        </w:rPr>
        <w:t>记录上一次有效按键的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计数值</w:t>
      </w:r>
    </w:p>
    <w:p w14:paraId="39CD73DF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36CC042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// 50ms</w:t>
      </w:r>
      <w:r>
        <w:rPr>
          <w:rFonts w:ascii="宋体" w:eastAsia="宋体" w:hAnsi="宋体" w:cs="宋体"/>
          <w:sz w:val="24"/>
        </w:rPr>
        <w:t>消抖对应的时钟周期，主频</w:t>
      </w:r>
      <w:r>
        <w:rPr>
          <w:rFonts w:ascii="宋体" w:eastAsia="宋体" w:hAnsi="宋体" w:cs="宋体"/>
          <w:sz w:val="24"/>
        </w:rPr>
        <w:t>168MHz</w:t>
      </w:r>
    </w:p>
    <w:p w14:paraId="548D6A2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#define DEBOUNCE_CYCLES  (168000000 / 20)</w:t>
      </w:r>
    </w:p>
    <w:p w14:paraId="0FAD2E01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7AB920F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// 2. DWT</w:t>
      </w:r>
      <w:r>
        <w:rPr>
          <w:rFonts w:ascii="宋体" w:eastAsia="宋体" w:hAnsi="宋体" w:cs="宋体"/>
          <w:sz w:val="24"/>
        </w:rPr>
        <w:t>计数器初始化</w:t>
      </w:r>
    </w:p>
    <w:p w14:paraId="44306FF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static void DWT_Init(void)</w:t>
      </w:r>
    </w:p>
    <w:p w14:paraId="13B3D4D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34F67F9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CoreDebug-&gt;DEMCR |= CoreDebug_DEMCR_TRCENA_Msk; // </w:t>
      </w:r>
      <w:r>
        <w:rPr>
          <w:rFonts w:ascii="宋体" w:eastAsia="宋体" w:hAnsi="宋体" w:cs="宋体"/>
          <w:sz w:val="24"/>
        </w:rPr>
        <w:t>使能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调试单元</w:t>
      </w:r>
    </w:p>
    <w:p w14:paraId="7784E67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DWT-&gt;CYCCNT = 0;                                // </w:t>
      </w:r>
      <w:r>
        <w:rPr>
          <w:rFonts w:ascii="宋体" w:eastAsia="宋体" w:hAnsi="宋体" w:cs="宋体"/>
          <w:sz w:val="24"/>
        </w:rPr>
        <w:t>清零计数器</w:t>
      </w:r>
    </w:p>
    <w:p w14:paraId="1875B06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DWT-&gt;CTRL |= DWT_CTRL_CYCCNTENA_Msk;            // </w:t>
      </w:r>
      <w:r>
        <w:rPr>
          <w:rFonts w:ascii="宋体" w:eastAsia="宋体" w:hAnsi="宋体" w:cs="宋体"/>
          <w:sz w:val="24"/>
        </w:rPr>
        <w:t>开启时钟计数</w:t>
      </w:r>
    </w:p>
    <w:p w14:paraId="3CA6A2D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645EB448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299E0E9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// </w:t>
      </w:r>
      <w:r>
        <w:rPr>
          <w:rFonts w:ascii="宋体" w:eastAsia="宋体" w:hAnsi="宋体" w:cs="宋体"/>
          <w:sz w:val="24"/>
        </w:rPr>
        <w:t>读取当前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计数值</w:t>
      </w:r>
    </w:p>
    <w:p w14:paraId="7966DB7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static uint32_t DWT_GetCycle(void)</w:t>
      </w:r>
    </w:p>
    <w:p w14:paraId="0DB0F03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1F86FDA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return DWT-&gt;CYCCNT;</w:t>
      </w:r>
    </w:p>
    <w:p w14:paraId="75719EE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3F78A17D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131CAA7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// 3. LED</w:t>
      </w:r>
      <w:r>
        <w:rPr>
          <w:rFonts w:ascii="宋体" w:eastAsia="宋体" w:hAnsi="宋体" w:cs="宋体"/>
          <w:sz w:val="24"/>
        </w:rPr>
        <w:t>状态更新函数（低电平点亮）</w:t>
      </w:r>
    </w:p>
    <w:p w14:paraId="5817555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static void </w:t>
      </w:r>
      <w:r>
        <w:rPr>
          <w:rFonts w:ascii="宋体" w:eastAsia="宋体" w:hAnsi="宋体" w:cs="宋体"/>
          <w:sz w:val="24"/>
        </w:rPr>
        <w:t>LED_Update(GearState state)</w:t>
      </w:r>
    </w:p>
    <w:p w14:paraId="24988BF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096BB22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switch(state)</w:t>
      </w:r>
    </w:p>
    <w:p w14:paraId="41D9200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{</w:t>
      </w:r>
    </w:p>
    <w:p w14:paraId="2B120D0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GEAR_P:  // P</w:t>
      </w:r>
      <w:r>
        <w:rPr>
          <w:rFonts w:ascii="宋体" w:eastAsia="宋体" w:hAnsi="宋体" w:cs="宋体"/>
          <w:sz w:val="24"/>
        </w:rPr>
        <w:t>档：</w:t>
      </w:r>
      <w:r>
        <w:rPr>
          <w:rFonts w:ascii="宋体" w:eastAsia="宋体" w:hAnsi="宋体" w:cs="宋体"/>
          <w:sz w:val="24"/>
        </w:rPr>
        <w:t>LED0</w:t>
      </w:r>
      <w:r>
        <w:rPr>
          <w:rFonts w:ascii="宋体" w:eastAsia="宋体" w:hAnsi="宋体" w:cs="宋体"/>
          <w:sz w:val="24"/>
        </w:rPr>
        <w:t>亮，</w:t>
      </w:r>
      <w:r>
        <w:rPr>
          <w:rFonts w:ascii="宋体" w:eastAsia="宋体" w:hAnsi="宋体" w:cs="宋体"/>
          <w:sz w:val="24"/>
        </w:rPr>
        <w:t>LED1</w:t>
      </w:r>
      <w:r>
        <w:rPr>
          <w:rFonts w:ascii="宋体" w:eastAsia="宋体" w:hAnsi="宋体" w:cs="宋体"/>
          <w:sz w:val="24"/>
        </w:rPr>
        <w:t>灭</w:t>
      </w:r>
    </w:p>
    <w:p w14:paraId="32778DF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GPIO_PIN_9, GPIO_PIN_RESET);</w:t>
      </w:r>
    </w:p>
    <w:p w14:paraId="7854504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GPIO_PIN_10, GPIO_PIN_SET);</w:t>
      </w:r>
    </w:p>
    <w:p w14:paraId="6569774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3254106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GEAR_R:  // R</w:t>
      </w:r>
      <w:r>
        <w:rPr>
          <w:rFonts w:ascii="宋体" w:eastAsia="宋体" w:hAnsi="宋体" w:cs="宋体"/>
          <w:sz w:val="24"/>
        </w:rPr>
        <w:t>档：</w:t>
      </w:r>
      <w:r>
        <w:rPr>
          <w:rFonts w:ascii="宋体" w:eastAsia="宋体" w:hAnsi="宋体" w:cs="宋体"/>
          <w:sz w:val="24"/>
        </w:rPr>
        <w:t>LED0</w:t>
      </w:r>
      <w:r>
        <w:rPr>
          <w:rFonts w:ascii="宋体" w:eastAsia="宋体" w:hAnsi="宋体" w:cs="宋体"/>
          <w:sz w:val="24"/>
        </w:rPr>
        <w:t>灭，</w:t>
      </w:r>
      <w:r>
        <w:rPr>
          <w:rFonts w:ascii="宋体" w:eastAsia="宋体" w:hAnsi="宋体" w:cs="宋体"/>
          <w:sz w:val="24"/>
        </w:rPr>
        <w:t>LED1</w:t>
      </w:r>
      <w:r>
        <w:rPr>
          <w:rFonts w:ascii="宋体" w:eastAsia="宋体" w:hAnsi="宋体" w:cs="宋体"/>
          <w:sz w:val="24"/>
        </w:rPr>
        <w:t>亮</w:t>
      </w:r>
    </w:p>
    <w:p w14:paraId="1FF2A92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GPIO_PIN_9, GPIO_PIN_SET);</w:t>
      </w:r>
    </w:p>
    <w:p w14:paraId="118A37D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GPIO_PIN_10, GPIO_PIN_RESET);</w:t>
      </w:r>
    </w:p>
    <w:p w14:paraId="2F97955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2C155A5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GEAR_N:  // N</w:t>
      </w:r>
      <w:r>
        <w:rPr>
          <w:rFonts w:ascii="宋体" w:eastAsia="宋体" w:hAnsi="宋体" w:cs="宋体"/>
          <w:sz w:val="24"/>
        </w:rPr>
        <w:t>档：两灯全灭</w:t>
      </w:r>
    </w:p>
    <w:p w14:paraId="062FA6E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</w:t>
      </w:r>
      <w:r>
        <w:rPr>
          <w:rFonts w:ascii="宋体" w:eastAsia="宋体" w:hAnsi="宋体" w:cs="宋体"/>
          <w:sz w:val="24"/>
        </w:rPr>
        <w:t>OF, GPIO_PIN_9, GPIO_PIN_SET);</w:t>
      </w:r>
    </w:p>
    <w:p w14:paraId="6E0CB37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GPIO_PIN_10, GPIO_PIN_SET);</w:t>
      </w:r>
    </w:p>
    <w:p w14:paraId="40D869F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        break;</w:t>
      </w:r>
    </w:p>
    <w:p w14:paraId="46DDB58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GEAR_D:  // D</w:t>
      </w:r>
      <w:r>
        <w:rPr>
          <w:rFonts w:ascii="宋体" w:eastAsia="宋体" w:hAnsi="宋体" w:cs="宋体"/>
          <w:sz w:val="24"/>
        </w:rPr>
        <w:t>档：两灯全亮</w:t>
      </w:r>
    </w:p>
    <w:p w14:paraId="3B320EA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GPIO_PIN_9, GPIO_PIN_RESET);</w:t>
      </w:r>
    </w:p>
    <w:p w14:paraId="186F79A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</w:t>
      </w:r>
      <w:r>
        <w:rPr>
          <w:rFonts w:ascii="宋体" w:eastAsia="宋体" w:hAnsi="宋体" w:cs="宋体"/>
          <w:sz w:val="24"/>
        </w:rPr>
        <w:t>PIN_10, GPIO_PIN_RESET);</w:t>
      </w:r>
    </w:p>
    <w:p w14:paraId="72F6A5C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4E9FB01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default:</w:t>
      </w:r>
    </w:p>
    <w:p w14:paraId="0B30B1E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7D3E490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21C0997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1D42E544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3C5496F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// 4. </w:t>
      </w:r>
      <w:r>
        <w:rPr>
          <w:rFonts w:ascii="宋体" w:eastAsia="宋体" w:hAnsi="宋体" w:cs="宋体"/>
          <w:sz w:val="24"/>
        </w:rPr>
        <w:t>档位状态切换函数</w:t>
      </w:r>
      <w:r>
        <w:rPr>
          <w:rFonts w:ascii="宋体" w:eastAsia="宋体" w:hAnsi="宋体" w:cs="宋体"/>
          <w:sz w:val="24"/>
        </w:rPr>
        <w:t xml:space="preserve"> P→R→N→D→P </w:t>
      </w:r>
      <w:r>
        <w:rPr>
          <w:rFonts w:ascii="宋体" w:eastAsia="宋体" w:hAnsi="宋体" w:cs="宋体"/>
          <w:sz w:val="24"/>
        </w:rPr>
        <w:t>循环</w:t>
      </w:r>
    </w:p>
    <w:p w14:paraId="62358B9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static void Gear_Shift(void)</w:t>
      </w:r>
    </w:p>
    <w:p w14:paraId="7B00CD5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5FF8B89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switch(current_gear)</w:t>
      </w:r>
    </w:p>
    <w:p w14:paraId="5524739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{</w:t>
      </w:r>
    </w:p>
    <w:p w14:paraId="4E16795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GEAR_P: current_gear = GEAR_R; break;</w:t>
      </w:r>
    </w:p>
    <w:p w14:paraId="0468855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GEAR_R: curre</w:t>
      </w:r>
      <w:r>
        <w:rPr>
          <w:rFonts w:ascii="宋体" w:eastAsia="宋体" w:hAnsi="宋体" w:cs="宋体"/>
          <w:sz w:val="24"/>
        </w:rPr>
        <w:t>nt_gear = GEAR_N; break;</w:t>
      </w:r>
    </w:p>
    <w:p w14:paraId="69B0828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GEAR_N: current_gear = GEAR_D; break;</w:t>
      </w:r>
    </w:p>
    <w:p w14:paraId="2F7C510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GEAR_D: current_gear = GEAR_P; break;</w:t>
      </w:r>
    </w:p>
    <w:p w14:paraId="0AFE90B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default: current_gear = GEAR_P; break;</w:t>
      </w:r>
    </w:p>
    <w:p w14:paraId="6BC5087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171D641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LED_Update(current_gear); // </w:t>
      </w:r>
      <w:r>
        <w:rPr>
          <w:rFonts w:ascii="宋体" w:eastAsia="宋体" w:hAnsi="宋体" w:cs="宋体"/>
          <w:sz w:val="24"/>
        </w:rPr>
        <w:t>切换档位后同步更新</w:t>
      </w:r>
      <w:r>
        <w:rPr>
          <w:rFonts w:ascii="宋体" w:eastAsia="宋体" w:hAnsi="宋体" w:cs="宋体"/>
          <w:sz w:val="24"/>
        </w:rPr>
        <w:t>LED</w:t>
      </w:r>
    </w:p>
    <w:p w14:paraId="1A48840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4E60A899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0A7A0BB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// 5. </w:t>
      </w:r>
      <w:r>
        <w:rPr>
          <w:rFonts w:ascii="宋体" w:eastAsia="宋体" w:hAnsi="宋体" w:cs="宋体"/>
          <w:sz w:val="24"/>
        </w:rPr>
        <w:t>外部中断回调函数（按键消抖</w:t>
      </w:r>
      <w:r>
        <w:rPr>
          <w:rFonts w:ascii="宋体" w:eastAsia="宋体" w:hAnsi="宋体" w:cs="宋体"/>
          <w:sz w:val="24"/>
        </w:rPr>
        <w:t>+</w:t>
      </w:r>
      <w:r>
        <w:rPr>
          <w:rFonts w:ascii="宋体" w:eastAsia="宋体" w:hAnsi="宋体" w:cs="宋体"/>
          <w:sz w:val="24"/>
        </w:rPr>
        <w:t>档位切换）</w:t>
      </w:r>
    </w:p>
    <w:p w14:paraId="49BCCEB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void HAL_GPIO_EXTI_Callback(uint16_t GPIO_Pin)</w:t>
      </w:r>
    </w:p>
    <w:p w14:paraId="27C0C51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7524782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if(GPIO_Pin == GPIO_PIN_4) // </w:t>
      </w:r>
      <w:r>
        <w:rPr>
          <w:rFonts w:ascii="宋体" w:eastAsia="宋体" w:hAnsi="宋体" w:cs="宋体"/>
          <w:sz w:val="24"/>
        </w:rPr>
        <w:t>判断为按键</w:t>
      </w:r>
      <w:r>
        <w:rPr>
          <w:rFonts w:ascii="宋体" w:eastAsia="宋体" w:hAnsi="宋体" w:cs="宋体"/>
          <w:sz w:val="24"/>
        </w:rPr>
        <w:t>PE4</w:t>
      </w:r>
      <w:r>
        <w:rPr>
          <w:rFonts w:ascii="宋体" w:eastAsia="宋体" w:hAnsi="宋体" w:cs="宋体"/>
          <w:sz w:val="24"/>
        </w:rPr>
        <w:t>中断</w:t>
      </w:r>
    </w:p>
    <w:p w14:paraId="544C263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{</w:t>
      </w:r>
    </w:p>
    <w:p w14:paraId="7EEBC41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uint32_t current_cycle = DWT_GetCycle();</w:t>
      </w:r>
    </w:p>
    <w:p w14:paraId="1738746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// </w:t>
      </w:r>
      <w:r>
        <w:rPr>
          <w:rFonts w:ascii="宋体" w:eastAsia="宋体" w:hAnsi="宋体" w:cs="宋体"/>
          <w:sz w:val="24"/>
        </w:rPr>
        <w:t>时间差大于</w:t>
      </w:r>
      <w:r>
        <w:rPr>
          <w:rFonts w:ascii="宋体" w:eastAsia="宋体" w:hAnsi="宋体" w:cs="宋体"/>
          <w:sz w:val="24"/>
        </w:rPr>
        <w:t>50ms</w:t>
      </w:r>
      <w:r>
        <w:rPr>
          <w:rFonts w:ascii="宋体" w:eastAsia="宋体" w:hAnsi="宋体" w:cs="宋体"/>
          <w:sz w:val="24"/>
        </w:rPr>
        <w:t>，判定为有效按键</w:t>
      </w:r>
    </w:p>
    <w:p w14:paraId="7C6E1D9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if((current_cycle - last_interrupt_cycle) &gt; DEBOUNCE_CYCLES)</w:t>
      </w:r>
    </w:p>
    <w:p w14:paraId="1EC4C88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{</w:t>
      </w:r>
    </w:p>
    <w:p w14:paraId="1D34DD8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last_interrupt_cycle = current_cycle;</w:t>
      </w:r>
    </w:p>
    <w:p w14:paraId="3088F1C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Gear_Shift();</w:t>
      </w:r>
    </w:p>
    <w:p w14:paraId="081E369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}</w:t>
      </w:r>
    </w:p>
    <w:p w14:paraId="72D69E9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019D69A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164C7AA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 </w:t>
      </w:r>
    </w:p>
    <w:p w14:paraId="1AAFC63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</w:t>
      </w:r>
    </w:p>
    <w:p w14:paraId="3BF40E3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4.3 </w:t>
      </w:r>
      <w:r>
        <w:rPr>
          <w:rFonts w:ascii="宋体" w:eastAsia="宋体" w:hAnsi="宋体" w:cs="宋体"/>
          <w:b/>
          <w:sz w:val="24"/>
        </w:rPr>
        <w:t>中断服务程序说明</w:t>
      </w:r>
      <w:r>
        <w:rPr>
          <w:rFonts w:ascii="宋体" w:eastAsia="宋体" w:hAnsi="宋体" w:cs="宋体"/>
          <w:sz w:val="24"/>
        </w:rPr>
        <w:t xml:space="preserve"> </w:t>
      </w:r>
    </w:p>
    <w:p w14:paraId="683FC36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1. </w:t>
      </w:r>
      <w:r>
        <w:rPr>
          <w:rFonts w:ascii="宋体" w:eastAsia="宋体" w:hAnsi="宋体" w:cs="宋体"/>
          <w:sz w:val="24"/>
        </w:rPr>
        <w:t>配置方法</w:t>
      </w:r>
    </w:p>
    <w:p w14:paraId="74B84A3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将</w:t>
      </w:r>
      <w:r>
        <w:rPr>
          <w:rFonts w:ascii="宋体" w:eastAsia="宋体" w:hAnsi="宋体" w:cs="宋体"/>
          <w:sz w:val="24"/>
        </w:rPr>
        <w:t>PE4</w:t>
      </w:r>
      <w:r>
        <w:rPr>
          <w:rFonts w:ascii="宋体" w:eastAsia="宋体" w:hAnsi="宋体" w:cs="宋体"/>
          <w:sz w:val="24"/>
        </w:rPr>
        <w:t>配置为</w:t>
      </w:r>
      <w:r>
        <w:rPr>
          <w:rFonts w:ascii="宋体" w:eastAsia="宋体" w:hAnsi="宋体" w:cs="宋体"/>
          <w:sz w:val="24"/>
        </w:rPr>
        <w:t> GPIO_MODE_IT_FALLING </w:t>
      </w:r>
      <w:r>
        <w:rPr>
          <w:rFonts w:ascii="宋体" w:eastAsia="宋体" w:hAnsi="宋体" w:cs="宋体"/>
          <w:sz w:val="24"/>
        </w:rPr>
        <w:t>（下降沿外部中断）、内部上拉输入；在</w:t>
      </w:r>
      <w:r>
        <w:rPr>
          <w:rFonts w:ascii="宋体" w:eastAsia="宋体" w:hAnsi="宋体" w:cs="宋体"/>
          <w:sz w:val="24"/>
        </w:rPr>
        <w:t>NVIC</w:t>
      </w:r>
      <w:r>
        <w:rPr>
          <w:rFonts w:ascii="宋体" w:eastAsia="宋体" w:hAnsi="宋体" w:cs="宋体"/>
          <w:sz w:val="24"/>
        </w:rPr>
        <w:t>中使能</w:t>
      </w:r>
      <w:r>
        <w:rPr>
          <w:rFonts w:ascii="宋体" w:eastAsia="宋体" w:hAnsi="宋体" w:cs="宋体"/>
          <w:sz w:val="24"/>
        </w:rPr>
        <w:t>EXTI4</w:t>
      </w:r>
      <w:r>
        <w:rPr>
          <w:rFonts w:ascii="宋体" w:eastAsia="宋体" w:hAnsi="宋体" w:cs="宋体"/>
          <w:sz w:val="24"/>
        </w:rPr>
        <w:t>中断通道，配置中断优先级；由</w:t>
      </w:r>
      <w:r>
        <w:rPr>
          <w:rFonts w:ascii="宋体" w:eastAsia="宋体" w:hAnsi="宋体" w:cs="宋体"/>
          <w:sz w:val="24"/>
        </w:rPr>
        <w:t>STM32CubeMX</w:t>
      </w:r>
      <w:r>
        <w:rPr>
          <w:rFonts w:ascii="宋体" w:eastAsia="宋体" w:hAnsi="宋体" w:cs="宋体"/>
          <w:sz w:val="24"/>
        </w:rPr>
        <w:t>自动生成底层初始化代码。</w:t>
      </w:r>
    </w:p>
    <w:p w14:paraId="663F2D5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</w:t>
      </w:r>
      <w:r>
        <w:rPr>
          <w:rFonts w:ascii="宋体" w:eastAsia="宋体" w:hAnsi="宋体" w:cs="宋体"/>
          <w:sz w:val="24"/>
        </w:rPr>
        <w:t>触发条件</w:t>
      </w:r>
    </w:p>
    <w:p w14:paraId="260CFC8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硬件层面：按键按下，</w:t>
      </w:r>
      <w:r>
        <w:rPr>
          <w:rFonts w:ascii="宋体" w:eastAsia="宋体" w:hAnsi="宋体" w:cs="宋体"/>
          <w:sz w:val="24"/>
        </w:rPr>
        <w:t>PE4</w:t>
      </w:r>
      <w:r>
        <w:rPr>
          <w:rFonts w:ascii="宋体" w:eastAsia="宋体" w:hAnsi="宋体" w:cs="宋体"/>
          <w:sz w:val="24"/>
        </w:rPr>
        <w:t>引脚电平由高变低，产生下降沿；</w:t>
      </w:r>
    </w:p>
    <w:p w14:paraId="2CA4228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>软</w:t>
      </w:r>
      <w:r>
        <w:rPr>
          <w:rFonts w:ascii="宋体" w:eastAsia="宋体" w:hAnsi="宋体" w:cs="宋体"/>
          <w:sz w:val="24"/>
        </w:rPr>
        <w:t>件层面：中断已使能，且相邻两次中断间隔超过</w:t>
      </w:r>
      <w:r>
        <w:rPr>
          <w:rFonts w:ascii="宋体" w:eastAsia="宋体" w:hAnsi="宋体" w:cs="宋体"/>
          <w:sz w:val="24"/>
        </w:rPr>
        <w:t>50ms</w:t>
      </w:r>
      <w:r>
        <w:rPr>
          <w:rFonts w:ascii="宋体" w:eastAsia="宋体" w:hAnsi="宋体" w:cs="宋体"/>
          <w:sz w:val="24"/>
        </w:rPr>
        <w:t>（消抖生效），才判定为有效触发。</w:t>
      </w:r>
    </w:p>
    <w:p w14:paraId="47F5B16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3. </w:t>
      </w:r>
      <w:r>
        <w:rPr>
          <w:rFonts w:ascii="宋体" w:eastAsia="宋体" w:hAnsi="宋体" w:cs="宋体"/>
          <w:sz w:val="24"/>
        </w:rPr>
        <w:t>处理逻辑</w:t>
      </w:r>
    </w:p>
    <w:p w14:paraId="1F3CD4F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外部中断触发后，进入统一中断入口函数，清除中断标志位后调用</w:t>
      </w:r>
      <w:r>
        <w:rPr>
          <w:rFonts w:ascii="宋体" w:eastAsia="宋体" w:hAnsi="宋体" w:cs="宋体"/>
          <w:sz w:val="24"/>
        </w:rPr>
        <w:t>HAL</w:t>
      </w:r>
      <w:r>
        <w:rPr>
          <w:rFonts w:ascii="宋体" w:eastAsia="宋体" w:hAnsi="宋体" w:cs="宋体"/>
          <w:sz w:val="24"/>
        </w:rPr>
        <w:t>库回调函数；在回调函数中读取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计数值做消抖判断，有效按键则执行档位切换与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刷新，抖动信号直接丢弃。中断内仅执行简短逻辑，保证系统实时性。</w:t>
      </w:r>
    </w:p>
    <w:p w14:paraId="5BCC20BE" w14:textId="77777777" w:rsidR="00B60EB7" w:rsidRDefault="009E751D">
      <w:pPr>
        <w:spacing w:before="170" w:after="113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4.4 </w:t>
      </w:r>
      <w:r>
        <w:rPr>
          <w:rFonts w:ascii="宋体" w:eastAsia="宋体" w:hAnsi="宋体" w:cs="宋体"/>
          <w:b/>
          <w:sz w:val="24"/>
        </w:rPr>
        <w:t>团队成员负责的代码模块说明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2827"/>
        <w:gridCol w:w="2913"/>
      </w:tblGrid>
      <w:tr w:rsidR="00B60EB7" w14:paraId="0B99D0ED" w14:textId="77777777">
        <w:trPr>
          <w:trHeight w:val="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47D226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成员姓名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65D72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负责模块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57DA6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完成情况</w:t>
            </w:r>
          </w:p>
        </w:tc>
      </w:tr>
      <w:tr w:rsidR="00B60EB7" w14:paraId="00D10077" w14:textId="77777777">
        <w:trPr>
          <w:trHeight w:val="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789567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许佳琦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1E970D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硬件配置，底层初始化，烧录调试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4F3ED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1. </w:t>
            </w:r>
            <w:r>
              <w:rPr>
                <w:rFonts w:ascii="宋体" w:eastAsia="宋体" w:hAnsi="宋体" w:cs="宋体"/>
                <w:sz w:val="24"/>
              </w:rPr>
              <w:t>使用</w:t>
            </w:r>
            <w:r>
              <w:rPr>
                <w:rFonts w:ascii="宋体" w:eastAsia="宋体" w:hAnsi="宋体" w:cs="宋体"/>
                <w:sz w:val="24"/>
              </w:rPr>
              <w:t>STM32CubeMX</w:t>
            </w:r>
            <w:r>
              <w:rPr>
                <w:rFonts w:ascii="宋体" w:eastAsia="宋体" w:hAnsi="宋体" w:cs="宋体"/>
                <w:sz w:val="24"/>
              </w:rPr>
              <w:t>完成</w:t>
            </w:r>
            <w:r>
              <w:rPr>
                <w:rFonts w:ascii="宋体" w:eastAsia="宋体" w:hAnsi="宋体" w:cs="宋体"/>
                <w:sz w:val="24"/>
              </w:rPr>
              <w:t>PE4</w:t>
            </w:r>
            <w:r>
              <w:rPr>
                <w:rFonts w:ascii="宋体" w:eastAsia="宋体" w:hAnsi="宋体" w:cs="宋体"/>
                <w:sz w:val="24"/>
              </w:rPr>
              <w:t>、</w:t>
            </w:r>
            <w:r>
              <w:rPr>
                <w:rFonts w:ascii="宋体" w:eastAsia="宋体" w:hAnsi="宋体" w:cs="宋体"/>
                <w:sz w:val="24"/>
              </w:rPr>
              <w:t>PF9</w:t>
            </w:r>
            <w:r>
              <w:rPr>
                <w:rFonts w:ascii="宋体" w:eastAsia="宋体" w:hAnsi="宋体" w:cs="宋体"/>
                <w:sz w:val="24"/>
              </w:rPr>
              <w:t>、</w:t>
            </w:r>
            <w:r>
              <w:rPr>
                <w:rFonts w:ascii="宋体" w:eastAsia="宋体" w:hAnsi="宋体" w:cs="宋体"/>
                <w:sz w:val="24"/>
              </w:rPr>
              <w:t>PF10</w:t>
            </w:r>
            <w:r>
              <w:rPr>
                <w:rFonts w:ascii="宋体" w:eastAsia="宋体" w:hAnsi="宋体" w:cs="宋体"/>
                <w:sz w:val="24"/>
              </w:rPr>
              <w:t>引脚配置，开启外部中断并配置</w:t>
            </w:r>
            <w:r>
              <w:rPr>
                <w:rFonts w:ascii="宋体" w:eastAsia="宋体" w:hAnsi="宋体" w:cs="宋体"/>
                <w:sz w:val="24"/>
              </w:rPr>
              <w:t>NVIC</w:t>
            </w:r>
            <w:r>
              <w:rPr>
                <w:rFonts w:ascii="宋体" w:eastAsia="宋体" w:hAnsi="宋体" w:cs="宋体"/>
                <w:sz w:val="24"/>
              </w:rPr>
              <w:t>；</w:t>
            </w:r>
            <w:r>
              <w:rPr>
                <w:rFonts w:ascii="宋体" w:eastAsia="宋体" w:hAnsi="宋体" w:cs="宋体"/>
                <w:sz w:val="24"/>
              </w:rPr>
              <w:t xml:space="preserve">2. </w:t>
            </w:r>
            <w:r>
              <w:rPr>
                <w:rFonts w:ascii="宋体" w:eastAsia="宋体" w:hAnsi="宋体" w:cs="宋体"/>
                <w:sz w:val="24"/>
              </w:rPr>
              <w:t>编写</w:t>
            </w:r>
            <w:r>
              <w:rPr>
                <w:rFonts w:ascii="宋体" w:eastAsia="宋体" w:hAnsi="宋体" w:cs="宋体"/>
                <w:sz w:val="24"/>
              </w:rPr>
              <w:t>DWT</w:t>
            </w:r>
            <w:r>
              <w:rPr>
                <w:rFonts w:ascii="宋体" w:eastAsia="宋体" w:hAnsi="宋体" w:cs="宋体"/>
                <w:sz w:val="24"/>
              </w:rPr>
              <w:t>初始化函数与抖周期宏定义；</w:t>
            </w:r>
            <w:r>
              <w:rPr>
                <w:rFonts w:ascii="宋体" w:eastAsia="宋体" w:hAnsi="宋体" w:cs="宋体"/>
                <w:sz w:val="24"/>
              </w:rPr>
              <w:t xml:space="preserve">3. </w:t>
            </w:r>
            <w:r>
              <w:rPr>
                <w:rFonts w:ascii="宋体" w:eastAsia="宋体" w:hAnsi="宋体" w:cs="宋体"/>
                <w:sz w:val="24"/>
              </w:rPr>
              <w:t>完成工程编译、</w:t>
            </w:r>
            <w:r>
              <w:rPr>
                <w:rFonts w:ascii="宋体" w:eastAsia="宋体" w:hAnsi="宋体" w:cs="宋体"/>
                <w:sz w:val="24"/>
              </w:rPr>
              <w:t>hex</w:t>
            </w:r>
            <w:r>
              <w:rPr>
                <w:rFonts w:ascii="宋体" w:eastAsia="宋体" w:hAnsi="宋体" w:cs="宋体"/>
                <w:sz w:val="24"/>
              </w:rPr>
              <w:t>文件生成与</w:t>
            </w:r>
            <w:r>
              <w:rPr>
                <w:rFonts w:ascii="宋体" w:eastAsia="宋体" w:hAnsi="宋体" w:cs="宋体"/>
                <w:sz w:val="24"/>
              </w:rPr>
              <w:t>ISP</w:t>
            </w:r>
            <w:r>
              <w:rPr>
                <w:rFonts w:ascii="宋体" w:eastAsia="宋体" w:hAnsi="宋体" w:cs="宋体"/>
                <w:sz w:val="24"/>
              </w:rPr>
              <w:t>烧录；</w:t>
            </w:r>
            <w:r>
              <w:rPr>
                <w:rFonts w:ascii="宋体" w:eastAsia="宋体" w:hAnsi="宋体" w:cs="宋体"/>
                <w:sz w:val="24"/>
              </w:rPr>
              <w:t xml:space="preserve">4. </w:t>
            </w:r>
            <w:r>
              <w:rPr>
                <w:rFonts w:ascii="宋体" w:eastAsia="宋体" w:hAnsi="宋体" w:cs="宋体"/>
                <w:sz w:val="24"/>
              </w:rPr>
              <w:t>排查硬件配置、</w:t>
            </w:r>
            <w:r>
              <w:rPr>
                <w:rFonts w:ascii="宋体" w:eastAsia="宋体" w:hAnsi="宋体" w:cs="宋体"/>
                <w:sz w:val="24"/>
              </w:rPr>
              <w:t>DWT</w:t>
            </w:r>
            <w:r>
              <w:rPr>
                <w:rFonts w:ascii="宋体" w:eastAsia="宋体" w:hAnsi="宋体" w:cs="宋体"/>
                <w:sz w:val="24"/>
              </w:rPr>
              <w:t>未初始化等故障。</w:t>
            </w:r>
          </w:p>
        </w:tc>
      </w:tr>
      <w:tr w:rsidR="00B60EB7" w14:paraId="7E5EA283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93C8A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吴延洁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DDE6B9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应用层逻辑代码，功能实现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40673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 xml:space="preserve">1. </w:t>
            </w:r>
            <w:r>
              <w:rPr>
                <w:rFonts w:ascii="宋体" w:eastAsia="宋体" w:hAnsi="宋体" w:cs="宋体"/>
                <w:sz w:val="22"/>
              </w:rPr>
              <w:t>编写档位枚举、全局状态变量、档位切换状态机函数；</w:t>
            </w:r>
            <w:r>
              <w:rPr>
                <w:rFonts w:ascii="宋体" w:eastAsia="宋体" w:hAnsi="宋体" w:cs="宋体"/>
                <w:sz w:val="22"/>
              </w:rPr>
              <w:t xml:space="preserve">2. </w:t>
            </w:r>
            <w:r>
              <w:rPr>
                <w:rFonts w:ascii="宋体" w:eastAsia="宋体" w:hAnsi="宋体" w:cs="宋体"/>
                <w:sz w:val="22"/>
              </w:rPr>
              <w:t>实现</w:t>
            </w:r>
            <w:r>
              <w:rPr>
                <w:rFonts w:ascii="宋体" w:eastAsia="宋体" w:hAnsi="宋体" w:cs="宋体"/>
                <w:sz w:val="22"/>
              </w:rPr>
              <w:t>LED</w:t>
            </w:r>
            <w:r>
              <w:rPr>
                <w:rFonts w:ascii="宋体" w:eastAsia="宋体" w:hAnsi="宋体" w:cs="宋体"/>
                <w:sz w:val="22"/>
              </w:rPr>
              <w:t>灯光驱动函数，匹配低电平点亮逻辑；</w:t>
            </w:r>
            <w:r>
              <w:rPr>
                <w:rFonts w:ascii="宋体" w:eastAsia="宋体" w:hAnsi="宋体" w:cs="宋体"/>
                <w:sz w:val="22"/>
              </w:rPr>
              <w:t xml:space="preserve">3. </w:t>
            </w:r>
            <w:r>
              <w:rPr>
                <w:rFonts w:ascii="宋体" w:eastAsia="宋体" w:hAnsi="宋体" w:cs="宋体"/>
                <w:sz w:val="22"/>
              </w:rPr>
              <w:t>重写中断回调函数，整合</w:t>
            </w:r>
            <w:r>
              <w:rPr>
                <w:rFonts w:ascii="宋体" w:eastAsia="宋体" w:hAnsi="宋体" w:cs="宋体"/>
                <w:sz w:val="22"/>
              </w:rPr>
              <w:t>DWT</w:t>
            </w:r>
            <w:r>
              <w:rPr>
                <w:rFonts w:ascii="宋体" w:eastAsia="宋体" w:hAnsi="宋体" w:cs="宋体"/>
                <w:sz w:val="22"/>
              </w:rPr>
              <w:t>消抖逻辑；</w:t>
            </w:r>
            <w:r>
              <w:rPr>
                <w:rFonts w:ascii="宋体" w:eastAsia="宋体" w:hAnsi="宋体" w:cs="宋体"/>
                <w:sz w:val="22"/>
              </w:rPr>
              <w:t xml:space="preserve">4. </w:t>
            </w:r>
            <w:r>
              <w:rPr>
                <w:rFonts w:ascii="宋体" w:eastAsia="宋体" w:hAnsi="宋体" w:cs="宋体"/>
                <w:sz w:val="22"/>
              </w:rPr>
              <w:t>记录实验现象，配合完成功能测试。</w:t>
            </w:r>
          </w:p>
        </w:tc>
      </w:tr>
    </w:tbl>
    <w:p w14:paraId="779D414A" w14:textId="77777777" w:rsidR="00B60EB7" w:rsidRDefault="009E751D">
      <w:pPr>
        <w:spacing w:after="283" w:line="324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</w:t>
      </w:r>
    </w:p>
    <w:p w14:paraId="26839F5D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>五、实验结果分析（</w:t>
      </w:r>
      <w:r>
        <w:rPr>
          <w:rFonts w:ascii="宋体" w:eastAsia="宋体" w:hAnsi="宋体" w:cs="宋体"/>
          <w:b/>
          <w:sz w:val="24"/>
        </w:rPr>
        <w:t>20</w:t>
      </w:r>
      <w:r>
        <w:rPr>
          <w:rFonts w:ascii="宋体" w:eastAsia="宋体" w:hAnsi="宋体" w:cs="宋体"/>
          <w:b/>
          <w:sz w:val="24"/>
        </w:rPr>
        <w:t>分）</w:t>
      </w:r>
    </w:p>
    <w:p w14:paraId="66C3CC13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 xml:space="preserve">5.1 </w:t>
      </w:r>
      <w:r>
        <w:rPr>
          <w:rFonts w:ascii="宋体" w:eastAsia="宋体" w:hAnsi="宋体" w:cs="宋体"/>
          <w:b/>
          <w:sz w:val="24"/>
        </w:rPr>
        <w:t>实验现象记录</w:t>
      </w:r>
    </w:p>
    <w:p w14:paraId="566144FF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>1. </w:t>
      </w:r>
      <w:r>
        <w:rPr>
          <w:rFonts w:ascii="宋体" w:eastAsia="宋体" w:hAnsi="宋体" w:cs="宋体"/>
          <w:sz w:val="24"/>
        </w:rPr>
        <w:t>开发板上电：系统初始化完成，默认进入</w:t>
      </w:r>
      <w:r>
        <w:rPr>
          <w:rFonts w:ascii="宋体" w:eastAsia="宋体" w:hAnsi="宋体" w:cs="宋体"/>
          <w:sz w:val="24"/>
        </w:rPr>
        <w:t>P</w:t>
      </w:r>
      <w:r>
        <w:rPr>
          <w:rFonts w:ascii="宋体" w:eastAsia="宋体" w:hAnsi="宋体" w:cs="宋体"/>
          <w:sz w:val="24"/>
        </w:rPr>
        <w:t>档，</w:t>
      </w:r>
      <w:r>
        <w:rPr>
          <w:rFonts w:ascii="宋体" w:eastAsia="宋体" w:hAnsi="宋体" w:cs="宋体"/>
          <w:sz w:val="24"/>
        </w:rPr>
        <w:t>LED0</w:t>
      </w:r>
      <w:r>
        <w:rPr>
          <w:rFonts w:ascii="宋体" w:eastAsia="宋体" w:hAnsi="宋体" w:cs="宋体"/>
          <w:sz w:val="24"/>
        </w:rPr>
        <w:t>点亮、</w:t>
      </w:r>
      <w:r>
        <w:rPr>
          <w:rFonts w:ascii="宋体" w:eastAsia="宋体" w:hAnsi="宋体" w:cs="宋体"/>
          <w:sz w:val="24"/>
        </w:rPr>
        <w:t>LED1</w:t>
      </w:r>
      <w:r>
        <w:rPr>
          <w:rFonts w:ascii="宋体" w:eastAsia="宋体" w:hAnsi="宋体" w:cs="宋体"/>
          <w:sz w:val="24"/>
        </w:rPr>
        <w:t>熄灭，符合设计要求。</w:t>
      </w:r>
    </w:p>
    <w:p w14:paraId="694B9902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</w:t>
      </w:r>
      <w:r>
        <w:rPr>
          <w:rFonts w:ascii="宋体" w:eastAsia="宋体" w:hAnsi="宋体" w:cs="宋体"/>
          <w:sz w:val="24"/>
        </w:rPr>
        <w:t>单次按键操作：每按下一次按键，档位按照</w:t>
      </w:r>
      <w:r>
        <w:rPr>
          <w:rFonts w:ascii="宋体" w:eastAsia="宋体" w:hAnsi="宋体" w:cs="宋体"/>
          <w:sz w:val="24"/>
        </w:rPr>
        <w:t xml:space="preserve">  P→R→N→D→P  </w:t>
      </w:r>
      <w:r>
        <w:rPr>
          <w:rFonts w:ascii="宋体" w:eastAsia="宋体" w:hAnsi="宋体" w:cs="宋体"/>
          <w:sz w:val="24"/>
        </w:rPr>
        <w:t>依次循环切换，对应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状态同步变化：</w:t>
      </w:r>
    </w:p>
    <w:p w14:paraId="7A0BA757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- R</w:t>
      </w:r>
      <w:r>
        <w:rPr>
          <w:rFonts w:ascii="宋体" w:eastAsia="宋体" w:hAnsi="宋体" w:cs="宋体"/>
          <w:sz w:val="24"/>
        </w:rPr>
        <w:t>档：</w:t>
      </w:r>
      <w:r>
        <w:rPr>
          <w:rFonts w:ascii="宋体" w:eastAsia="宋体" w:hAnsi="宋体" w:cs="宋体"/>
          <w:sz w:val="24"/>
        </w:rPr>
        <w:t>LED0</w:t>
      </w:r>
      <w:r>
        <w:rPr>
          <w:rFonts w:ascii="宋体" w:eastAsia="宋体" w:hAnsi="宋体" w:cs="宋体"/>
          <w:sz w:val="24"/>
        </w:rPr>
        <w:t>灭、</w:t>
      </w:r>
      <w:r>
        <w:rPr>
          <w:rFonts w:ascii="宋体" w:eastAsia="宋体" w:hAnsi="宋体" w:cs="宋体"/>
          <w:sz w:val="24"/>
        </w:rPr>
        <w:t>LED1</w:t>
      </w:r>
      <w:r>
        <w:rPr>
          <w:rFonts w:ascii="宋体" w:eastAsia="宋体" w:hAnsi="宋体" w:cs="宋体"/>
          <w:sz w:val="24"/>
        </w:rPr>
        <w:t>亮；</w:t>
      </w:r>
    </w:p>
    <w:p w14:paraId="4F340115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- N</w:t>
      </w:r>
      <w:r>
        <w:rPr>
          <w:rFonts w:ascii="宋体" w:eastAsia="宋体" w:hAnsi="宋体" w:cs="宋体"/>
          <w:sz w:val="24"/>
        </w:rPr>
        <w:t>档：两灯全部熄灭；</w:t>
      </w:r>
    </w:p>
    <w:p w14:paraId="78E891D7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- D</w:t>
      </w:r>
      <w:r>
        <w:rPr>
          <w:rFonts w:ascii="宋体" w:eastAsia="宋体" w:hAnsi="宋体" w:cs="宋体"/>
          <w:sz w:val="24"/>
        </w:rPr>
        <w:t>档：两灯全部点亮。</w:t>
      </w:r>
    </w:p>
    <w:p w14:paraId="71A1AD75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3. </w:t>
      </w:r>
      <w:r>
        <w:rPr>
          <w:rFonts w:ascii="宋体" w:eastAsia="宋体" w:hAnsi="宋体" w:cs="宋体"/>
          <w:sz w:val="24"/>
        </w:rPr>
        <w:t>消抖测试：快速连续点击按键、长按按键，档位均不会出现连续跳变、误触发现象，</w:t>
      </w:r>
      <w:r>
        <w:rPr>
          <w:rFonts w:ascii="宋体" w:eastAsia="宋体" w:hAnsi="宋体" w:cs="宋体"/>
          <w:sz w:val="24"/>
        </w:rPr>
        <w:t>50ms</w:t>
      </w:r>
      <w:r>
        <w:rPr>
          <w:rFonts w:ascii="宋体" w:eastAsia="宋体" w:hAnsi="宋体" w:cs="宋体"/>
          <w:sz w:val="24"/>
        </w:rPr>
        <w:t>硬件消抖功能正常。</w:t>
      </w:r>
    </w:p>
    <w:p w14:paraId="37DCFC94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4. </w:t>
      </w:r>
      <w:r>
        <w:rPr>
          <w:rFonts w:ascii="宋体" w:eastAsia="宋体" w:hAnsi="宋体" w:cs="宋体"/>
          <w:sz w:val="24"/>
        </w:rPr>
        <w:t>整体功能：所有档位切换、灯光显示、按键消抖功能均稳定运行。</w:t>
      </w:r>
    </w:p>
    <w:p w14:paraId="399B8B9A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 xml:space="preserve">5.2 </w:t>
      </w:r>
      <w:r>
        <w:rPr>
          <w:rFonts w:ascii="宋体" w:eastAsia="宋体" w:hAnsi="宋体" w:cs="宋体"/>
          <w:b/>
          <w:sz w:val="24"/>
        </w:rPr>
        <w:t>结果照片</w:t>
      </w:r>
      <w:r>
        <w:rPr>
          <w:rFonts w:ascii="宋体" w:eastAsia="宋体" w:hAnsi="宋体" w:cs="宋体"/>
          <w:b/>
          <w:sz w:val="24"/>
        </w:rPr>
        <w:t>/</w:t>
      </w:r>
      <w:r>
        <w:rPr>
          <w:rFonts w:ascii="宋体" w:eastAsia="宋体" w:hAnsi="宋体" w:cs="宋体"/>
          <w:b/>
          <w:sz w:val="24"/>
        </w:rPr>
        <w:t>视频截图</w:t>
      </w:r>
    </w:p>
    <w:p w14:paraId="3DE99DC2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（此处插入实验实物照</w:t>
      </w:r>
      <w:r>
        <w:rPr>
          <w:rFonts w:ascii="宋体" w:eastAsia="宋体" w:hAnsi="宋体" w:cs="宋体"/>
          <w:sz w:val="24"/>
        </w:rPr>
        <w:t>片，标注：上电</w:t>
      </w:r>
      <w:r>
        <w:rPr>
          <w:rFonts w:ascii="宋体" w:eastAsia="宋体" w:hAnsi="宋体" w:cs="宋体"/>
          <w:sz w:val="24"/>
        </w:rPr>
        <w:t>P</w:t>
      </w:r>
      <w:r>
        <w:rPr>
          <w:rFonts w:ascii="宋体" w:eastAsia="宋体" w:hAnsi="宋体" w:cs="宋体"/>
          <w:sz w:val="24"/>
        </w:rPr>
        <w:t>档状态、</w:t>
      </w:r>
      <w:r>
        <w:rPr>
          <w:rFonts w:ascii="宋体" w:eastAsia="宋体" w:hAnsi="宋体" w:cs="宋体"/>
          <w:sz w:val="24"/>
        </w:rPr>
        <w:t>R</w:t>
      </w:r>
      <w:r>
        <w:rPr>
          <w:rFonts w:ascii="宋体" w:eastAsia="宋体" w:hAnsi="宋体" w:cs="宋体"/>
          <w:sz w:val="24"/>
        </w:rPr>
        <w:t>档状态、</w:t>
      </w:r>
      <w:r>
        <w:rPr>
          <w:rFonts w:ascii="宋体" w:eastAsia="宋体" w:hAnsi="宋体" w:cs="宋体"/>
          <w:sz w:val="24"/>
        </w:rPr>
        <w:t>N</w:t>
      </w:r>
      <w:r>
        <w:rPr>
          <w:rFonts w:ascii="宋体" w:eastAsia="宋体" w:hAnsi="宋体" w:cs="宋体"/>
          <w:sz w:val="24"/>
        </w:rPr>
        <w:t>档状态、</w:t>
      </w:r>
      <w:r>
        <w:rPr>
          <w:rFonts w:ascii="宋体" w:eastAsia="宋体" w:hAnsi="宋体" w:cs="宋体"/>
          <w:sz w:val="24"/>
        </w:rPr>
        <w:t>D</w:t>
      </w:r>
      <w:r>
        <w:rPr>
          <w:rFonts w:ascii="宋体" w:eastAsia="宋体" w:hAnsi="宋体" w:cs="宋体"/>
          <w:sz w:val="24"/>
        </w:rPr>
        <w:t>档状态）</w:t>
      </w:r>
    </w:p>
    <w:p w14:paraId="2E5334A7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 xml:space="preserve">5.3 </w:t>
      </w:r>
      <w:r>
        <w:rPr>
          <w:rFonts w:ascii="宋体" w:eastAsia="宋体" w:hAnsi="宋体" w:cs="宋体"/>
          <w:b/>
          <w:sz w:val="24"/>
        </w:rPr>
        <w:t>与预期结果对比分析</w:t>
      </w:r>
    </w:p>
    <w:p w14:paraId="6AFEFDEC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本次实验硬件配置、代码逻辑、消抖功能均实现设计要求，实际现象与实验预期完全一致。</w:t>
      </w:r>
    </w:p>
    <w:p w14:paraId="72E78D31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实验过程中出现的按键无响应、档位乱跳等问题，均由引脚配置错误、中断未使能、缺少消抖逻辑、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未初始化导致，完成对应修正后功能恢复正常。整体实验圆满完成全部基础要求。</w:t>
      </w:r>
    </w:p>
    <w:p w14:paraId="33951C26" w14:textId="77777777" w:rsidR="00B60EB7" w:rsidRDefault="009E751D">
      <w:pPr>
        <w:spacing w:before="283"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六、问题与讨论（</w:t>
      </w:r>
      <w:r>
        <w:rPr>
          <w:rFonts w:ascii="宋体" w:eastAsia="宋体" w:hAnsi="宋体" w:cs="宋体"/>
          <w:b/>
          <w:sz w:val="24"/>
        </w:rPr>
        <w:t>15</w:t>
      </w:r>
      <w:r>
        <w:rPr>
          <w:rFonts w:ascii="宋体" w:eastAsia="宋体" w:hAnsi="宋体" w:cs="宋体"/>
          <w:b/>
          <w:sz w:val="24"/>
        </w:rPr>
        <w:t>分）</w:t>
      </w:r>
    </w:p>
    <w:p w14:paraId="798827CF" w14:textId="77777777" w:rsidR="00B60EB7" w:rsidRDefault="009E751D">
      <w:pPr>
        <w:spacing w:before="170" w:after="113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6.1 </w:t>
      </w:r>
      <w:r>
        <w:rPr>
          <w:rFonts w:ascii="宋体" w:eastAsia="宋体" w:hAnsi="宋体" w:cs="宋体"/>
          <w:b/>
          <w:sz w:val="24"/>
        </w:rPr>
        <w:t>调试过程中遇到的问题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3"/>
        <w:gridCol w:w="2790"/>
        <w:gridCol w:w="2969"/>
      </w:tblGrid>
      <w:tr w:rsidR="00B60EB7" w14:paraId="75E267DE" w14:textId="77777777">
        <w:trPr>
          <w:trHeight w:val="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F34819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问题现象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2793EA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可能原因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8E2976" w14:textId="77777777" w:rsidR="00B60EB7" w:rsidRDefault="009E751D">
            <w:pPr>
              <w:spacing w:after="200" w:line="32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解决方法</w:t>
            </w:r>
          </w:p>
        </w:tc>
      </w:tr>
      <w:tr w:rsidR="00B60EB7" w14:paraId="3CD3E65D" w14:textId="77777777">
        <w:trPr>
          <w:trHeight w:val="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9495DE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>按下按键无反应，</w:t>
            </w:r>
            <w:r>
              <w:rPr>
                <w:rFonts w:ascii="宋体" w:eastAsia="宋体" w:hAnsi="宋体" w:cs="宋体"/>
                <w:sz w:val="24"/>
              </w:rPr>
              <w:t xml:space="preserve">LED 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保持初始状态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C001DF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1. PE4</w:t>
            </w:r>
            <w:r>
              <w:rPr>
                <w:rFonts w:ascii="宋体" w:eastAsia="宋体" w:hAnsi="宋体" w:cs="宋体"/>
                <w:sz w:val="24"/>
              </w:rPr>
              <w:t>未配置为外部中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断模式；</w:t>
            </w:r>
            <w:r>
              <w:rPr>
                <w:rFonts w:ascii="宋体" w:eastAsia="宋体" w:hAnsi="宋体" w:cs="宋体"/>
                <w:sz w:val="24"/>
              </w:rPr>
              <w:t xml:space="preserve">2. </w:t>
            </w:r>
            <w:r>
              <w:rPr>
                <w:rFonts w:ascii="宋体" w:eastAsia="宋体" w:hAnsi="宋体" w:cs="宋体"/>
                <w:sz w:val="24"/>
              </w:rPr>
              <w:t>NVIC</w:t>
            </w:r>
            <w:r>
              <w:rPr>
                <w:rFonts w:ascii="宋体" w:eastAsia="宋体" w:hAnsi="宋体" w:cs="宋体"/>
                <w:sz w:val="24"/>
              </w:rPr>
              <w:t>未开启</w:t>
            </w:r>
            <w:r>
              <w:rPr>
                <w:rFonts w:ascii="宋体" w:eastAsia="宋体" w:hAnsi="宋体" w:cs="宋体"/>
                <w:sz w:val="24"/>
              </w:rPr>
              <w:t>EXTI4</w:t>
            </w:r>
            <w:r>
              <w:rPr>
                <w:rFonts w:ascii="宋体" w:eastAsia="宋体" w:hAnsi="宋体" w:cs="宋体"/>
                <w:sz w:val="24"/>
              </w:rPr>
              <w:t>中断；</w:t>
            </w:r>
            <w:r>
              <w:rPr>
                <w:rFonts w:ascii="宋体" w:eastAsia="宋体" w:hAnsi="宋体" w:cs="宋体"/>
                <w:sz w:val="24"/>
              </w:rPr>
              <w:t xml:space="preserve">3. </w:t>
            </w:r>
            <w:r>
              <w:rPr>
                <w:rFonts w:ascii="宋体" w:eastAsia="宋体" w:hAnsi="宋体" w:cs="宋体"/>
                <w:sz w:val="24"/>
              </w:rPr>
              <w:t>硬件接线</w:t>
            </w:r>
            <w:r>
              <w:rPr>
                <w:rFonts w:ascii="宋体" w:eastAsia="宋体" w:hAnsi="宋体" w:cs="宋体"/>
                <w:sz w:val="24"/>
              </w:rPr>
              <w:t>/</w:t>
            </w:r>
            <w:r>
              <w:rPr>
                <w:rFonts w:ascii="宋体" w:eastAsia="宋体" w:hAnsi="宋体" w:cs="宋体"/>
                <w:sz w:val="24"/>
              </w:rPr>
              <w:t>按键接触不良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3DC031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 xml:space="preserve">1. </w:t>
            </w:r>
            <w:r>
              <w:rPr>
                <w:rFonts w:ascii="宋体" w:eastAsia="宋体" w:hAnsi="宋体" w:cs="宋体"/>
                <w:sz w:val="24"/>
              </w:rPr>
              <w:t>重新在</w:t>
            </w:r>
            <w:r>
              <w:rPr>
                <w:rFonts w:ascii="宋体" w:eastAsia="宋体" w:hAnsi="宋体" w:cs="宋体"/>
                <w:sz w:val="24"/>
              </w:rPr>
              <w:t>CubeMX</w:t>
            </w:r>
            <w:r>
              <w:rPr>
                <w:rFonts w:ascii="宋体" w:eastAsia="宋体" w:hAnsi="宋体" w:cs="宋体"/>
                <w:sz w:val="24"/>
              </w:rPr>
              <w:t>配置引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脚为下降沿中断</w:t>
            </w:r>
            <w:r>
              <w:rPr>
                <w:rFonts w:ascii="宋体" w:eastAsia="宋体" w:hAnsi="宋体" w:cs="宋体"/>
                <w:sz w:val="24"/>
              </w:rPr>
              <w:t>+</w:t>
            </w:r>
            <w:r>
              <w:rPr>
                <w:rFonts w:ascii="宋体" w:eastAsia="宋体" w:hAnsi="宋体" w:cs="宋体"/>
                <w:sz w:val="24"/>
              </w:rPr>
              <w:t>上拉；</w:t>
            </w:r>
            <w:r>
              <w:rPr>
                <w:rFonts w:ascii="宋体" w:eastAsia="宋体" w:hAnsi="宋体" w:cs="宋体"/>
                <w:sz w:val="24"/>
              </w:rPr>
              <w:t xml:space="preserve">2. </w:t>
            </w:r>
            <w:r>
              <w:rPr>
                <w:rFonts w:ascii="宋体" w:eastAsia="宋体" w:hAnsi="宋体" w:cs="宋体"/>
                <w:sz w:val="24"/>
              </w:rPr>
              <w:t>开启对应中断并设置优先级；</w:t>
            </w:r>
            <w:r>
              <w:rPr>
                <w:rFonts w:ascii="宋体" w:eastAsia="宋体" w:hAnsi="宋体" w:cs="宋体"/>
                <w:sz w:val="24"/>
              </w:rPr>
              <w:t xml:space="preserve">3. </w:t>
            </w:r>
            <w:r>
              <w:rPr>
                <w:rFonts w:ascii="宋体" w:eastAsia="宋体" w:hAnsi="宋体" w:cs="宋体"/>
                <w:sz w:val="24"/>
              </w:rPr>
              <w:t>用万用表检测引脚电平，排查接线故障。</w:t>
            </w:r>
          </w:p>
        </w:tc>
      </w:tr>
      <w:tr w:rsidR="00B60EB7" w14:paraId="50A525C2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36FD48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单次按键，档位连续跳变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D1CC48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1. </w:t>
            </w:r>
            <w:r>
              <w:rPr>
                <w:rFonts w:ascii="宋体" w:eastAsia="宋体" w:hAnsi="宋体" w:cs="宋体"/>
                <w:sz w:val="24"/>
              </w:rPr>
              <w:t>未添加按键消抖逻辑；</w:t>
            </w:r>
            <w:r>
              <w:rPr>
                <w:rFonts w:ascii="宋体" w:eastAsia="宋体" w:hAnsi="宋体" w:cs="宋体"/>
                <w:sz w:val="24"/>
              </w:rPr>
              <w:t>2. DWT</w:t>
            </w:r>
            <w:r>
              <w:rPr>
                <w:rFonts w:ascii="宋体" w:eastAsia="宋体" w:hAnsi="宋体" w:cs="宋体"/>
                <w:sz w:val="24"/>
              </w:rPr>
              <w:t>计数器未初始化；</w:t>
            </w:r>
            <w:r>
              <w:rPr>
                <w:rFonts w:ascii="宋体" w:eastAsia="宋体" w:hAnsi="宋体" w:cs="宋体"/>
                <w:sz w:val="24"/>
              </w:rPr>
              <w:t xml:space="preserve">3. </w:t>
            </w:r>
            <w:r>
              <w:rPr>
                <w:rFonts w:ascii="宋体" w:eastAsia="宋体" w:hAnsi="宋体" w:cs="宋体"/>
                <w:sz w:val="24"/>
              </w:rPr>
              <w:t>消抖周期参数设置错误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CF9DE4" w14:textId="77777777" w:rsidR="00B60EB7" w:rsidRDefault="009E751D">
            <w:pPr>
              <w:spacing w:after="200" w:line="324" w:lineRule="auto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1. </w:t>
            </w:r>
            <w:r>
              <w:rPr>
                <w:rFonts w:ascii="宋体" w:eastAsia="宋体" w:hAnsi="宋体" w:cs="宋体"/>
                <w:sz w:val="24"/>
              </w:rPr>
              <w:t>在中断回调中增加</w:t>
            </w:r>
            <w:r>
              <w:rPr>
                <w:rFonts w:ascii="宋体" w:eastAsia="宋体" w:hAnsi="宋体" w:cs="宋体"/>
                <w:sz w:val="24"/>
              </w:rPr>
              <w:t>DWT</w:t>
            </w:r>
            <w:r>
              <w:rPr>
                <w:rFonts w:ascii="宋体" w:eastAsia="宋体" w:hAnsi="宋体" w:cs="宋体"/>
                <w:sz w:val="24"/>
              </w:rPr>
              <w:t>时间差判断；</w:t>
            </w:r>
            <w:r>
              <w:rPr>
                <w:rFonts w:ascii="宋体" w:eastAsia="宋体" w:hAnsi="宋体" w:cs="宋体"/>
                <w:sz w:val="24"/>
              </w:rPr>
              <w:t xml:space="preserve">2. </w:t>
            </w:r>
            <w:r>
              <w:rPr>
                <w:rFonts w:ascii="宋体" w:eastAsia="宋体" w:hAnsi="宋体" w:cs="宋体"/>
                <w:sz w:val="24"/>
              </w:rPr>
              <w:t>在主函数调用</w:t>
            </w:r>
            <w:r>
              <w:rPr>
                <w:rFonts w:ascii="宋体" w:eastAsia="宋体" w:hAnsi="宋体" w:cs="宋体"/>
                <w:sz w:val="24"/>
              </w:rPr>
              <w:t>DWT_Init()</w:t>
            </w:r>
            <w:r>
              <w:rPr>
                <w:rFonts w:ascii="宋体" w:eastAsia="宋体" w:hAnsi="宋体" w:cs="宋体"/>
                <w:sz w:val="24"/>
              </w:rPr>
              <w:t>；</w:t>
            </w:r>
            <w:r>
              <w:rPr>
                <w:rFonts w:ascii="宋体" w:eastAsia="宋体" w:hAnsi="宋体" w:cs="宋体"/>
                <w:sz w:val="24"/>
              </w:rPr>
              <w:t xml:space="preserve">3. </w:t>
            </w:r>
            <w:r>
              <w:rPr>
                <w:rFonts w:ascii="宋体" w:eastAsia="宋体" w:hAnsi="宋体" w:cs="宋体"/>
                <w:sz w:val="24"/>
              </w:rPr>
              <w:t>核对</w:t>
            </w:r>
            <w:r>
              <w:rPr>
                <w:rFonts w:ascii="宋体" w:eastAsia="宋体" w:hAnsi="宋体" w:cs="宋体"/>
                <w:sz w:val="24"/>
              </w:rPr>
              <w:t>168MHz</w:t>
            </w:r>
            <w:r>
              <w:rPr>
                <w:rFonts w:ascii="宋体" w:eastAsia="宋体" w:hAnsi="宋体" w:cs="宋体"/>
                <w:sz w:val="24"/>
              </w:rPr>
              <w:t>主频下</w:t>
            </w:r>
            <w:r>
              <w:rPr>
                <w:rFonts w:ascii="宋体" w:eastAsia="宋体" w:hAnsi="宋体" w:cs="宋体"/>
                <w:sz w:val="24"/>
              </w:rPr>
              <w:t>50ms</w:t>
            </w:r>
            <w:r>
              <w:rPr>
                <w:rFonts w:ascii="宋体" w:eastAsia="宋体" w:hAnsi="宋体" w:cs="宋体"/>
                <w:sz w:val="24"/>
              </w:rPr>
              <w:t>对应的时钟周期数。</w:t>
            </w:r>
            <w:r>
              <w:rPr>
                <w:rFonts w:ascii="宋体" w:eastAsia="宋体" w:hAnsi="宋体" w:cs="宋体"/>
                <w:sz w:val="24"/>
              </w:rPr>
              <w:t xml:space="preserve"> </w:t>
            </w:r>
          </w:p>
        </w:tc>
      </w:tr>
    </w:tbl>
    <w:p w14:paraId="1A8CC9B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6.2 </w:t>
      </w:r>
      <w:r>
        <w:rPr>
          <w:rFonts w:ascii="宋体" w:eastAsia="宋体" w:hAnsi="宋体" w:cs="宋体"/>
          <w:b/>
          <w:sz w:val="24"/>
        </w:rPr>
        <w:t>团队协作解决过程</w:t>
      </w:r>
    </w:p>
    <w:p w14:paraId="6662C9E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1. </w:t>
      </w:r>
      <w:r>
        <w:rPr>
          <w:rFonts w:ascii="宋体" w:eastAsia="宋体" w:hAnsi="宋体" w:cs="宋体"/>
          <w:sz w:val="24"/>
        </w:rPr>
        <w:t>问题一：按键无反应</w:t>
      </w:r>
    </w:p>
    <w:p w14:paraId="22C191B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组员首先复现故障，组长许佳琦优先检查硬件接线，确认线路连接无误后，排查</w:t>
      </w:r>
      <w:r>
        <w:rPr>
          <w:rFonts w:ascii="宋体" w:eastAsia="宋体" w:hAnsi="宋体" w:cs="宋体"/>
          <w:sz w:val="24"/>
        </w:rPr>
        <w:t>STM32CubeMX</w:t>
      </w:r>
      <w:r>
        <w:rPr>
          <w:rFonts w:ascii="宋体" w:eastAsia="宋体" w:hAnsi="宋体" w:cs="宋体"/>
          <w:sz w:val="24"/>
        </w:rPr>
        <w:t>工程，发现按键引脚被配置为普通输入、中断未开启。随后重新完成引脚与</w:t>
      </w:r>
      <w:r>
        <w:rPr>
          <w:rFonts w:ascii="宋体" w:eastAsia="宋体" w:hAnsi="宋体" w:cs="宋体"/>
          <w:sz w:val="24"/>
        </w:rPr>
        <w:t>NVIC</w:t>
      </w:r>
      <w:r>
        <w:rPr>
          <w:rFonts w:ascii="宋体" w:eastAsia="宋体" w:hAnsi="宋体" w:cs="宋体"/>
          <w:sz w:val="24"/>
        </w:rPr>
        <w:t>配置，生成代码并烧录；组员吴延洁配合测试，按键功能恢复正常。</w:t>
      </w:r>
    </w:p>
    <w:p w14:paraId="75FC235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</w:t>
      </w:r>
      <w:r>
        <w:rPr>
          <w:rFonts w:ascii="宋体" w:eastAsia="宋体" w:hAnsi="宋体" w:cs="宋体"/>
          <w:sz w:val="24"/>
        </w:rPr>
        <w:t>问题二：单次按键档位连跳</w:t>
      </w:r>
    </w:p>
    <w:p w14:paraId="6EA4B26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测试发现按键抖动造成多次中断触发，吴延洁提出需要增加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硬件消抖；许佳琦检查代码，发现主函数未调用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初始化函数。两人分工补充初始化代码、编写消抖判断逻辑，重新烧录测试后，档位单步切换正常，抖动问题彻底解决。</w:t>
      </w:r>
    </w:p>
    <w:p w14:paraId="467C17C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整个过程分工明确，互相配合、互相验证，</w:t>
      </w:r>
      <w:r>
        <w:rPr>
          <w:rFonts w:ascii="宋体" w:eastAsia="宋体" w:hAnsi="宋体" w:cs="宋体"/>
          <w:sz w:val="24"/>
        </w:rPr>
        <w:t>高效完成故障排查与修复。</w:t>
      </w:r>
    </w:p>
    <w:p w14:paraId="59CE69F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/>
          <w:b/>
          <w:sz w:val="24"/>
        </w:rPr>
        <w:t xml:space="preserve">6.3 </w:t>
      </w:r>
      <w:r>
        <w:rPr>
          <w:rFonts w:ascii="宋体" w:eastAsia="宋体" w:hAnsi="宋体" w:cs="宋体"/>
          <w:b/>
          <w:sz w:val="24"/>
        </w:rPr>
        <w:t>个人心得体会</w:t>
      </w:r>
    </w:p>
    <w:p w14:paraId="60BD17BF" w14:textId="77777777" w:rsidR="009E751D" w:rsidRDefault="009E751D">
      <w:pPr>
        <w:spacing w:after="170" w:line="324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许佳琦</w:t>
      </w:r>
    </w:p>
    <w:p w14:paraId="5E08A411" w14:textId="5144F6EB" w:rsidR="009E751D" w:rsidRPr="009E751D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 w:rsidRPr="009E751D">
        <w:rPr>
          <w:rFonts w:ascii="宋体" w:eastAsia="宋体" w:hAnsi="宋体" w:cs="宋体" w:hint="eastAsia"/>
          <w:sz w:val="24"/>
        </w:rPr>
        <w:t>位模拟实验是一次完整的软硬件结合实操训练。作为组长，我不仅负责硬件配置、工程烧录等底层工作，还需要统筹团队分工、协调解决各类故障，组织能力与问题排查能力得到了充分锻炼。&lt;br/&gt; &lt;br/&gt;实验初期因对外部中断配置细节疏忽，导致按键完全失效，这让我深刻认识到嵌入式开发中硬件配置是根基，任何一个参数遗漏都会让整个系统无法工作。而档位连续跳变的问题，也让我吃透了机械按键抖动的原理，对比理解了DWT硬件消抖相较于传统软件延时的</w:t>
      </w:r>
      <w:r w:rsidRPr="009E751D">
        <w:rPr>
          <w:rFonts w:ascii="宋体" w:eastAsia="宋体" w:hAnsi="宋体" w:cs="宋体" w:hint="eastAsia"/>
          <w:sz w:val="24"/>
        </w:rPr>
        <w:lastRenderedPageBreak/>
        <w:t>优势——非阻塞运行、计时精度高，这也是汽车电子等高实时性系统的核心设计要求。&lt;br/&gt; &lt;br/&gt;状态机模块化编程让复杂的档位逻辑变得简单清晰，同时我也再次巩固了“中断函数精简”的开发原则，中断内只做判断与标记，复杂业务逻辑放在主循环执行，保证系统稳定运行。&lt;br/&gt; &lt;br/&gt;结合汽车专业知识，我明白了该实验与实车档位控制系统的关联性，小小的实验电路映射出整车电子控制系统的设计思路。本次实验既巩固了STM32开发技能，也积累了团队协作、联合调试的经验，收获良多。</w:t>
      </w:r>
    </w:p>
    <w:p w14:paraId="6A6D3B8F" w14:textId="77777777" w:rsidR="009E751D" w:rsidRDefault="009E751D">
      <w:pPr>
        <w:spacing w:after="170" w:line="324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吴延洁</w:t>
      </w:r>
    </w:p>
    <w:p w14:paraId="03454934" w14:textId="7B92C94B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bookmarkStart w:id="0" w:name="_GoBack"/>
      <w:bookmarkEnd w:id="0"/>
      <w:r>
        <w:rPr>
          <w:rFonts w:ascii="宋体" w:eastAsia="宋体" w:hAnsi="宋体" w:cs="宋体"/>
          <w:sz w:val="24"/>
        </w:rPr>
        <w:t>次汽车档位模拟实验，我主要负责应用层代码编写与实验记录，对状态机、中断回调、按键消抖等知识点有了更直观的认识。课堂上学到的枚举、分支语句，结合嵌入式硬件变成了可实际运行的档位控制系统，理论与实践得到了结合。编写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驱动和档位切换函数时，我反复核对低电平点亮的逻辑，多次调试修正电平参数；在实现中断消抖功能时，逐步理解了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计数器的工作方式，弄懂了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非阻塞消抖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的设计思想。实验中遇到档位乱跳的问题，在组长的配合下共同分析原因、修改代码，让我学会了从现象倒</w:t>
      </w:r>
      <w:r>
        <w:rPr>
          <w:rFonts w:ascii="宋体" w:eastAsia="宋体" w:hAnsi="宋体" w:cs="宋体"/>
          <w:sz w:val="24"/>
        </w:rPr>
        <w:t>推问题根源的调试思路。汽车电子是我们专业的核心方向，这个模拟实验复刻了实车档位信号采集与显示的流程，让我初步了解了车载控制器的工作模式。团队合作的过程也十分顺利，大家各司其职、互相帮助。本次实验弥补了我代码实操的不足，后续我也会继续加强嵌入式编程能力，将所学知识运用到专业学习中。</w:t>
      </w:r>
    </w:p>
    <w:p w14:paraId="31ECC5A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>七、思考题回答（</w:t>
      </w:r>
      <w:r>
        <w:rPr>
          <w:rFonts w:ascii="宋体" w:eastAsia="宋体" w:hAnsi="宋体" w:cs="宋体"/>
          <w:b/>
          <w:sz w:val="24"/>
        </w:rPr>
        <w:t>5</w:t>
      </w:r>
      <w:r>
        <w:rPr>
          <w:rFonts w:ascii="宋体" w:eastAsia="宋体" w:hAnsi="宋体" w:cs="宋体"/>
          <w:b/>
          <w:sz w:val="24"/>
        </w:rPr>
        <w:t>分）</w:t>
      </w:r>
    </w:p>
    <w:p w14:paraId="068C930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1. </w:t>
      </w:r>
      <w:r>
        <w:rPr>
          <w:rFonts w:ascii="宋体" w:eastAsia="宋体" w:hAnsi="宋体" w:cs="宋体"/>
          <w:sz w:val="24"/>
        </w:rPr>
        <w:t>为什么按键配置为下降沿触发而非上升沿？</w:t>
      </w:r>
    </w:p>
    <w:p w14:paraId="693C55B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按键未按下时，内部上拉使引脚为高电平；按下瞬间电平由高变低，产生下降沿，精准对应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按键按下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动作。上升沿对应按键松开，因此选择下降沿触发。</w:t>
      </w:r>
    </w:p>
    <w:p w14:paraId="154B6EF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2. DWT</w:t>
      </w:r>
      <w:r>
        <w:rPr>
          <w:rFonts w:ascii="宋体" w:eastAsia="宋体" w:hAnsi="宋体" w:cs="宋体"/>
          <w:sz w:val="24"/>
        </w:rPr>
        <w:t>消抖对比</w:t>
      </w:r>
      <w:r>
        <w:rPr>
          <w:rFonts w:ascii="宋体" w:eastAsia="宋体" w:hAnsi="宋体" w:cs="宋体"/>
          <w:sz w:val="24"/>
        </w:rPr>
        <w:t>软件延时消抖的优势？</w:t>
      </w:r>
    </w:p>
    <w:p w14:paraId="28099CA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依靠硬件计数器计时，属于非阻塞式消抖，不会占用</w:t>
      </w:r>
      <w:r>
        <w:rPr>
          <w:rFonts w:ascii="宋体" w:eastAsia="宋体" w:hAnsi="宋体" w:cs="宋体"/>
          <w:sz w:val="24"/>
        </w:rPr>
        <w:t>CPU</w:t>
      </w:r>
      <w:r>
        <w:rPr>
          <w:rFonts w:ascii="宋体" w:eastAsia="宋体" w:hAnsi="宋体" w:cs="宋体"/>
          <w:sz w:val="24"/>
        </w:rPr>
        <w:t>执行空等待；计时精度高、响应速度快，适合汽车电子这类对实时性要求高的系统。软件延时会阻塞程序运行，降低系统效率。</w:t>
      </w:r>
    </w:p>
    <w:p w14:paraId="22A89E3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3. </w:t>
      </w:r>
      <w:r>
        <w:rPr>
          <w:rFonts w:ascii="宋体" w:eastAsia="宋体" w:hAnsi="宋体" w:cs="宋体"/>
          <w:sz w:val="24"/>
        </w:rPr>
        <w:t>要求</w:t>
      </w:r>
      <w:r>
        <w:rPr>
          <w:rFonts w:ascii="宋体" w:eastAsia="宋体" w:hAnsi="宋体" w:cs="宋体"/>
          <w:sz w:val="24"/>
        </w:rPr>
        <w:t>D</w:t>
      </w:r>
      <w:r>
        <w:rPr>
          <w:rFonts w:ascii="宋体" w:eastAsia="宋体" w:hAnsi="宋体" w:cs="宋体"/>
          <w:sz w:val="24"/>
        </w:rPr>
        <w:t>档不能直接切到</w:t>
      </w:r>
      <w:r>
        <w:rPr>
          <w:rFonts w:ascii="宋体" w:eastAsia="宋体" w:hAnsi="宋体" w:cs="宋体"/>
          <w:sz w:val="24"/>
        </w:rPr>
        <w:t>R</w:t>
      </w:r>
      <w:r>
        <w:rPr>
          <w:rFonts w:ascii="宋体" w:eastAsia="宋体" w:hAnsi="宋体" w:cs="宋体"/>
          <w:sz w:val="24"/>
        </w:rPr>
        <w:t>档（必须经过</w:t>
      </w:r>
      <w:r>
        <w:rPr>
          <w:rFonts w:ascii="宋体" w:eastAsia="宋体" w:hAnsi="宋体" w:cs="宋体"/>
          <w:sz w:val="24"/>
        </w:rPr>
        <w:t>N</w:t>
      </w:r>
      <w:r>
        <w:rPr>
          <w:rFonts w:ascii="宋体" w:eastAsia="宋体" w:hAnsi="宋体" w:cs="宋体"/>
          <w:sz w:val="24"/>
        </w:rPr>
        <w:t>档），如何修改代码？</w:t>
      </w:r>
    </w:p>
    <w:p w14:paraId="2443AA2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修改状态机切换逻辑，增加判断：当当前档位为</w:t>
      </w:r>
      <w:r>
        <w:rPr>
          <w:rFonts w:ascii="宋体" w:eastAsia="宋体" w:hAnsi="宋体" w:cs="宋体"/>
          <w:sz w:val="24"/>
        </w:rPr>
        <w:t>D</w:t>
      </w:r>
      <w:r>
        <w:rPr>
          <w:rFonts w:ascii="宋体" w:eastAsia="宋体" w:hAnsi="宋体" w:cs="宋体"/>
          <w:sz w:val="24"/>
        </w:rPr>
        <w:t>时，按键切换仅跳转到</w:t>
      </w:r>
      <w:r>
        <w:rPr>
          <w:rFonts w:ascii="宋体" w:eastAsia="宋体" w:hAnsi="宋体" w:cs="宋体"/>
          <w:sz w:val="24"/>
        </w:rPr>
        <w:t>N</w:t>
      </w:r>
      <w:r>
        <w:rPr>
          <w:rFonts w:ascii="宋体" w:eastAsia="宋体" w:hAnsi="宋体" w:cs="宋体"/>
          <w:sz w:val="24"/>
        </w:rPr>
        <w:t>，</w:t>
      </w:r>
      <w:r>
        <w:rPr>
          <w:rFonts w:ascii="宋体" w:eastAsia="宋体" w:hAnsi="宋体" w:cs="宋体"/>
          <w:sz w:val="24"/>
        </w:rPr>
        <w:lastRenderedPageBreak/>
        <w:t>禁止直接跳转</w:t>
      </w:r>
      <w:r>
        <w:rPr>
          <w:rFonts w:ascii="宋体" w:eastAsia="宋体" w:hAnsi="宋体" w:cs="宋体"/>
          <w:sz w:val="24"/>
        </w:rPr>
        <w:t>R</w:t>
      </w:r>
      <w:r>
        <w:rPr>
          <w:rFonts w:ascii="宋体" w:eastAsia="宋体" w:hAnsi="宋体" w:cs="宋体"/>
          <w:sz w:val="24"/>
        </w:rPr>
        <w:t>档；其余档位保持原有切换规则。</w:t>
      </w:r>
    </w:p>
    <w:p w14:paraId="5ADE80C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4. </w:t>
      </w:r>
      <w:r>
        <w:rPr>
          <w:rFonts w:ascii="宋体" w:eastAsia="宋体" w:hAnsi="宋体" w:cs="宋体"/>
          <w:sz w:val="24"/>
        </w:rPr>
        <w:t>中断服务程序中为什么要尽量少执行代码？</w:t>
      </w:r>
    </w:p>
    <w:p w14:paraId="2CBAF62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中断优先级高，若中断内执行大量代码、延时、复杂运算，会延长中断执行时间，造成其他中断阻塞、丢失</w:t>
      </w:r>
      <w:r>
        <w:rPr>
          <w:rFonts w:ascii="宋体" w:eastAsia="宋体" w:hAnsi="宋体" w:cs="宋体"/>
          <w:sz w:val="24"/>
        </w:rPr>
        <w:t>，导致系统响应变慢、运行不稳定。遵循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中断短小精悍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是嵌入式开发基本规范。</w:t>
      </w:r>
    </w:p>
    <w:p w14:paraId="35EF014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5. </w:t>
      </w:r>
      <w:r>
        <w:rPr>
          <w:rFonts w:ascii="宋体" w:eastAsia="宋体" w:hAnsi="宋体" w:cs="宋体"/>
          <w:sz w:val="24"/>
        </w:rPr>
        <w:t>本实验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是低电平还是高电平点亮？代码如何体现？</w:t>
      </w:r>
    </w:p>
    <w:p w14:paraId="6260B44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为低电平点亮。代码中使用</w:t>
      </w:r>
      <w:r>
        <w:rPr>
          <w:rFonts w:ascii="宋体" w:eastAsia="宋体" w:hAnsi="宋体" w:cs="宋体"/>
          <w:sz w:val="24"/>
        </w:rPr>
        <w:t> GPIO_PIN_RESET </w:t>
      </w:r>
      <w:r>
        <w:rPr>
          <w:rFonts w:ascii="宋体" w:eastAsia="宋体" w:hAnsi="宋体" w:cs="宋体"/>
          <w:sz w:val="24"/>
        </w:rPr>
        <w:t>（低电平）点亮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，</w:t>
      </w:r>
      <w:r>
        <w:rPr>
          <w:rFonts w:ascii="宋体" w:eastAsia="宋体" w:hAnsi="宋体" w:cs="宋体"/>
          <w:sz w:val="24"/>
        </w:rPr>
        <w:t> GPIO_PIN_SET </w:t>
      </w:r>
      <w:r>
        <w:rPr>
          <w:rFonts w:ascii="宋体" w:eastAsia="宋体" w:hAnsi="宋体" w:cs="宋体"/>
          <w:sz w:val="24"/>
        </w:rPr>
        <w:t>（高电平）熄灭</w:t>
      </w:r>
      <w:r>
        <w:rPr>
          <w:rFonts w:ascii="宋体" w:eastAsia="宋体" w:hAnsi="宋体" w:cs="宋体"/>
          <w:sz w:val="24"/>
        </w:rPr>
        <w:t>LED</w:t>
      </w:r>
      <w:r>
        <w:rPr>
          <w:rFonts w:ascii="宋体" w:eastAsia="宋体" w:hAnsi="宋体" w:cs="宋体"/>
          <w:sz w:val="24"/>
        </w:rPr>
        <w:t>。</w:t>
      </w:r>
    </w:p>
    <w:p w14:paraId="7B99234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6. </w:t>
      </w:r>
      <w:r>
        <w:rPr>
          <w:rFonts w:ascii="宋体" w:eastAsia="宋体" w:hAnsi="宋体" w:cs="宋体"/>
          <w:sz w:val="24"/>
        </w:rPr>
        <w:t>实车档位传感器一般采用什么信号？</w:t>
      </w:r>
    </w:p>
    <w:p w14:paraId="0EB91F9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现代汽车主流采用总线信号（</w:t>
      </w:r>
      <w:r>
        <w:rPr>
          <w:rFonts w:ascii="宋体" w:eastAsia="宋体" w:hAnsi="宋体" w:cs="宋体"/>
          <w:sz w:val="24"/>
        </w:rPr>
        <w:t>CAN/LIN</w:t>
      </w:r>
      <w:r>
        <w:rPr>
          <w:rFonts w:ascii="宋体" w:eastAsia="宋体" w:hAnsi="宋体" w:cs="宋体"/>
          <w:sz w:val="24"/>
        </w:rPr>
        <w:t>）；传统车型会使用数字开关量信号，模拟量信号现已基本淘汰。</w:t>
      </w:r>
    </w:p>
    <w:p w14:paraId="3B510DF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7. </w:t>
      </w:r>
      <w:r>
        <w:rPr>
          <w:rFonts w:ascii="宋体" w:eastAsia="宋体" w:hAnsi="宋体" w:cs="宋体"/>
          <w:sz w:val="24"/>
        </w:rPr>
        <w:t>拓展：增加</w:t>
      </w:r>
      <w:r>
        <w:rPr>
          <w:rFonts w:ascii="宋体" w:eastAsia="宋体" w:hAnsi="宋体" w:cs="宋体"/>
          <w:sz w:val="24"/>
        </w:rPr>
        <w:t>S</w:t>
      </w:r>
      <w:r>
        <w:rPr>
          <w:rFonts w:ascii="宋体" w:eastAsia="宋体" w:hAnsi="宋体" w:cs="宋体"/>
          <w:sz w:val="24"/>
        </w:rPr>
        <w:t>运动档、</w:t>
      </w:r>
      <w:r>
        <w:rPr>
          <w:rFonts w:ascii="宋体" w:eastAsia="宋体" w:hAnsi="宋体" w:cs="宋体"/>
          <w:sz w:val="24"/>
        </w:rPr>
        <w:t>L</w:t>
      </w:r>
      <w:r>
        <w:rPr>
          <w:rFonts w:ascii="宋体" w:eastAsia="宋体" w:hAnsi="宋体" w:cs="宋体"/>
          <w:sz w:val="24"/>
        </w:rPr>
        <w:t>低速档，如何修改状态机？</w:t>
      </w:r>
    </w:p>
    <w:p w14:paraId="32CA9FE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8. </w:t>
      </w:r>
      <w:r>
        <w:rPr>
          <w:rFonts w:ascii="宋体" w:eastAsia="宋体" w:hAnsi="宋体" w:cs="宋体"/>
          <w:sz w:val="24"/>
        </w:rPr>
        <w:t>在枚举类型中新增</w:t>
      </w:r>
      <w:r>
        <w:rPr>
          <w:rFonts w:ascii="宋体" w:eastAsia="宋体" w:hAnsi="宋体" w:cs="宋体"/>
          <w:sz w:val="24"/>
        </w:rPr>
        <w:t> GEAR_S 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> GEAR_L </w:t>
      </w:r>
      <w:r>
        <w:rPr>
          <w:rFonts w:ascii="宋体" w:eastAsia="宋体" w:hAnsi="宋体" w:cs="宋体"/>
          <w:sz w:val="24"/>
        </w:rPr>
        <w:t>两个状态；</w:t>
      </w:r>
    </w:p>
    <w:p w14:paraId="6542A51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9. </w:t>
      </w:r>
      <w:r>
        <w:rPr>
          <w:rFonts w:ascii="宋体" w:eastAsia="宋体" w:hAnsi="宋体" w:cs="宋体"/>
          <w:sz w:val="24"/>
        </w:rPr>
        <w:t>重新设计状态转移规则，例如</w:t>
      </w:r>
      <w:r>
        <w:rPr>
          <w:rFonts w:ascii="宋体" w:eastAsia="宋体" w:hAnsi="宋体" w:cs="宋体"/>
          <w:sz w:val="24"/>
        </w:rPr>
        <w:t>D</w:t>
      </w:r>
      <w:r>
        <w:rPr>
          <w:rFonts w:ascii="宋体" w:eastAsia="宋体" w:hAnsi="宋体" w:cs="宋体"/>
          <w:sz w:val="24"/>
        </w:rPr>
        <w:t>档可切换至</w:t>
      </w:r>
      <w:r>
        <w:rPr>
          <w:rFonts w:ascii="宋体" w:eastAsia="宋体" w:hAnsi="宋体" w:cs="宋体"/>
          <w:sz w:val="24"/>
        </w:rPr>
        <w:t>S/L</w:t>
      </w:r>
      <w:r>
        <w:rPr>
          <w:rFonts w:ascii="宋体" w:eastAsia="宋体" w:hAnsi="宋体" w:cs="宋体"/>
          <w:sz w:val="24"/>
        </w:rPr>
        <w:t>档，</w:t>
      </w:r>
      <w:r>
        <w:rPr>
          <w:rFonts w:ascii="宋体" w:eastAsia="宋体" w:hAnsi="宋体" w:cs="宋体"/>
          <w:sz w:val="24"/>
        </w:rPr>
        <w:t>S/L</w:t>
      </w:r>
    </w:p>
    <w:p w14:paraId="32535B5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</w:t>
      </w:r>
    </w:p>
    <w:p w14:paraId="5CC64E0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c</w:t>
      </w:r>
    </w:p>
    <w:p w14:paraId="613CE1D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</w:t>
      </w:r>
    </w:p>
    <w:p w14:paraId="6F31E86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#include "main.h"</w:t>
      </w:r>
    </w:p>
    <w:p w14:paraId="19591397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5887DFE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/* USER CODE BEGIN PV */</w:t>
      </w:r>
    </w:p>
    <w:p w14:paraId="42B1112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// </w:t>
      </w:r>
      <w:r>
        <w:rPr>
          <w:rFonts w:ascii="宋体" w:eastAsia="宋体" w:hAnsi="宋体" w:cs="宋体"/>
          <w:sz w:val="24"/>
        </w:rPr>
        <w:t>档位状态枚举</w:t>
      </w:r>
    </w:p>
    <w:p w14:paraId="15E7F28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typedef enum {</w:t>
      </w:r>
    </w:p>
    <w:p w14:paraId="09784A1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GEAR_P = 0,</w:t>
      </w:r>
    </w:p>
    <w:p w14:paraId="435ED74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GEAR_R,</w:t>
      </w:r>
    </w:p>
    <w:p w14:paraId="52A3AEA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GEAR_N,</w:t>
      </w:r>
    </w:p>
    <w:p w14:paraId="181C448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GEAR_D</w:t>
      </w:r>
    </w:p>
    <w:p w14:paraId="59E16D0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 GearState;</w:t>
      </w:r>
    </w:p>
    <w:p w14:paraId="15B1AFA8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68AEA7B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volatile GearState current_gear = GEAR_P;</w:t>
      </w:r>
    </w:p>
    <w:p w14:paraId="5A81DDF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static </w:t>
      </w:r>
      <w:r>
        <w:rPr>
          <w:rFonts w:ascii="宋体" w:eastAsia="宋体" w:hAnsi="宋体" w:cs="宋体"/>
          <w:sz w:val="24"/>
        </w:rPr>
        <w:t>uint32_t last_interrupt_cycle = 0;</w:t>
      </w:r>
    </w:p>
    <w:p w14:paraId="32F23E9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#define DEBOUNCE_CYCLES  (168000000 / 20)  // 50ms</w:t>
      </w:r>
      <w:r>
        <w:rPr>
          <w:rFonts w:ascii="宋体" w:eastAsia="宋体" w:hAnsi="宋体" w:cs="宋体"/>
          <w:sz w:val="24"/>
        </w:rPr>
        <w:t>消抖周期</w:t>
      </w:r>
    </w:p>
    <w:p w14:paraId="494CAEE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/* USER CODE END PV */</w:t>
      </w:r>
    </w:p>
    <w:p w14:paraId="3A922E2E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112C998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/* USER CODE BEGIN 0 */</w:t>
      </w:r>
    </w:p>
    <w:p w14:paraId="604300C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// DWT</w:t>
      </w:r>
      <w:r>
        <w:rPr>
          <w:rFonts w:ascii="宋体" w:eastAsia="宋体" w:hAnsi="宋体" w:cs="宋体"/>
          <w:sz w:val="24"/>
        </w:rPr>
        <w:t>计数器初始化</w:t>
      </w:r>
    </w:p>
    <w:p w14:paraId="2F7A4A7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void DWT_Init(void)</w:t>
      </w:r>
    </w:p>
    <w:p w14:paraId="7D20E9E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6DD07D1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CoreDebug-&gt;DEMCR |= CoreDebug_DEMCR_TRCENA_Msk;</w:t>
      </w:r>
    </w:p>
    <w:p w14:paraId="4B09F3F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DWT-&gt;CYCCNT = 0;</w:t>
      </w:r>
    </w:p>
    <w:p w14:paraId="0072604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DWT-&gt;</w:t>
      </w:r>
      <w:r>
        <w:rPr>
          <w:rFonts w:ascii="宋体" w:eastAsia="宋体" w:hAnsi="宋体" w:cs="宋体"/>
          <w:sz w:val="24"/>
        </w:rPr>
        <w:t>CTRL |= DWT_CTRL_CYCCNTENA_Msk;</w:t>
      </w:r>
    </w:p>
    <w:p w14:paraId="2ED24FE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121069F4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58EE240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// </w:t>
      </w:r>
      <w:r>
        <w:rPr>
          <w:rFonts w:ascii="宋体" w:eastAsia="宋体" w:hAnsi="宋体" w:cs="宋体"/>
          <w:sz w:val="24"/>
        </w:rPr>
        <w:t>读取</w:t>
      </w:r>
      <w:r>
        <w:rPr>
          <w:rFonts w:ascii="宋体" w:eastAsia="宋体" w:hAnsi="宋体" w:cs="宋体"/>
          <w:sz w:val="24"/>
        </w:rPr>
        <w:t>DWT</w:t>
      </w:r>
      <w:r>
        <w:rPr>
          <w:rFonts w:ascii="宋体" w:eastAsia="宋体" w:hAnsi="宋体" w:cs="宋体"/>
          <w:sz w:val="24"/>
        </w:rPr>
        <w:t>计数值</w:t>
      </w:r>
    </w:p>
    <w:p w14:paraId="163D710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uint32_t DWT_GetCycle(void)</w:t>
      </w:r>
    </w:p>
    <w:p w14:paraId="473A367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0926AFB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return DWT-&gt;CYCCNT;</w:t>
      </w:r>
    </w:p>
    <w:p w14:paraId="47443E3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046543EC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1C45102A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>// LED</w:t>
      </w:r>
      <w:r>
        <w:rPr>
          <w:rFonts w:ascii="宋体" w:eastAsia="宋体" w:hAnsi="宋体" w:cs="宋体"/>
          <w:sz w:val="24"/>
        </w:rPr>
        <w:t>状态更新函数</w:t>
      </w:r>
    </w:p>
    <w:p w14:paraId="4BEC0B2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void LED_Update(GearState state)</w:t>
      </w:r>
    </w:p>
    <w:p w14:paraId="5AFDF44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795C0D6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switch(state)</w:t>
      </w:r>
    </w:p>
    <w:p w14:paraId="09D3A54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{</w:t>
      </w:r>
    </w:p>
    <w:p w14:paraId="752B25E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GEAR_P:</w:t>
      </w:r>
    </w:p>
    <w:p w14:paraId="20956DF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GPIO_PIN_9, GPIO_PIN_R</w:t>
      </w:r>
      <w:r>
        <w:rPr>
          <w:rFonts w:ascii="宋体" w:eastAsia="宋体" w:hAnsi="宋体" w:cs="宋体"/>
          <w:sz w:val="24"/>
        </w:rPr>
        <w:t>ESET);</w:t>
      </w:r>
    </w:p>
    <w:p w14:paraId="3B89C05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GPIO_PIN_10, GPIO_PIN_SET);</w:t>
      </w:r>
    </w:p>
    <w:p w14:paraId="6AF788D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0C45EC3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GEAR_R:</w:t>
      </w:r>
    </w:p>
    <w:p w14:paraId="5D0AFAE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GPIO_PIN_9, GPIO_PIN_SET);</w:t>
      </w:r>
    </w:p>
    <w:p w14:paraId="696449A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GPIO_PIN_10, GPIO_PIN_RESET);</w:t>
      </w:r>
    </w:p>
    <w:p w14:paraId="230D703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b</w:t>
      </w:r>
      <w:r>
        <w:rPr>
          <w:rFonts w:ascii="宋体" w:eastAsia="宋体" w:hAnsi="宋体" w:cs="宋体"/>
          <w:sz w:val="24"/>
        </w:rPr>
        <w:t>reak;</w:t>
      </w:r>
    </w:p>
    <w:p w14:paraId="5362069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GEAR_N:</w:t>
      </w:r>
    </w:p>
    <w:p w14:paraId="2186217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GPIO_PIN_9, GPIO_PIN_SET);</w:t>
      </w:r>
    </w:p>
    <w:p w14:paraId="5FE0B6F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GPIO_PIN_10, GPIO_PIN_SET);</w:t>
      </w:r>
    </w:p>
    <w:p w14:paraId="667FB55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2EF5A0B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GEAR_D:</w:t>
      </w:r>
    </w:p>
    <w:p w14:paraId="7AE8F34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GPIO_PIN_9, GPIO_PIN_RESET);</w:t>
      </w:r>
    </w:p>
    <w:p w14:paraId="288FFB2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HAL_GPIO_WritePin(GPIOF, GPIO_PIN_10, GPIO_PIN_RESET);</w:t>
      </w:r>
    </w:p>
    <w:p w14:paraId="006CD99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267B76C6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default: break;</w:t>
      </w:r>
    </w:p>
    <w:p w14:paraId="6BFCE1F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1C034A7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>}</w:t>
      </w:r>
    </w:p>
    <w:p w14:paraId="3C2FF877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03D025D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// </w:t>
      </w:r>
      <w:r>
        <w:rPr>
          <w:rFonts w:ascii="宋体" w:eastAsia="宋体" w:hAnsi="宋体" w:cs="宋体"/>
          <w:sz w:val="24"/>
        </w:rPr>
        <w:t>档位切换函数</w:t>
      </w:r>
    </w:p>
    <w:p w14:paraId="743BE6D5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void Gear_Shift(void)</w:t>
      </w:r>
    </w:p>
    <w:p w14:paraId="3B43002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4C0B026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switch(current_gear)</w:t>
      </w:r>
    </w:p>
    <w:p w14:paraId="6F7C426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{</w:t>
      </w:r>
    </w:p>
    <w:p w14:paraId="5D3014F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</w:t>
      </w:r>
      <w:r>
        <w:rPr>
          <w:rFonts w:ascii="宋体" w:eastAsia="宋体" w:hAnsi="宋体" w:cs="宋体"/>
          <w:sz w:val="24"/>
        </w:rPr>
        <w:t xml:space="preserve">  case GEAR_P: current_gear = GEAR_R; break;</w:t>
      </w:r>
    </w:p>
    <w:p w14:paraId="6A95DBB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GEAR_R: current_gear = GEAR_N; break;</w:t>
      </w:r>
    </w:p>
    <w:p w14:paraId="5A661AA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GEAR_N: current_gear = GEAR_D; break;</w:t>
      </w:r>
    </w:p>
    <w:p w14:paraId="0D7EEF3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case GEAR_D: current_gear = GEAR_P; break;</w:t>
      </w:r>
    </w:p>
    <w:p w14:paraId="0F4C04C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default: current_gear = GEAR_P; break;</w:t>
      </w:r>
    </w:p>
    <w:p w14:paraId="485BF40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57E9D4B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L</w:t>
      </w:r>
      <w:r>
        <w:rPr>
          <w:rFonts w:ascii="宋体" w:eastAsia="宋体" w:hAnsi="宋体" w:cs="宋体"/>
          <w:sz w:val="24"/>
        </w:rPr>
        <w:t>ED_Update(current_gear);</w:t>
      </w:r>
    </w:p>
    <w:p w14:paraId="358AF46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4F5395E4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67608AA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// </w:t>
      </w:r>
      <w:r>
        <w:rPr>
          <w:rFonts w:ascii="宋体" w:eastAsia="宋体" w:hAnsi="宋体" w:cs="宋体"/>
          <w:sz w:val="24"/>
        </w:rPr>
        <w:t>外部中断回调函数</w:t>
      </w:r>
    </w:p>
    <w:p w14:paraId="23850C3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void HAL_GPIO_EXTI_Callback(uint16_t GPIO_Pin)</w:t>
      </w:r>
    </w:p>
    <w:p w14:paraId="6EF3490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44EC295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if(GPIO_Pin == GPIO_PIN_4)</w:t>
      </w:r>
    </w:p>
    <w:p w14:paraId="07D13E6B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{</w:t>
      </w:r>
    </w:p>
    <w:p w14:paraId="3D631574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uint32_t cur_cycle = DWT_GetCycle();</w:t>
      </w:r>
    </w:p>
    <w:p w14:paraId="2E31F189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if((cur_cycle - last_interrupt_cycle) &gt; DEBOUNCE_CYCLES)</w:t>
      </w:r>
    </w:p>
    <w:p w14:paraId="074CEA3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    {</w:t>
      </w:r>
    </w:p>
    <w:p w14:paraId="2FC79688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last_interrupt_cycle = cur_cycle;</w:t>
      </w:r>
    </w:p>
    <w:p w14:paraId="42A018A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    Gear_Shift();</w:t>
      </w:r>
    </w:p>
    <w:p w14:paraId="66E7126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    }</w:t>
      </w:r>
    </w:p>
    <w:p w14:paraId="7FAA56F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441D427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4167B1A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/* USER CODE END 0 */</w:t>
      </w:r>
    </w:p>
    <w:p w14:paraId="43EBF51E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71A1ECC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int main(void)</w:t>
      </w:r>
    </w:p>
    <w:p w14:paraId="75928837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{</w:t>
      </w:r>
    </w:p>
    <w:p w14:paraId="0EBE6AD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HAL_Init();</w:t>
      </w:r>
    </w:p>
    <w:p w14:paraId="7F7D61F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SystemClock_Config();</w:t>
      </w:r>
    </w:p>
    <w:p w14:paraId="42D1752E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MX_GPIO_Init();</w:t>
      </w:r>
    </w:p>
    <w:p w14:paraId="638B9050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022B657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/* USER CODE BEGIN 2 */</w:t>
      </w:r>
    </w:p>
    <w:p w14:paraId="30991EB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DWT_Init();</w:t>
      </w:r>
    </w:p>
    <w:p w14:paraId="4DA631C1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LED_Update(current_gear);</w:t>
      </w:r>
    </w:p>
    <w:p w14:paraId="10591E7F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/* USER CODE END 2 */</w:t>
      </w:r>
    </w:p>
    <w:p w14:paraId="1A9D92DC" w14:textId="77777777" w:rsidR="00B60EB7" w:rsidRDefault="00B60EB7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</w:p>
    <w:p w14:paraId="7E2A2A8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while (1)</w:t>
      </w:r>
    </w:p>
    <w:p w14:paraId="57562993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{</w:t>
      </w:r>
    </w:p>
    <w:p w14:paraId="291C9F1C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/* USER CODE BEGIN 3 */</w:t>
      </w:r>
    </w:p>
    <w:p w14:paraId="2C81E28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  HAL_Delay(10);</w:t>
      </w:r>
    </w:p>
    <w:p w14:paraId="7CA88B72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/* USER CODE END 3 */</w:t>
      </w:r>
    </w:p>
    <w:p w14:paraId="6E15C64D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 }</w:t>
      </w:r>
    </w:p>
    <w:p w14:paraId="4D3106B0" w14:textId="77777777" w:rsidR="00B60EB7" w:rsidRDefault="009E751D">
      <w:pPr>
        <w:spacing w:after="170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08C76F47" w14:textId="77777777" w:rsidR="00B60EB7" w:rsidRDefault="00B60EB7">
      <w:pPr>
        <w:spacing w:after="283" w:line="324" w:lineRule="auto"/>
        <w:jc w:val="left"/>
        <w:rPr>
          <w:rFonts w:ascii="宋体" w:eastAsia="宋体" w:hAnsi="宋体" w:cs="宋体"/>
          <w:sz w:val="24"/>
        </w:rPr>
      </w:pPr>
    </w:p>
    <w:p w14:paraId="28FDBF22" w14:textId="77777777" w:rsidR="00B60EB7" w:rsidRDefault="009E751D">
      <w:pPr>
        <w:spacing w:before="170" w:after="113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报告要求</w:t>
      </w:r>
    </w:p>
    <w:p w14:paraId="4B5245CB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1. </w:t>
      </w:r>
      <w:r>
        <w:rPr>
          <w:rFonts w:ascii="宋体" w:eastAsia="宋体" w:hAnsi="宋体" w:cs="宋体"/>
          <w:sz w:val="24"/>
        </w:rPr>
        <w:t>报告格式：</w:t>
      </w:r>
      <w:r>
        <w:rPr>
          <w:rFonts w:ascii="宋体" w:eastAsia="宋体" w:hAnsi="宋体" w:cs="宋体"/>
          <w:sz w:val="24"/>
        </w:rPr>
        <w:t>Word</w:t>
      </w:r>
      <w:r>
        <w:rPr>
          <w:rFonts w:ascii="宋体" w:eastAsia="宋体" w:hAnsi="宋体" w:cs="宋体"/>
          <w:sz w:val="24"/>
        </w:rPr>
        <w:t>（</w:t>
      </w:r>
      <w:r>
        <w:rPr>
          <w:rFonts w:ascii="宋体" w:eastAsia="宋体" w:hAnsi="宋体" w:cs="宋体"/>
          <w:sz w:val="24"/>
        </w:rPr>
        <w:t>.docx</w:t>
      </w:r>
      <w:r>
        <w:rPr>
          <w:rFonts w:ascii="宋体" w:eastAsia="宋体" w:hAnsi="宋体" w:cs="宋体"/>
          <w:sz w:val="24"/>
        </w:rPr>
        <w:t>）或</w:t>
      </w:r>
      <w:r>
        <w:rPr>
          <w:rFonts w:ascii="宋体" w:eastAsia="宋体" w:hAnsi="宋体" w:cs="宋体"/>
          <w:sz w:val="24"/>
        </w:rPr>
        <w:t xml:space="preserve"> WPS </w:t>
      </w:r>
      <w:r>
        <w:rPr>
          <w:rFonts w:ascii="宋体" w:eastAsia="宋体" w:hAnsi="宋体" w:cs="宋体"/>
          <w:sz w:val="24"/>
        </w:rPr>
        <w:t>文字格式</w:t>
      </w:r>
    </w:p>
    <w:p w14:paraId="78B9710E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2. </w:t>
      </w:r>
      <w:r>
        <w:rPr>
          <w:rFonts w:ascii="宋体" w:eastAsia="宋体" w:hAnsi="宋体" w:cs="宋体"/>
          <w:sz w:val="24"/>
        </w:rPr>
        <w:t>正文字体：宋体，小四号（</w:t>
      </w:r>
      <w:r>
        <w:rPr>
          <w:rFonts w:ascii="宋体" w:eastAsia="宋体" w:hAnsi="宋体" w:cs="宋体"/>
          <w:sz w:val="24"/>
        </w:rPr>
        <w:t>12pt</w:t>
      </w:r>
      <w:r>
        <w:rPr>
          <w:rFonts w:ascii="宋体" w:eastAsia="宋体" w:hAnsi="宋体" w:cs="宋体"/>
          <w:sz w:val="24"/>
        </w:rPr>
        <w:t>），</w:t>
      </w:r>
      <w:r>
        <w:rPr>
          <w:rFonts w:ascii="宋体" w:eastAsia="宋体" w:hAnsi="宋体" w:cs="宋体"/>
          <w:sz w:val="24"/>
        </w:rPr>
        <w:t>1.35</w:t>
      </w:r>
      <w:r>
        <w:rPr>
          <w:rFonts w:ascii="宋体" w:eastAsia="宋体" w:hAnsi="宋体" w:cs="宋体"/>
          <w:sz w:val="24"/>
        </w:rPr>
        <w:t>倍行距</w:t>
      </w:r>
    </w:p>
    <w:p w14:paraId="13C26263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3. </w:t>
      </w:r>
      <w:r>
        <w:rPr>
          <w:rFonts w:ascii="宋体" w:eastAsia="宋体" w:hAnsi="宋体" w:cs="宋体"/>
          <w:sz w:val="24"/>
        </w:rPr>
        <w:t>代码格式：等宽字体（</w:t>
      </w:r>
      <w:r>
        <w:rPr>
          <w:rFonts w:ascii="宋体" w:eastAsia="宋体" w:hAnsi="宋体" w:cs="宋体"/>
          <w:sz w:val="24"/>
        </w:rPr>
        <w:t>Consolas/Courier New</w:t>
      </w:r>
      <w:r>
        <w:rPr>
          <w:rFonts w:ascii="宋体" w:eastAsia="宋体" w:hAnsi="宋体" w:cs="宋体"/>
          <w:sz w:val="24"/>
        </w:rPr>
        <w:t>），关键部分需加注释</w:t>
      </w:r>
    </w:p>
    <w:p w14:paraId="7CACDB7B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4. </w:t>
      </w:r>
      <w:r>
        <w:rPr>
          <w:rFonts w:ascii="宋体" w:eastAsia="宋体" w:hAnsi="宋体" w:cs="宋体"/>
          <w:sz w:val="24"/>
        </w:rPr>
        <w:t>图表要求：清晰规范，有图题和编号</w:t>
      </w:r>
    </w:p>
    <w:p w14:paraId="0FB92967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5. </w:t>
      </w:r>
      <w:r>
        <w:rPr>
          <w:rFonts w:ascii="宋体" w:eastAsia="宋体" w:hAnsi="宋体" w:cs="宋体"/>
          <w:sz w:val="24"/>
        </w:rPr>
        <w:t>照片要求：嵌入文档，适当标注说明</w:t>
      </w:r>
    </w:p>
    <w:p w14:paraId="30FDF21C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6. </w:t>
      </w:r>
      <w:r>
        <w:rPr>
          <w:rFonts w:ascii="宋体" w:eastAsia="宋体" w:hAnsi="宋体" w:cs="宋体"/>
          <w:sz w:val="24"/>
        </w:rPr>
        <w:t>字数要求：报告总字数不少于</w:t>
      </w:r>
      <w:r>
        <w:rPr>
          <w:rFonts w:ascii="宋体" w:eastAsia="宋体" w:hAnsi="宋体" w:cs="宋体"/>
          <w:sz w:val="24"/>
        </w:rPr>
        <w:t>2000</w:t>
      </w:r>
      <w:r>
        <w:rPr>
          <w:rFonts w:ascii="宋体" w:eastAsia="宋体" w:hAnsi="宋体" w:cs="宋体"/>
          <w:sz w:val="24"/>
        </w:rPr>
        <w:t>字</w:t>
      </w:r>
    </w:p>
    <w:p w14:paraId="131F386F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7. </w:t>
      </w:r>
      <w:r>
        <w:rPr>
          <w:rFonts w:ascii="宋体" w:eastAsia="宋体" w:hAnsi="宋体" w:cs="宋体"/>
          <w:sz w:val="24"/>
        </w:rPr>
        <w:t>核心代码：必须附在报告附录中，需有详细注释</w:t>
      </w:r>
    </w:p>
    <w:p w14:paraId="3939F8ED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8. </w:t>
      </w:r>
      <w:r>
        <w:rPr>
          <w:rFonts w:ascii="宋体" w:eastAsia="宋体" w:hAnsi="宋体" w:cs="宋体"/>
          <w:sz w:val="24"/>
        </w:rPr>
        <w:t>心得体会：必须独立撰写，体现个人思考</w:t>
      </w:r>
    </w:p>
    <w:p w14:paraId="2678F5F3" w14:textId="77777777" w:rsidR="00B60EB7" w:rsidRDefault="00B60EB7">
      <w:pPr>
        <w:spacing w:after="283" w:line="324" w:lineRule="auto"/>
        <w:jc w:val="left"/>
        <w:rPr>
          <w:rFonts w:ascii="宋体" w:eastAsia="宋体" w:hAnsi="宋体" w:cs="宋体"/>
          <w:sz w:val="24"/>
        </w:rPr>
      </w:pPr>
    </w:p>
    <w:p w14:paraId="25E659EB" w14:textId="77777777" w:rsidR="00B60EB7" w:rsidRDefault="009E751D">
      <w:pPr>
        <w:spacing w:before="170" w:after="113"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sz w:val="24"/>
        </w:rPr>
        <w:t>提交说明</w:t>
      </w:r>
    </w:p>
    <w:p w14:paraId="21A55C14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提交平台：学习通（超星学习平台）</w:t>
      </w:r>
    </w:p>
    <w:p w14:paraId="658919CF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文件命名：组号</w:t>
      </w:r>
      <w:r>
        <w:rPr>
          <w:rFonts w:ascii="宋体" w:eastAsia="宋体" w:hAnsi="宋体" w:cs="宋体"/>
          <w:sz w:val="24"/>
        </w:rPr>
        <w:t>-</w:t>
      </w:r>
      <w:r>
        <w:rPr>
          <w:rFonts w:ascii="宋体" w:eastAsia="宋体" w:hAnsi="宋体" w:cs="宋体"/>
          <w:sz w:val="24"/>
        </w:rPr>
        <w:t>姓名</w:t>
      </w:r>
      <w:r>
        <w:rPr>
          <w:rFonts w:ascii="宋体" w:eastAsia="宋体" w:hAnsi="宋体" w:cs="宋体"/>
          <w:sz w:val="24"/>
        </w:rPr>
        <w:t>.docx</w:t>
      </w:r>
      <w:r>
        <w:rPr>
          <w:rFonts w:ascii="宋体" w:eastAsia="宋体" w:hAnsi="宋体" w:cs="宋体"/>
          <w:sz w:val="24"/>
        </w:rPr>
        <w:t>（例如：第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/>
          <w:sz w:val="24"/>
        </w:rPr>
        <w:t>组</w:t>
      </w:r>
      <w:r>
        <w:rPr>
          <w:rFonts w:ascii="宋体" w:eastAsia="宋体" w:hAnsi="宋体" w:cs="宋体"/>
          <w:sz w:val="24"/>
        </w:rPr>
        <w:t>-</w:t>
      </w:r>
      <w:r>
        <w:rPr>
          <w:rFonts w:ascii="宋体" w:eastAsia="宋体" w:hAnsi="宋体" w:cs="宋体"/>
          <w:sz w:val="24"/>
        </w:rPr>
        <w:t>张三</w:t>
      </w:r>
      <w:r>
        <w:rPr>
          <w:rFonts w:ascii="宋体" w:eastAsia="宋体" w:hAnsi="宋体" w:cs="宋体"/>
          <w:sz w:val="24"/>
        </w:rPr>
        <w:t>.docx</w:t>
      </w:r>
      <w:r>
        <w:rPr>
          <w:rFonts w:ascii="宋体" w:eastAsia="宋体" w:hAnsi="宋体" w:cs="宋体"/>
          <w:sz w:val="24"/>
        </w:rPr>
        <w:t>）</w:t>
      </w:r>
    </w:p>
    <w:p w14:paraId="6AB99950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提交方式：每位成员单独提交</w:t>
      </w:r>
    </w:p>
    <w:p w14:paraId="036BD7DB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内容说明：同组成员可提交完全一致的报告内容，仅</w:t>
      </w:r>
      <w:r>
        <w:rPr>
          <w:rFonts w:ascii="宋体" w:eastAsia="宋体" w:hAnsi="宋体" w:cs="宋体"/>
          <w:sz w:val="24"/>
        </w:rPr>
        <w:t>"</w:t>
      </w:r>
      <w:r>
        <w:rPr>
          <w:rFonts w:ascii="宋体" w:eastAsia="宋体" w:hAnsi="宋体" w:cs="宋体"/>
          <w:sz w:val="24"/>
        </w:rPr>
        <w:t>个人心得体会</w:t>
      </w:r>
      <w:r>
        <w:rPr>
          <w:rFonts w:ascii="宋体" w:eastAsia="宋体" w:hAnsi="宋体" w:cs="宋体"/>
          <w:sz w:val="24"/>
        </w:rPr>
        <w:t>"</w:t>
      </w:r>
      <w:r>
        <w:rPr>
          <w:rFonts w:ascii="宋体" w:eastAsia="宋体" w:hAnsi="宋体" w:cs="宋体"/>
          <w:sz w:val="24"/>
        </w:rPr>
        <w:t>部分需独立撰写</w:t>
      </w:r>
    </w:p>
    <w:p w14:paraId="0AAC278C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提交时间：按教师要求准时提交</w:t>
      </w:r>
    </w:p>
    <w:p w14:paraId="71F86B4B" w14:textId="77777777" w:rsidR="00B60EB7" w:rsidRDefault="009E751D">
      <w:pPr>
        <w:spacing w:line="324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重要提醒：逾期提交将按迟交处理（每天扣</w:t>
      </w:r>
      <w:r>
        <w:rPr>
          <w:rFonts w:ascii="宋体" w:eastAsia="宋体" w:hAnsi="宋体" w:cs="宋体"/>
          <w:sz w:val="24"/>
        </w:rPr>
        <w:t>5</w:t>
      </w:r>
      <w:r>
        <w:rPr>
          <w:rFonts w:ascii="宋体" w:eastAsia="宋体" w:hAnsi="宋体" w:cs="宋体"/>
          <w:sz w:val="24"/>
        </w:rPr>
        <w:t>分）</w:t>
      </w:r>
    </w:p>
    <w:p w14:paraId="7F47C299" w14:textId="77777777" w:rsidR="00B60EB7" w:rsidRDefault="00B60EB7">
      <w:pPr>
        <w:spacing w:after="283" w:line="324" w:lineRule="auto"/>
        <w:jc w:val="left"/>
        <w:rPr>
          <w:rFonts w:ascii="宋体" w:eastAsia="宋体" w:hAnsi="宋体" w:cs="宋体"/>
          <w:sz w:val="24"/>
        </w:rPr>
      </w:pPr>
    </w:p>
    <w:p w14:paraId="02883887" w14:textId="77777777" w:rsidR="00B60EB7" w:rsidRDefault="009E751D">
      <w:pPr>
        <w:spacing w:before="283" w:line="324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color w:val="808080"/>
          <w:sz w:val="20"/>
        </w:rPr>
        <w:t>模板编制：汽车微处理器原理与应用课程组</w:t>
      </w:r>
      <w:r>
        <w:rPr>
          <w:rFonts w:ascii="宋体" w:eastAsia="宋体" w:hAnsi="宋体" w:cs="宋体"/>
          <w:color w:val="808080"/>
          <w:sz w:val="20"/>
        </w:rPr>
        <w:t xml:space="preserve"> | </w:t>
      </w:r>
      <w:r>
        <w:rPr>
          <w:rFonts w:ascii="宋体" w:eastAsia="宋体" w:hAnsi="宋体" w:cs="宋体"/>
          <w:color w:val="808080"/>
          <w:sz w:val="20"/>
        </w:rPr>
        <w:t>编</w:t>
      </w:r>
      <w:r>
        <w:rPr>
          <w:rFonts w:ascii="宋体" w:eastAsia="宋体" w:hAnsi="宋体" w:cs="宋体"/>
          <w:color w:val="808080"/>
          <w:sz w:val="20"/>
        </w:rPr>
        <w:t>制日期：</w:t>
      </w:r>
      <w:r>
        <w:rPr>
          <w:rFonts w:ascii="宋体" w:eastAsia="宋体" w:hAnsi="宋体" w:cs="宋体"/>
          <w:color w:val="808080"/>
          <w:sz w:val="20"/>
        </w:rPr>
        <w:t>2026</w:t>
      </w:r>
      <w:r>
        <w:rPr>
          <w:rFonts w:ascii="宋体" w:eastAsia="宋体" w:hAnsi="宋体" w:cs="宋体"/>
          <w:color w:val="808080"/>
          <w:sz w:val="20"/>
        </w:rPr>
        <w:t>年</w:t>
      </w:r>
      <w:r>
        <w:rPr>
          <w:rFonts w:ascii="宋体" w:eastAsia="宋体" w:hAnsi="宋体" w:cs="宋体"/>
          <w:color w:val="808080"/>
          <w:sz w:val="20"/>
        </w:rPr>
        <w:t>6</w:t>
      </w:r>
      <w:r>
        <w:rPr>
          <w:rFonts w:ascii="宋体" w:eastAsia="宋体" w:hAnsi="宋体" w:cs="宋体"/>
          <w:color w:val="808080"/>
          <w:sz w:val="20"/>
        </w:rPr>
        <w:t>月</w:t>
      </w:r>
    </w:p>
    <w:sectPr w:rsidR="00B60EB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EB7"/>
    <w:rsid w:val="00021CEF"/>
    <w:rsid w:val="003D267A"/>
    <w:rsid w:val="00686119"/>
    <w:rsid w:val="009E751D"/>
    <w:rsid w:val="00B60EB7"/>
    <w:rsid w:val="0117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021CEF"/>
    <w:rPr>
      <w:sz w:val="18"/>
      <w:szCs w:val="18"/>
    </w:rPr>
  </w:style>
  <w:style w:type="character" w:customStyle="1" w:styleId="Char">
    <w:name w:val="批注框文本 Char"/>
    <w:basedOn w:val="a0"/>
    <w:link w:val="a3"/>
    <w:rsid w:val="00021CE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021CEF"/>
    <w:rPr>
      <w:sz w:val="18"/>
      <w:szCs w:val="18"/>
    </w:rPr>
  </w:style>
  <w:style w:type="character" w:customStyle="1" w:styleId="Char">
    <w:name w:val="批注框文本 Char"/>
    <w:basedOn w:val="a0"/>
    <w:link w:val="a3"/>
    <w:rsid w:val="00021C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3</cp:revision>
  <dcterms:created xsi:type="dcterms:W3CDTF">2026-06-11T06:48:00Z</dcterms:created>
  <dcterms:modified xsi:type="dcterms:W3CDTF">2026-06-11T06:51:00Z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eyJoZGlkIjoiNDRkMDM3NmFjZWY1NTVmMjJkNGIwZWJhMDVlMTE5ZjYiLCJ1c2VySWQiOiIxMTY2NDM3OTk4In0=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ABC242C447654536813219BEBF98BD07_13</vt:lpwstr>
  </property>
</Properties>
</file>