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45127" w14:textId="4282947B" w:rsidR="00C0333E" w:rsidRPr="00C0333E" w:rsidRDefault="00784429" w:rsidP="00C0333E">
      <w:pPr>
        <w:pStyle w:val="Heading1"/>
        <w:rPr>
          <w:color w:val="365B71" w:themeColor="accent2" w:themeShade="BF"/>
          <w:sz w:val="72"/>
          <w:szCs w:val="24"/>
        </w:rPr>
      </w:pPr>
      <w:r w:rsidRPr="00784429">
        <w:rPr>
          <w:color w:val="365B71" w:themeColor="accent2" w:themeShade="BF"/>
          <w:sz w:val="72"/>
          <w:szCs w:val="24"/>
        </w:rPr>
        <w:t>Bike sharing demand</w:t>
      </w:r>
      <w:r w:rsidR="00C0333E">
        <w:rPr>
          <w:color w:val="365B71" w:themeColor="accent2" w:themeShade="BF"/>
          <w:sz w:val="72"/>
          <w:szCs w:val="24"/>
        </w:rPr>
        <w:t xml:space="preserve"> </w:t>
      </w:r>
    </w:p>
    <w:p w14:paraId="06E20E97" w14:textId="79A22412" w:rsidR="00830EC3" w:rsidRDefault="00784429">
      <w:pPr>
        <w:pStyle w:val="Heading2"/>
      </w:pPr>
      <w:r>
        <w:t>Abstract</w:t>
      </w:r>
    </w:p>
    <w:p w14:paraId="3D511278" w14:textId="3D0EE44F" w:rsidR="00784429" w:rsidRPr="00D77EFC" w:rsidRDefault="00784429" w:rsidP="00784429">
      <w:pPr>
        <w:pStyle w:val="NormalWeb"/>
        <w:shd w:val="clear" w:color="auto" w:fill="FFFFFF"/>
        <w:spacing w:before="0" w:beforeAutospacing="0" w:after="0" w:afterAutospacing="0"/>
        <w:rPr>
          <w:rFonts w:ascii="Segoe UI Symbol" w:hAnsi="Segoe UI Symbol" w:cs="Segoe UI"/>
          <w:b/>
          <w:bCs/>
          <w:color w:val="365B71" w:themeColor="accent2" w:themeShade="BF"/>
        </w:rPr>
      </w:pPr>
      <w:r w:rsidRPr="00D77EFC">
        <w:rPr>
          <w:rFonts w:ascii="Segoe UI Symbol" w:hAnsi="Segoe UI Symbol" w:cs="Segoe UI"/>
          <w:b/>
          <w:bCs/>
          <w:color w:val="365B71" w:themeColor="accent2" w:themeShade="BF"/>
        </w:rPr>
        <w:t>The goal of this project was to use a multiple linear regression model for the prediction of demand for shared bikes.</w:t>
      </w:r>
    </w:p>
    <w:p w14:paraId="7F59849C" w14:textId="77777777" w:rsidR="00784429" w:rsidRPr="00D77EFC" w:rsidRDefault="00784429" w:rsidP="00784429">
      <w:pPr>
        <w:pStyle w:val="NormalWeb"/>
        <w:shd w:val="clear" w:color="auto" w:fill="FFFFFF"/>
        <w:spacing w:before="0" w:beforeAutospacing="0" w:after="0" w:afterAutospacing="0"/>
        <w:rPr>
          <w:rFonts w:ascii="Segoe UI Symbol" w:hAnsi="Segoe UI Symbol" w:cs="Segoe UI"/>
          <w:b/>
          <w:bCs/>
          <w:color w:val="365B71" w:themeColor="accent2" w:themeShade="BF"/>
        </w:rPr>
      </w:pPr>
    </w:p>
    <w:p w14:paraId="7A3D4E26" w14:textId="4426C420" w:rsidR="00830EC3" w:rsidRPr="00D77EFC" w:rsidRDefault="001B1430" w:rsidP="0025227F">
      <w:pPr>
        <w:pStyle w:val="NormalWeb"/>
        <w:shd w:val="clear" w:color="auto" w:fill="FFFFFF"/>
        <w:spacing w:before="0" w:beforeAutospacing="0" w:after="0" w:afterAutospacing="0"/>
        <w:rPr>
          <w:rFonts w:ascii="Segoe UI Symbol" w:hAnsi="Segoe UI Symbol" w:cs="Segoe UI"/>
          <w:b/>
          <w:bCs/>
          <w:color w:val="365B71" w:themeColor="accent2" w:themeShade="BF"/>
          <w:lang w:val="en-US"/>
        </w:rPr>
      </w:pPr>
      <w:r w:rsidRPr="00D77EFC">
        <w:rPr>
          <w:rFonts w:ascii="Segoe UI Symbol" w:hAnsi="Segoe UI Symbol" w:cs="Segoe UI"/>
          <w:b/>
          <w:bCs/>
          <w:color w:val="365B71" w:themeColor="accent2" w:themeShade="BF"/>
          <w:lang w:val="en-US"/>
        </w:rPr>
        <w:t xml:space="preserve">Business </w:t>
      </w:r>
      <w:proofErr w:type="gramStart"/>
      <w:r w:rsidR="00784429" w:rsidRPr="00D77EFC">
        <w:rPr>
          <w:rFonts w:ascii="Segoe UI Symbol" w:hAnsi="Segoe UI Symbol" w:cs="Segoe UI"/>
          <w:b/>
          <w:bCs/>
          <w:color w:val="365B71" w:themeColor="accent2" w:themeShade="BF"/>
        </w:rPr>
        <w:t>Goal</w:t>
      </w:r>
      <w:r w:rsidR="00784429" w:rsidRPr="00D77EFC">
        <w:rPr>
          <w:rFonts w:ascii="Segoe UI Symbol" w:hAnsi="Segoe UI Symbol" w:cs="Segoe UI"/>
          <w:b/>
          <w:bCs/>
          <w:color w:val="365B71" w:themeColor="accent2" w:themeShade="BF"/>
          <w:lang w:val="en-US"/>
        </w:rPr>
        <w:t xml:space="preserve"> </w:t>
      </w:r>
      <w:r w:rsidR="00784429" w:rsidRPr="00D77EFC">
        <w:rPr>
          <w:rFonts w:ascii="Segoe UI Symbol" w:hAnsi="Segoe UI Symbol" w:cs="Segoe UI"/>
          <w:b/>
          <w:bCs/>
          <w:color w:val="365B71" w:themeColor="accent2" w:themeShade="BF"/>
        </w:rPr>
        <w:t>:</w:t>
      </w:r>
      <w:proofErr w:type="gramEnd"/>
      <w:r w:rsidR="00784429" w:rsidRPr="00D77EFC">
        <w:rPr>
          <w:rFonts w:ascii="Segoe UI Symbol" w:hAnsi="Segoe UI Symbol" w:cs="Segoe UI"/>
          <w:b/>
          <w:bCs/>
          <w:color w:val="365B71" w:themeColor="accent2" w:themeShade="BF"/>
        </w:rPr>
        <w:t xml:space="preserve"> Model the demand for shared bikes with the available independent variables. It will be used by the management to understand how exactly the demands vary with different features. They can accordingly manipulate the business strategy to meet the demand levels and meet the customer's expectations. Further, the model will be a good way for management to understand the demand dynamics of a new market</w:t>
      </w:r>
      <w:r w:rsidR="00784429" w:rsidRPr="00D77EFC">
        <w:rPr>
          <w:rFonts w:ascii="Segoe UI Symbol" w:hAnsi="Segoe UI Symbol" w:cs="Segoe UI"/>
          <w:b/>
          <w:bCs/>
          <w:color w:val="365B71" w:themeColor="accent2" w:themeShade="BF"/>
          <w:lang w:val="en-US"/>
        </w:rPr>
        <w:t>.</w:t>
      </w:r>
    </w:p>
    <w:p w14:paraId="1C402182" w14:textId="77777777" w:rsidR="0025227F" w:rsidRPr="0025227F" w:rsidRDefault="0025227F" w:rsidP="0025227F">
      <w:pPr>
        <w:pStyle w:val="NormalWeb"/>
        <w:shd w:val="clear" w:color="auto" w:fill="FFFFFF"/>
        <w:spacing w:before="0" w:beforeAutospacing="0" w:after="0" w:afterAutospacing="0"/>
        <w:rPr>
          <w:rFonts w:ascii="Segoe UI" w:hAnsi="Segoe UI" w:cs="Segoe UI"/>
          <w:b/>
          <w:bCs/>
          <w:color w:val="24292F"/>
          <w:lang w:val="en-US"/>
        </w:rPr>
      </w:pPr>
    </w:p>
    <w:p w14:paraId="1CEBF3EE" w14:textId="2A799EB1" w:rsidR="00830EC3" w:rsidRDefault="0025227F">
      <w:pPr>
        <w:pStyle w:val="Heading2"/>
      </w:pPr>
      <w:r>
        <w:t>Design</w:t>
      </w:r>
    </w:p>
    <w:p w14:paraId="42FEA31F" w14:textId="6FF1183C" w:rsidR="001B1430" w:rsidRPr="00D77EFC" w:rsidRDefault="00B45A7A" w:rsidP="001B1430">
      <w:pPr>
        <w:rPr>
          <w:b/>
          <w:bCs/>
          <w:color w:val="365B71" w:themeColor="accent2" w:themeShade="BF"/>
          <w:sz w:val="24"/>
          <w:szCs w:val="24"/>
        </w:rPr>
      </w:pPr>
      <w:r w:rsidRPr="00D77EFC">
        <w:rPr>
          <w:rFonts w:ascii="Segoe UI Symbol" w:hAnsi="Segoe UI Symbol"/>
          <w:b/>
          <w:bCs/>
          <w:color w:val="365B71" w:themeColor="accent2" w:themeShade="BF"/>
          <w:sz w:val="24"/>
          <w:szCs w:val="24"/>
        </w:rPr>
        <w:t xml:space="preserve">The project originates from the Data Science Bootcamp T5 the data is provided by </w:t>
      </w:r>
      <w:r w:rsidR="001B0C57" w:rsidRPr="00D77EFC">
        <w:rPr>
          <w:rFonts w:ascii="Segoe UI Symbol" w:hAnsi="Segoe UI Symbol"/>
          <w:b/>
          <w:bCs/>
          <w:color w:val="365B71" w:themeColor="accent2" w:themeShade="BF"/>
          <w:sz w:val="24"/>
          <w:szCs w:val="24"/>
        </w:rPr>
        <w:t>U</w:t>
      </w:r>
      <w:r w:rsidR="00AA436A" w:rsidRPr="00D77EFC">
        <w:rPr>
          <w:rFonts w:ascii="Segoe UI Symbol" w:hAnsi="Segoe UI Symbol"/>
          <w:b/>
          <w:bCs/>
          <w:color w:val="365B71" w:themeColor="accent2" w:themeShade="BF"/>
          <w:sz w:val="24"/>
          <w:szCs w:val="24"/>
        </w:rPr>
        <w:t>CI Machine Learning Repository</w:t>
      </w:r>
      <w:r w:rsidRPr="00D77EFC">
        <w:rPr>
          <w:rFonts w:ascii="Segoe UI Symbol" w:hAnsi="Segoe UI Symbol"/>
          <w:b/>
          <w:bCs/>
          <w:color w:val="365B71" w:themeColor="accent2" w:themeShade="BF"/>
          <w:sz w:val="24"/>
          <w:szCs w:val="24"/>
        </w:rPr>
        <w:t xml:space="preserve"> </w:t>
      </w:r>
      <w:r w:rsidR="001B1430" w:rsidRPr="00D77EFC">
        <w:rPr>
          <w:rFonts w:ascii="Segoe UI Symbol" w:hAnsi="Segoe UI Symbol"/>
          <w:b/>
          <w:bCs/>
          <w:color w:val="365B71" w:themeColor="accent2" w:themeShade="BF"/>
          <w:sz w:val="24"/>
          <w:szCs w:val="24"/>
        </w:rPr>
        <w:t xml:space="preserve">We would be interested in prediction the rentals on various factors including </w:t>
      </w:r>
      <w:proofErr w:type="gramStart"/>
      <w:r w:rsidR="001B1430" w:rsidRPr="00D77EFC">
        <w:rPr>
          <w:rFonts w:ascii="Segoe UI Symbol" w:hAnsi="Segoe UI Symbol"/>
          <w:b/>
          <w:bCs/>
          <w:color w:val="365B71" w:themeColor="accent2" w:themeShade="BF"/>
          <w:sz w:val="24"/>
          <w:szCs w:val="24"/>
        </w:rPr>
        <w:t>season ,</w:t>
      </w:r>
      <w:proofErr w:type="gramEnd"/>
      <w:r w:rsidR="001B1430" w:rsidRPr="00D77EFC">
        <w:rPr>
          <w:rFonts w:ascii="Segoe UI Symbol" w:hAnsi="Segoe UI Symbol"/>
          <w:b/>
          <w:bCs/>
          <w:color w:val="365B71" w:themeColor="accent2" w:themeShade="BF"/>
          <w:sz w:val="24"/>
          <w:szCs w:val="24"/>
        </w:rPr>
        <w:t xml:space="preserve"> temperature , weather and building a model that can successfully predict the number of rentals on relevant factors</w:t>
      </w:r>
      <w:r w:rsidR="001B1430" w:rsidRPr="00D77EFC">
        <w:rPr>
          <w:b/>
          <w:bCs/>
          <w:color w:val="365B71" w:themeColor="accent2" w:themeShade="BF"/>
          <w:sz w:val="24"/>
          <w:szCs w:val="24"/>
        </w:rPr>
        <w:t xml:space="preserve"> .</w:t>
      </w:r>
    </w:p>
    <w:p w14:paraId="4764AF4F" w14:textId="313A76B1" w:rsidR="00553841" w:rsidRDefault="00553841" w:rsidP="00553841">
      <w:pPr>
        <w:pStyle w:val="Heading2"/>
      </w:pPr>
      <w:r>
        <w:lastRenderedPageBreak/>
        <w:t>Data</w:t>
      </w:r>
    </w:p>
    <w:p w14:paraId="5EDA559E" w14:textId="4AC414D3" w:rsidR="00830EC3" w:rsidRPr="00D77EFC" w:rsidRDefault="001B1430" w:rsidP="008B1862">
      <w:pPr>
        <w:rPr>
          <w:rFonts w:ascii="Segoe UI Symbol" w:hAnsi="Segoe UI Symbol"/>
          <w:b/>
          <w:bCs/>
          <w:color w:val="365B71" w:themeColor="accent2" w:themeShade="BF"/>
          <w:sz w:val="24"/>
          <w:szCs w:val="24"/>
        </w:rPr>
      </w:pPr>
      <w:r w:rsidRPr="00D77EFC">
        <w:rPr>
          <w:rFonts w:ascii="Segoe UI Symbol" w:hAnsi="Segoe UI Symbol"/>
          <w:b/>
          <w:bCs/>
          <w:color w:val="365B71" w:themeColor="accent2" w:themeShade="BF"/>
          <w:sz w:val="24"/>
          <w:szCs w:val="24"/>
        </w:rPr>
        <w:t>This dat</w:t>
      </w:r>
      <w:r w:rsidR="00E56103" w:rsidRPr="00D77EFC">
        <w:rPr>
          <w:rFonts w:ascii="Segoe UI Symbol" w:hAnsi="Segoe UI Symbol"/>
          <w:b/>
          <w:bCs/>
          <w:color w:val="365B71" w:themeColor="accent2" w:themeShade="BF"/>
          <w:sz w:val="24"/>
          <w:szCs w:val="24"/>
        </w:rPr>
        <w:t>a</w:t>
      </w:r>
      <w:r w:rsidRPr="00D77EFC">
        <w:rPr>
          <w:rFonts w:ascii="Segoe UI Symbol" w:hAnsi="Segoe UI Symbol"/>
          <w:b/>
          <w:bCs/>
          <w:color w:val="365B71" w:themeColor="accent2" w:themeShade="BF"/>
          <w:sz w:val="24"/>
          <w:szCs w:val="24"/>
        </w:rPr>
        <w:t>set cont</w:t>
      </w:r>
      <w:r w:rsidR="00E56103" w:rsidRPr="00D77EFC">
        <w:rPr>
          <w:rFonts w:ascii="Segoe UI Symbol" w:hAnsi="Segoe UI Symbol"/>
          <w:b/>
          <w:bCs/>
          <w:color w:val="365B71" w:themeColor="accent2" w:themeShade="BF"/>
          <w:sz w:val="24"/>
          <w:szCs w:val="24"/>
        </w:rPr>
        <w:t xml:space="preserve">ains the seasonal and weekly count of rental bikes between years 2011 and 2012 in Capital bikeshare system with the corresponding temperature and humidity information. Bike sharing systems are a new way of traditional bike rentals. The whole process to from membership to rental and return back has become automatic. </w:t>
      </w:r>
      <w:r w:rsidR="00441531" w:rsidRPr="00D77EFC">
        <w:rPr>
          <w:rFonts w:ascii="Segoe UI Symbol" w:hAnsi="Segoe UI Symbol"/>
          <w:b/>
          <w:bCs/>
          <w:color w:val="365B71" w:themeColor="accent2" w:themeShade="BF"/>
          <w:sz w:val="24"/>
          <w:szCs w:val="24"/>
        </w:rPr>
        <w:t>Given below is the description of the data which is a (17379,17) shaped data, The var</w:t>
      </w:r>
      <w:r w:rsidR="008B1862" w:rsidRPr="00D77EFC">
        <w:rPr>
          <w:rFonts w:ascii="Segoe UI Symbol" w:hAnsi="Segoe UI Symbol"/>
          <w:b/>
          <w:bCs/>
          <w:color w:val="365B71" w:themeColor="accent2" w:themeShade="BF"/>
          <w:sz w:val="24"/>
          <w:szCs w:val="24"/>
        </w:rPr>
        <w:t>iables are</w:t>
      </w:r>
      <w:r w:rsidR="00D77EFC">
        <w:rPr>
          <w:rFonts w:ascii="Segoe UI Symbol" w:hAnsi="Segoe UI Symbol"/>
          <w:b/>
          <w:bCs/>
          <w:color w:val="365B71" w:themeColor="accent2" w:themeShade="BF"/>
          <w:sz w:val="24"/>
          <w:szCs w:val="24"/>
        </w:rPr>
        <w:t xml:space="preserve"> </w:t>
      </w:r>
    </w:p>
    <w:p w14:paraId="67DDE114" w14:textId="373B5437" w:rsidR="00861855" w:rsidRPr="00D77EFC" w:rsidRDefault="008B1862" w:rsidP="00C0333E">
      <w:pPr>
        <w:rPr>
          <w:rFonts w:ascii="Segoe UI Symbol" w:hAnsi="Segoe UI Symbol"/>
          <w:b/>
          <w:bCs/>
          <w:color w:val="365B71" w:themeColor="accent2" w:themeShade="BF"/>
          <w:sz w:val="24"/>
          <w:szCs w:val="24"/>
        </w:rPr>
      </w:pPr>
      <w:r w:rsidRPr="00D77EFC">
        <w:rPr>
          <w:rFonts w:ascii="Segoe UI Symbol" w:hAnsi="Segoe UI Symbol"/>
          <w:b/>
          <w:bCs/>
          <w:color w:val="365B71" w:themeColor="accent2" w:themeShade="BF"/>
          <w:sz w:val="24"/>
          <w:szCs w:val="24"/>
        </w:rPr>
        <w:t>The table represent the features used in the training and analysis</w:t>
      </w:r>
      <w:r w:rsidR="00C921E3" w:rsidRPr="00D77EFC">
        <w:rPr>
          <w:rFonts w:ascii="Segoe UI Symbol" w:hAnsi="Segoe UI Symbol"/>
          <w:b/>
          <w:bCs/>
          <w:color w:val="365B71" w:themeColor="accent2" w:themeShade="BF"/>
          <w:sz w:val="24"/>
          <w:szCs w:val="24"/>
        </w:rPr>
        <w:t>:</w:t>
      </w:r>
    </w:p>
    <w:tbl>
      <w:tblPr>
        <w:tblStyle w:val="GridTable4-Accent1"/>
        <w:tblW w:w="0" w:type="auto"/>
        <w:tblLook w:val="04A0" w:firstRow="1" w:lastRow="0" w:firstColumn="1" w:lastColumn="0" w:noHBand="0" w:noVBand="1"/>
      </w:tblPr>
      <w:tblGrid>
        <w:gridCol w:w="5035"/>
        <w:gridCol w:w="5035"/>
      </w:tblGrid>
      <w:tr w:rsidR="00D77EFC" w:rsidRPr="00D77EFC" w14:paraId="7B534FEC" w14:textId="77777777" w:rsidTr="003B3D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739A1E8E" w14:textId="59EFF8B4" w:rsidR="00861855" w:rsidRPr="00D77EFC" w:rsidRDefault="00861855" w:rsidP="00861855">
            <w:pPr>
              <w:jc w:val="center"/>
              <w:rPr>
                <w:rFonts w:ascii="Segoe UI Symbol" w:hAnsi="Segoe UI Symbol"/>
                <w:b w:val="0"/>
                <w:bCs w:val="0"/>
                <w:color w:val="365B71" w:themeColor="accent2" w:themeShade="BF"/>
                <w:sz w:val="24"/>
                <w:szCs w:val="24"/>
              </w:rPr>
            </w:pPr>
            <w:r w:rsidRPr="00D77EFC">
              <w:rPr>
                <w:color w:val="365B71" w:themeColor="accent2" w:themeShade="BF"/>
              </w:rPr>
              <w:t>Features</w:t>
            </w:r>
          </w:p>
        </w:tc>
        <w:tc>
          <w:tcPr>
            <w:tcW w:w="5035" w:type="dxa"/>
          </w:tcPr>
          <w:p w14:paraId="7A932DDC" w14:textId="68931179" w:rsidR="00861855" w:rsidRPr="00D77EFC" w:rsidRDefault="00861855" w:rsidP="00861855">
            <w:pPr>
              <w:jc w:val="center"/>
              <w:cnfStyle w:val="100000000000" w:firstRow="1" w:lastRow="0" w:firstColumn="0" w:lastColumn="0" w:oddVBand="0" w:evenVBand="0" w:oddHBand="0" w:evenHBand="0" w:firstRowFirstColumn="0" w:firstRowLastColumn="0" w:lastRowFirstColumn="0" w:lastRowLastColumn="0"/>
              <w:rPr>
                <w:rFonts w:ascii="Segoe UI Symbol" w:hAnsi="Segoe UI Symbol"/>
                <w:b w:val="0"/>
                <w:bCs w:val="0"/>
                <w:color w:val="365B71" w:themeColor="accent2" w:themeShade="BF"/>
                <w:sz w:val="24"/>
                <w:szCs w:val="24"/>
              </w:rPr>
            </w:pPr>
            <w:r w:rsidRPr="00D77EFC">
              <w:rPr>
                <w:color w:val="365B71" w:themeColor="accent2" w:themeShade="BF"/>
              </w:rPr>
              <w:t>Description</w:t>
            </w:r>
          </w:p>
        </w:tc>
      </w:tr>
      <w:tr w:rsidR="00D77EFC" w:rsidRPr="00D77EFC" w14:paraId="6D1317BD" w14:textId="77777777" w:rsidTr="003B3D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462E0C71" w14:textId="53F4F18B" w:rsidR="00861855" w:rsidRPr="00D77EFC" w:rsidRDefault="00861855" w:rsidP="00861855">
            <w:pPr>
              <w:jc w:val="center"/>
              <w:rPr>
                <w:rFonts w:ascii="Segoe UI Symbol" w:hAnsi="Segoe UI Symbol"/>
                <w:b w:val="0"/>
                <w:color w:val="365B71" w:themeColor="accent2" w:themeShade="BF"/>
                <w:sz w:val="24"/>
                <w:szCs w:val="24"/>
              </w:rPr>
            </w:pPr>
            <w:proofErr w:type="spellStart"/>
            <w:r w:rsidRPr="00D77EFC">
              <w:rPr>
                <w:b w:val="0"/>
                <w:color w:val="365B71" w:themeColor="accent2" w:themeShade="BF"/>
              </w:rPr>
              <w:t>rec_id</w:t>
            </w:r>
            <w:proofErr w:type="spellEnd"/>
          </w:p>
        </w:tc>
        <w:tc>
          <w:tcPr>
            <w:tcW w:w="5035" w:type="dxa"/>
          </w:tcPr>
          <w:p w14:paraId="6FA020B1" w14:textId="21A8F21A" w:rsidR="00861855" w:rsidRPr="00D77EFC" w:rsidRDefault="00861855" w:rsidP="00A56819">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b/>
                <w:bCs/>
                <w:color w:val="365B71" w:themeColor="accent2" w:themeShade="BF"/>
                <w:sz w:val="24"/>
                <w:szCs w:val="24"/>
              </w:rPr>
            </w:pPr>
            <w:r w:rsidRPr="00D77EFC">
              <w:rPr>
                <w:color w:val="365B71" w:themeColor="accent2" w:themeShade="BF"/>
              </w:rPr>
              <w:t>Daily customer index</w:t>
            </w:r>
          </w:p>
        </w:tc>
      </w:tr>
      <w:tr w:rsidR="00D77EFC" w:rsidRPr="00D77EFC" w14:paraId="08CABFD5" w14:textId="77777777" w:rsidTr="003B3D16">
        <w:tc>
          <w:tcPr>
            <w:cnfStyle w:val="001000000000" w:firstRow="0" w:lastRow="0" w:firstColumn="1" w:lastColumn="0" w:oddVBand="0" w:evenVBand="0" w:oddHBand="0" w:evenHBand="0" w:firstRowFirstColumn="0" w:firstRowLastColumn="0" w:lastRowFirstColumn="0" w:lastRowLastColumn="0"/>
            <w:tcW w:w="5035" w:type="dxa"/>
          </w:tcPr>
          <w:p w14:paraId="1082AE2A" w14:textId="0D43DB16" w:rsidR="00861855" w:rsidRPr="00D77EFC" w:rsidRDefault="00A56819" w:rsidP="006F2193">
            <w:pPr>
              <w:jc w:val="center"/>
              <w:rPr>
                <w:rFonts w:ascii="Segoe UI Symbol" w:hAnsi="Segoe UI Symbol"/>
                <w:b w:val="0"/>
                <w:bCs w:val="0"/>
                <w:color w:val="365B71" w:themeColor="accent2" w:themeShade="BF"/>
                <w:sz w:val="24"/>
                <w:szCs w:val="24"/>
              </w:rPr>
            </w:pPr>
            <w:r w:rsidRPr="00D77EFC">
              <w:rPr>
                <w:rFonts w:ascii="Segoe UI Symbol" w:hAnsi="Segoe UI Symbol"/>
                <w:b w:val="0"/>
                <w:bCs w:val="0"/>
                <w:color w:val="365B71" w:themeColor="accent2" w:themeShade="BF"/>
                <w:sz w:val="24"/>
                <w:szCs w:val="24"/>
              </w:rPr>
              <w:t>datetime</w:t>
            </w:r>
          </w:p>
        </w:tc>
        <w:tc>
          <w:tcPr>
            <w:tcW w:w="5035" w:type="dxa"/>
          </w:tcPr>
          <w:p w14:paraId="00604885" w14:textId="14B11AB7" w:rsidR="00861855" w:rsidRPr="00D77EFC" w:rsidRDefault="00A56819" w:rsidP="006F2193">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olor w:val="365B71" w:themeColor="accent2" w:themeShade="BF"/>
                <w:sz w:val="24"/>
                <w:szCs w:val="24"/>
              </w:rPr>
            </w:pPr>
            <w:r w:rsidRPr="00D77EFC">
              <w:rPr>
                <w:rFonts w:ascii="Segoe UI Symbol" w:hAnsi="Segoe UI Symbol"/>
                <w:color w:val="365B71" w:themeColor="accent2" w:themeShade="BF"/>
                <w:sz w:val="24"/>
                <w:szCs w:val="24"/>
              </w:rPr>
              <w:t>The date index for both years</w:t>
            </w:r>
          </w:p>
        </w:tc>
      </w:tr>
      <w:tr w:rsidR="00D77EFC" w:rsidRPr="00D77EFC" w14:paraId="119CA4C2" w14:textId="77777777" w:rsidTr="003B3D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652DF39E" w14:textId="06B0BC2F" w:rsidR="00861855" w:rsidRPr="00D77EFC" w:rsidRDefault="00A56819" w:rsidP="006F2193">
            <w:pPr>
              <w:jc w:val="center"/>
              <w:rPr>
                <w:rFonts w:ascii="Segoe UI Symbol" w:hAnsi="Segoe UI Symbol"/>
                <w:b w:val="0"/>
                <w:bCs w:val="0"/>
                <w:color w:val="365B71" w:themeColor="accent2" w:themeShade="BF"/>
                <w:sz w:val="24"/>
                <w:szCs w:val="24"/>
              </w:rPr>
            </w:pPr>
            <w:r w:rsidRPr="00D77EFC">
              <w:rPr>
                <w:rFonts w:ascii="Segoe UI Symbol" w:hAnsi="Segoe UI Symbol"/>
                <w:b w:val="0"/>
                <w:bCs w:val="0"/>
                <w:color w:val="365B71" w:themeColor="accent2" w:themeShade="BF"/>
                <w:sz w:val="24"/>
                <w:szCs w:val="24"/>
              </w:rPr>
              <w:t>season</w:t>
            </w:r>
          </w:p>
        </w:tc>
        <w:tc>
          <w:tcPr>
            <w:tcW w:w="5035" w:type="dxa"/>
          </w:tcPr>
          <w:p w14:paraId="2EE7E72E" w14:textId="47791D39" w:rsidR="00861855" w:rsidRPr="00D77EFC" w:rsidRDefault="00A56819" w:rsidP="006F2193">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olor w:val="365B71" w:themeColor="accent2" w:themeShade="BF"/>
                <w:sz w:val="24"/>
                <w:szCs w:val="24"/>
              </w:rPr>
            </w:pPr>
            <w:r w:rsidRPr="00D77EFC">
              <w:rPr>
                <w:rFonts w:ascii="Segoe UI Symbol" w:hAnsi="Segoe UI Symbol"/>
                <w:color w:val="365B71" w:themeColor="accent2" w:themeShade="BF"/>
                <w:sz w:val="24"/>
                <w:szCs w:val="24"/>
              </w:rPr>
              <w:t>Season type (1-winter, 2-spring, 3- summer, 4-fall)</w:t>
            </w:r>
          </w:p>
        </w:tc>
      </w:tr>
      <w:tr w:rsidR="00D77EFC" w:rsidRPr="00D77EFC" w14:paraId="1AD5A661" w14:textId="77777777" w:rsidTr="003B3D16">
        <w:tc>
          <w:tcPr>
            <w:cnfStyle w:val="001000000000" w:firstRow="0" w:lastRow="0" w:firstColumn="1" w:lastColumn="0" w:oddVBand="0" w:evenVBand="0" w:oddHBand="0" w:evenHBand="0" w:firstRowFirstColumn="0" w:firstRowLastColumn="0" w:lastRowFirstColumn="0" w:lastRowLastColumn="0"/>
            <w:tcW w:w="5035" w:type="dxa"/>
          </w:tcPr>
          <w:p w14:paraId="4169602C" w14:textId="0C8B00DB" w:rsidR="00861855" w:rsidRPr="00D77EFC" w:rsidRDefault="00A56819" w:rsidP="006F2193">
            <w:pPr>
              <w:jc w:val="center"/>
              <w:rPr>
                <w:rFonts w:ascii="Segoe UI Symbol" w:hAnsi="Segoe UI Symbol"/>
                <w:b w:val="0"/>
                <w:bCs w:val="0"/>
                <w:color w:val="365B71" w:themeColor="accent2" w:themeShade="BF"/>
                <w:sz w:val="24"/>
                <w:szCs w:val="24"/>
              </w:rPr>
            </w:pPr>
            <w:r w:rsidRPr="00D77EFC">
              <w:rPr>
                <w:rFonts w:ascii="Segoe UI Symbol" w:hAnsi="Segoe UI Symbol"/>
                <w:b w:val="0"/>
                <w:bCs w:val="0"/>
                <w:color w:val="365B71" w:themeColor="accent2" w:themeShade="BF"/>
                <w:sz w:val="24"/>
                <w:szCs w:val="24"/>
              </w:rPr>
              <w:t>year</w:t>
            </w:r>
          </w:p>
        </w:tc>
        <w:tc>
          <w:tcPr>
            <w:tcW w:w="5035" w:type="dxa"/>
          </w:tcPr>
          <w:p w14:paraId="029B4C95" w14:textId="251EA8BB" w:rsidR="00861855" w:rsidRPr="00D77EFC" w:rsidRDefault="00A56819" w:rsidP="006F2193">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olor w:val="365B71" w:themeColor="accent2" w:themeShade="BF"/>
                <w:sz w:val="24"/>
                <w:szCs w:val="24"/>
              </w:rPr>
            </w:pPr>
            <w:r w:rsidRPr="00D77EFC">
              <w:rPr>
                <w:rFonts w:ascii="Segoe UI Symbol" w:hAnsi="Segoe UI Symbol"/>
                <w:color w:val="365B71" w:themeColor="accent2" w:themeShade="BF"/>
                <w:sz w:val="24"/>
                <w:szCs w:val="24"/>
              </w:rPr>
              <w:t xml:space="preserve">The year </w:t>
            </w:r>
            <w:proofErr w:type="gramStart"/>
            <w:r w:rsidRPr="00D77EFC">
              <w:rPr>
                <w:rFonts w:ascii="Segoe UI Symbol" w:hAnsi="Segoe UI Symbol"/>
                <w:color w:val="365B71" w:themeColor="accent2" w:themeShade="BF"/>
                <w:sz w:val="24"/>
                <w:szCs w:val="24"/>
              </w:rPr>
              <w:t>( 0</w:t>
            </w:r>
            <w:proofErr w:type="gramEnd"/>
            <w:r w:rsidRPr="00D77EFC">
              <w:rPr>
                <w:rFonts w:ascii="Segoe UI Symbol" w:hAnsi="Segoe UI Symbol"/>
                <w:color w:val="365B71" w:themeColor="accent2" w:themeShade="BF"/>
                <w:sz w:val="24"/>
                <w:szCs w:val="24"/>
              </w:rPr>
              <w:t>-2011, 1-2012)</w:t>
            </w:r>
          </w:p>
        </w:tc>
      </w:tr>
      <w:tr w:rsidR="00D77EFC" w:rsidRPr="00D77EFC" w14:paraId="5E65956D" w14:textId="77777777" w:rsidTr="003B3D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115C9E33" w14:textId="3BA79871" w:rsidR="00861855" w:rsidRPr="00D77EFC" w:rsidRDefault="00A56819" w:rsidP="006F2193">
            <w:pPr>
              <w:jc w:val="center"/>
              <w:rPr>
                <w:rFonts w:ascii="Segoe UI Symbol" w:hAnsi="Segoe UI Symbol"/>
                <w:b w:val="0"/>
                <w:bCs w:val="0"/>
                <w:color w:val="365B71" w:themeColor="accent2" w:themeShade="BF"/>
                <w:sz w:val="24"/>
                <w:szCs w:val="24"/>
              </w:rPr>
            </w:pPr>
            <w:r w:rsidRPr="00D77EFC">
              <w:rPr>
                <w:rFonts w:ascii="Segoe UI Symbol" w:hAnsi="Segoe UI Symbol"/>
                <w:b w:val="0"/>
                <w:bCs w:val="0"/>
                <w:color w:val="365B71" w:themeColor="accent2" w:themeShade="BF"/>
                <w:sz w:val="24"/>
                <w:szCs w:val="24"/>
              </w:rPr>
              <w:t>month</w:t>
            </w:r>
          </w:p>
        </w:tc>
        <w:tc>
          <w:tcPr>
            <w:tcW w:w="5035" w:type="dxa"/>
          </w:tcPr>
          <w:p w14:paraId="292DD588" w14:textId="28C11354" w:rsidR="00861855" w:rsidRPr="00D77EFC" w:rsidRDefault="00A56819" w:rsidP="006F2193">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olor w:val="365B71" w:themeColor="accent2" w:themeShade="BF"/>
                <w:sz w:val="24"/>
                <w:szCs w:val="24"/>
              </w:rPr>
            </w:pPr>
            <w:r w:rsidRPr="00D77EFC">
              <w:rPr>
                <w:rFonts w:ascii="Segoe UI Symbol" w:hAnsi="Segoe UI Symbol"/>
                <w:color w:val="365B71" w:themeColor="accent2" w:themeShade="BF"/>
                <w:sz w:val="24"/>
                <w:szCs w:val="24"/>
              </w:rPr>
              <w:t>The months</w:t>
            </w:r>
            <w:r w:rsidR="000D5A06" w:rsidRPr="00D77EFC">
              <w:rPr>
                <w:rFonts w:ascii="Segoe UI Symbol" w:hAnsi="Segoe UI Symbol"/>
                <w:color w:val="365B71" w:themeColor="accent2" w:themeShade="BF"/>
                <w:sz w:val="24"/>
                <w:szCs w:val="24"/>
              </w:rPr>
              <w:t xml:space="preserve"> (1-12)</w:t>
            </w:r>
          </w:p>
        </w:tc>
      </w:tr>
      <w:tr w:rsidR="00D77EFC" w:rsidRPr="00D77EFC" w14:paraId="2006FE88" w14:textId="77777777" w:rsidTr="003B3D16">
        <w:tc>
          <w:tcPr>
            <w:cnfStyle w:val="001000000000" w:firstRow="0" w:lastRow="0" w:firstColumn="1" w:lastColumn="0" w:oddVBand="0" w:evenVBand="0" w:oddHBand="0" w:evenHBand="0" w:firstRowFirstColumn="0" w:firstRowLastColumn="0" w:lastRowFirstColumn="0" w:lastRowLastColumn="0"/>
            <w:tcW w:w="5035" w:type="dxa"/>
          </w:tcPr>
          <w:p w14:paraId="7A225A53" w14:textId="0921407B" w:rsidR="00861855" w:rsidRPr="00D77EFC" w:rsidRDefault="00A56819" w:rsidP="006F2193">
            <w:pPr>
              <w:jc w:val="center"/>
              <w:rPr>
                <w:rFonts w:ascii="Segoe UI Symbol" w:hAnsi="Segoe UI Symbol"/>
                <w:b w:val="0"/>
                <w:bCs w:val="0"/>
                <w:color w:val="365B71" w:themeColor="accent2" w:themeShade="BF"/>
                <w:sz w:val="24"/>
                <w:szCs w:val="24"/>
              </w:rPr>
            </w:pPr>
            <w:proofErr w:type="spellStart"/>
            <w:r w:rsidRPr="00D77EFC">
              <w:rPr>
                <w:rFonts w:ascii="Segoe UI Symbol" w:hAnsi="Segoe UI Symbol"/>
                <w:b w:val="0"/>
                <w:bCs w:val="0"/>
                <w:color w:val="365B71" w:themeColor="accent2" w:themeShade="BF"/>
                <w:sz w:val="24"/>
                <w:szCs w:val="24"/>
              </w:rPr>
              <w:t>Is_holiday</w:t>
            </w:r>
            <w:proofErr w:type="spellEnd"/>
          </w:p>
        </w:tc>
        <w:tc>
          <w:tcPr>
            <w:tcW w:w="5035" w:type="dxa"/>
          </w:tcPr>
          <w:p w14:paraId="12F0194B" w14:textId="051FB133" w:rsidR="00861855" w:rsidRPr="00D77EFC" w:rsidRDefault="000D5A06" w:rsidP="006F2193">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olor w:val="365B71" w:themeColor="accent2" w:themeShade="BF"/>
                <w:sz w:val="24"/>
                <w:szCs w:val="24"/>
              </w:rPr>
            </w:pPr>
            <w:r w:rsidRPr="00D77EFC">
              <w:rPr>
                <w:rFonts w:ascii="Segoe UI Symbol" w:hAnsi="Segoe UI Symbol"/>
                <w:color w:val="365B71" w:themeColor="accent2" w:themeShade="BF"/>
                <w:sz w:val="24"/>
                <w:szCs w:val="24"/>
              </w:rPr>
              <w:t>0 – not holiday, 1-holiday</w:t>
            </w:r>
          </w:p>
        </w:tc>
      </w:tr>
      <w:tr w:rsidR="00D77EFC" w:rsidRPr="00D77EFC" w14:paraId="19A5CCC0" w14:textId="77777777" w:rsidTr="003B3D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475F684B" w14:textId="1EF7699E" w:rsidR="00861855" w:rsidRPr="00D77EFC" w:rsidRDefault="00A56819" w:rsidP="006F2193">
            <w:pPr>
              <w:jc w:val="center"/>
              <w:rPr>
                <w:rFonts w:ascii="Segoe UI Symbol" w:hAnsi="Segoe UI Symbol"/>
                <w:b w:val="0"/>
                <w:bCs w:val="0"/>
                <w:color w:val="365B71" w:themeColor="accent2" w:themeShade="BF"/>
                <w:sz w:val="24"/>
                <w:szCs w:val="24"/>
              </w:rPr>
            </w:pPr>
            <w:r w:rsidRPr="00D77EFC">
              <w:rPr>
                <w:rFonts w:ascii="Segoe UI Symbol" w:hAnsi="Segoe UI Symbol"/>
                <w:b w:val="0"/>
                <w:bCs w:val="0"/>
                <w:color w:val="365B71" w:themeColor="accent2" w:themeShade="BF"/>
                <w:sz w:val="24"/>
                <w:szCs w:val="24"/>
              </w:rPr>
              <w:t>weekday</w:t>
            </w:r>
          </w:p>
        </w:tc>
        <w:tc>
          <w:tcPr>
            <w:tcW w:w="5035" w:type="dxa"/>
          </w:tcPr>
          <w:p w14:paraId="3230EAA0" w14:textId="5948C0B9" w:rsidR="00861855" w:rsidRPr="00D77EFC" w:rsidRDefault="000D5A06" w:rsidP="006F2193">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olor w:val="365B71" w:themeColor="accent2" w:themeShade="BF"/>
                <w:sz w:val="24"/>
                <w:szCs w:val="24"/>
              </w:rPr>
            </w:pPr>
            <w:r w:rsidRPr="00D77EFC">
              <w:rPr>
                <w:rFonts w:ascii="Segoe UI Symbol" w:hAnsi="Segoe UI Symbol"/>
                <w:color w:val="365B71" w:themeColor="accent2" w:themeShade="BF"/>
                <w:sz w:val="24"/>
                <w:szCs w:val="24"/>
              </w:rPr>
              <w:t>Weekdays 0(Monday) – 6(Sunday)</w:t>
            </w:r>
          </w:p>
        </w:tc>
      </w:tr>
      <w:tr w:rsidR="00D77EFC" w:rsidRPr="00D77EFC" w14:paraId="3E7DD87C" w14:textId="77777777" w:rsidTr="003B3D16">
        <w:tc>
          <w:tcPr>
            <w:cnfStyle w:val="001000000000" w:firstRow="0" w:lastRow="0" w:firstColumn="1" w:lastColumn="0" w:oddVBand="0" w:evenVBand="0" w:oddHBand="0" w:evenHBand="0" w:firstRowFirstColumn="0" w:firstRowLastColumn="0" w:lastRowFirstColumn="0" w:lastRowLastColumn="0"/>
            <w:tcW w:w="5035" w:type="dxa"/>
          </w:tcPr>
          <w:p w14:paraId="08ACA650" w14:textId="3CA2E910" w:rsidR="00861855" w:rsidRPr="00D77EFC" w:rsidRDefault="006F2193" w:rsidP="006F2193">
            <w:pPr>
              <w:jc w:val="center"/>
              <w:rPr>
                <w:rFonts w:ascii="Segoe UI Symbol" w:hAnsi="Segoe UI Symbol"/>
                <w:b w:val="0"/>
                <w:bCs w:val="0"/>
                <w:color w:val="365B71" w:themeColor="accent2" w:themeShade="BF"/>
                <w:sz w:val="24"/>
                <w:szCs w:val="24"/>
              </w:rPr>
            </w:pPr>
            <w:proofErr w:type="spellStart"/>
            <w:r w:rsidRPr="00D77EFC">
              <w:rPr>
                <w:rFonts w:ascii="Segoe UI Symbol" w:hAnsi="Segoe UI Symbol"/>
                <w:b w:val="0"/>
                <w:bCs w:val="0"/>
                <w:color w:val="365B71" w:themeColor="accent2" w:themeShade="BF"/>
                <w:sz w:val="24"/>
                <w:szCs w:val="24"/>
              </w:rPr>
              <w:t>Is_</w:t>
            </w:r>
            <w:r w:rsidR="00A56819" w:rsidRPr="00D77EFC">
              <w:rPr>
                <w:rFonts w:ascii="Segoe UI Symbol" w:hAnsi="Segoe UI Symbol"/>
                <w:b w:val="0"/>
                <w:bCs w:val="0"/>
                <w:color w:val="365B71" w:themeColor="accent2" w:themeShade="BF"/>
                <w:sz w:val="24"/>
                <w:szCs w:val="24"/>
              </w:rPr>
              <w:t>workingday</w:t>
            </w:r>
            <w:proofErr w:type="spellEnd"/>
          </w:p>
        </w:tc>
        <w:tc>
          <w:tcPr>
            <w:tcW w:w="5035" w:type="dxa"/>
          </w:tcPr>
          <w:p w14:paraId="62750641" w14:textId="5B224D24" w:rsidR="00861855" w:rsidRPr="00D77EFC" w:rsidRDefault="006F2193" w:rsidP="006F2193">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olor w:val="365B71" w:themeColor="accent2" w:themeShade="BF"/>
                <w:sz w:val="24"/>
                <w:szCs w:val="24"/>
              </w:rPr>
            </w:pPr>
            <w:r w:rsidRPr="00D77EFC">
              <w:rPr>
                <w:rFonts w:ascii="Segoe UI Symbol" w:hAnsi="Segoe UI Symbol"/>
                <w:color w:val="365B71" w:themeColor="accent2" w:themeShade="BF"/>
                <w:sz w:val="24"/>
                <w:szCs w:val="24"/>
              </w:rPr>
              <w:t>not a working day</w:t>
            </w:r>
            <w:r w:rsidR="000D5A06" w:rsidRPr="00D77EFC">
              <w:rPr>
                <w:rFonts w:ascii="Segoe UI Symbol" w:hAnsi="Segoe UI Symbol"/>
                <w:color w:val="365B71" w:themeColor="accent2" w:themeShade="BF"/>
                <w:sz w:val="24"/>
                <w:szCs w:val="24"/>
              </w:rPr>
              <w:t xml:space="preserve">, 1- </w:t>
            </w:r>
            <w:proofErr w:type="spellStart"/>
            <w:r w:rsidRPr="00D77EFC">
              <w:rPr>
                <w:rFonts w:ascii="Segoe UI Symbol" w:hAnsi="Segoe UI Symbol"/>
                <w:color w:val="365B71" w:themeColor="accent2" w:themeShade="BF"/>
                <w:sz w:val="24"/>
                <w:szCs w:val="24"/>
              </w:rPr>
              <w:t>workingday</w:t>
            </w:r>
            <w:proofErr w:type="spellEnd"/>
          </w:p>
        </w:tc>
      </w:tr>
      <w:tr w:rsidR="00D77EFC" w:rsidRPr="00D77EFC" w14:paraId="45384A72" w14:textId="77777777" w:rsidTr="003B3D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7CE6E3F6" w14:textId="73B6E727" w:rsidR="00861855" w:rsidRPr="00D77EFC" w:rsidRDefault="00A56819" w:rsidP="006F2193">
            <w:pPr>
              <w:jc w:val="center"/>
              <w:rPr>
                <w:rFonts w:ascii="Segoe UI Symbol" w:hAnsi="Segoe UI Symbol"/>
                <w:b w:val="0"/>
                <w:bCs w:val="0"/>
                <w:color w:val="365B71" w:themeColor="accent2" w:themeShade="BF"/>
                <w:sz w:val="24"/>
                <w:szCs w:val="24"/>
              </w:rPr>
            </w:pPr>
            <w:r w:rsidRPr="00D77EFC">
              <w:rPr>
                <w:rFonts w:ascii="Segoe UI Symbol" w:hAnsi="Segoe UI Symbol"/>
                <w:b w:val="0"/>
                <w:bCs w:val="0"/>
                <w:color w:val="365B71" w:themeColor="accent2" w:themeShade="BF"/>
                <w:sz w:val="24"/>
                <w:szCs w:val="24"/>
              </w:rPr>
              <w:t>weather</w:t>
            </w:r>
          </w:p>
        </w:tc>
        <w:tc>
          <w:tcPr>
            <w:tcW w:w="5035" w:type="dxa"/>
          </w:tcPr>
          <w:p w14:paraId="40C4492E" w14:textId="27786B32" w:rsidR="00861855" w:rsidRPr="00D77EFC" w:rsidRDefault="000D5A06" w:rsidP="006F2193">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olor w:val="365B71" w:themeColor="accent2" w:themeShade="BF"/>
                <w:sz w:val="24"/>
                <w:szCs w:val="24"/>
              </w:rPr>
            </w:pPr>
            <w:r w:rsidRPr="00D77EFC">
              <w:rPr>
                <w:rFonts w:ascii="Segoe UI Symbol" w:hAnsi="Segoe UI Symbol"/>
                <w:color w:val="365B71" w:themeColor="accent2" w:themeShade="BF"/>
                <w:sz w:val="24"/>
                <w:szCs w:val="24"/>
              </w:rPr>
              <w:t xml:space="preserve">Weather </w:t>
            </w:r>
            <w:proofErr w:type="gramStart"/>
            <w:r w:rsidRPr="00D77EFC">
              <w:rPr>
                <w:rFonts w:ascii="Segoe UI Symbol" w:hAnsi="Segoe UI Symbol"/>
                <w:color w:val="365B71" w:themeColor="accent2" w:themeShade="BF"/>
                <w:sz w:val="24"/>
                <w:szCs w:val="24"/>
              </w:rPr>
              <w:t>type(</w:t>
            </w:r>
            <w:proofErr w:type="gramEnd"/>
            <w:r w:rsidRPr="00D77EFC">
              <w:rPr>
                <w:rFonts w:ascii="Segoe UI Symbol" w:hAnsi="Segoe UI Symbol"/>
                <w:color w:val="365B71" w:themeColor="accent2" w:themeShade="BF"/>
                <w:sz w:val="24"/>
                <w:szCs w:val="24"/>
              </w:rPr>
              <w:t>1-Clear, 2-</w:t>
            </w:r>
            <w:r w:rsidR="006F2193" w:rsidRPr="00D77EFC">
              <w:rPr>
                <w:rFonts w:ascii="Segoe UI Symbol" w:hAnsi="Segoe UI Symbol"/>
                <w:color w:val="365B71" w:themeColor="accent2" w:themeShade="BF"/>
                <w:sz w:val="24"/>
                <w:szCs w:val="24"/>
              </w:rPr>
              <w:t xml:space="preserve"> Cloudy</w:t>
            </w:r>
            <w:r w:rsidRPr="00D77EFC">
              <w:rPr>
                <w:rFonts w:ascii="Segoe UI Symbol" w:hAnsi="Segoe UI Symbol"/>
                <w:color w:val="365B71" w:themeColor="accent2" w:themeShade="BF"/>
                <w:sz w:val="24"/>
                <w:szCs w:val="24"/>
              </w:rPr>
              <w:t xml:space="preserve">, 3- </w:t>
            </w:r>
            <w:r w:rsidR="006F2193" w:rsidRPr="00D77EFC">
              <w:rPr>
                <w:rFonts w:ascii="Segoe UI Symbol" w:hAnsi="Segoe UI Symbol"/>
                <w:color w:val="365B71" w:themeColor="accent2" w:themeShade="BF"/>
                <w:sz w:val="24"/>
                <w:szCs w:val="24"/>
              </w:rPr>
              <w:t>Rian</w:t>
            </w:r>
            <w:r w:rsidRPr="00D77EFC">
              <w:rPr>
                <w:rFonts w:ascii="Segoe UI Symbol" w:hAnsi="Segoe UI Symbol"/>
                <w:color w:val="365B71" w:themeColor="accent2" w:themeShade="BF"/>
                <w:sz w:val="24"/>
                <w:szCs w:val="24"/>
              </w:rPr>
              <w:t xml:space="preserve">, 4- </w:t>
            </w:r>
            <w:r w:rsidR="006F2193" w:rsidRPr="00D77EFC">
              <w:rPr>
                <w:rFonts w:ascii="Segoe UI Symbol" w:hAnsi="Segoe UI Symbol"/>
                <w:color w:val="365B71" w:themeColor="accent2" w:themeShade="BF"/>
                <w:sz w:val="24"/>
                <w:szCs w:val="24"/>
              </w:rPr>
              <w:t>Storm</w:t>
            </w:r>
          </w:p>
        </w:tc>
      </w:tr>
      <w:tr w:rsidR="00D77EFC" w:rsidRPr="00D77EFC" w14:paraId="1DB08803" w14:textId="77777777" w:rsidTr="003B3D16">
        <w:tc>
          <w:tcPr>
            <w:cnfStyle w:val="001000000000" w:firstRow="0" w:lastRow="0" w:firstColumn="1" w:lastColumn="0" w:oddVBand="0" w:evenVBand="0" w:oddHBand="0" w:evenHBand="0" w:firstRowFirstColumn="0" w:firstRowLastColumn="0" w:lastRowFirstColumn="0" w:lastRowLastColumn="0"/>
            <w:tcW w:w="5035" w:type="dxa"/>
          </w:tcPr>
          <w:p w14:paraId="1B8CBE00" w14:textId="6A18318D" w:rsidR="00861855" w:rsidRPr="00D77EFC" w:rsidRDefault="00A56819" w:rsidP="006F2193">
            <w:pPr>
              <w:jc w:val="center"/>
              <w:rPr>
                <w:rFonts w:ascii="Segoe UI Symbol" w:hAnsi="Segoe UI Symbol"/>
                <w:b w:val="0"/>
                <w:bCs w:val="0"/>
                <w:color w:val="365B71" w:themeColor="accent2" w:themeShade="BF"/>
                <w:sz w:val="24"/>
                <w:szCs w:val="24"/>
              </w:rPr>
            </w:pPr>
            <w:r w:rsidRPr="00D77EFC">
              <w:rPr>
                <w:rFonts w:ascii="Segoe UI Symbol" w:hAnsi="Segoe UI Symbol"/>
                <w:b w:val="0"/>
                <w:bCs w:val="0"/>
                <w:color w:val="365B71" w:themeColor="accent2" w:themeShade="BF"/>
                <w:sz w:val="24"/>
                <w:szCs w:val="24"/>
              </w:rPr>
              <w:t>temp</w:t>
            </w:r>
          </w:p>
        </w:tc>
        <w:tc>
          <w:tcPr>
            <w:tcW w:w="5035" w:type="dxa"/>
          </w:tcPr>
          <w:p w14:paraId="0161BD87" w14:textId="54A0BE87" w:rsidR="00861855" w:rsidRPr="00D77EFC" w:rsidRDefault="000D5A06" w:rsidP="006F2193">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olor w:val="365B71" w:themeColor="accent2" w:themeShade="BF"/>
                <w:sz w:val="24"/>
                <w:szCs w:val="24"/>
              </w:rPr>
            </w:pPr>
            <w:r w:rsidRPr="00D77EFC">
              <w:rPr>
                <w:rFonts w:ascii="Segoe UI Symbol" w:hAnsi="Segoe UI Symbol"/>
                <w:color w:val="365B71" w:themeColor="accent2" w:themeShade="BF"/>
                <w:sz w:val="24"/>
                <w:szCs w:val="24"/>
              </w:rPr>
              <w:t xml:space="preserve">Normalized value of temperatures at every </w:t>
            </w:r>
            <w:proofErr w:type="spellStart"/>
            <w:r w:rsidRPr="00D77EFC">
              <w:rPr>
                <w:rFonts w:ascii="Segoe UI Symbol" w:hAnsi="Segoe UI Symbol"/>
                <w:color w:val="365B71" w:themeColor="accent2" w:themeShade="BF"/>
                <w:sz w:val="24"/>
                <w:szCs w:val="24"/>
              </w:rPr>
              <w:t>rec_id</w:t>
            </w:r>
            <w:proofErr w:type="spellEnd"/>
          </w:p>
        </w:tc>
      </w:tr>
      <w:tr w:rsidR="00D77EFC" w:rsidRPr="00D77EFC" w14:paraId="56A37B5F" w14:textId="77777777" w:rsidTr="003B3D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185E95C3" w14:textId="237B00CE" w:rsidR="00861855" w:rsidRPr="00D77EFC" w:rsidRDefault="00A56819" w:rsidP="006F2193">
            <w:pPr>
              <w:jc w:val="center"/>
              <w:rPr>
                <w:rFonts w:ascii="Segoe UI Symbol" w:hAnsi="Segoe UI Symbol"/>
                <w:b w:val="0"/>
                <w:bCs w:val="0"/>
                <w:color w:val="365B71" w:themeColor="accent2" w:themeShade="BF"/>
                <w:sz w:val="24"/>
                <w:szCs w:val="24"/>
              </w:rPr>
            </w:pPr>
            <w:proofErr w:type="spellStart"/>
            <w:r w:rsidRPr="00D77EFC">
              <w:rPr>
                <w:rFonts w:ascii="Segoe UI Symbol" w:hAnsi="Segoe UI Symbol"/>
                <w:b w:val="0"/>
                <w:bCs w:val="0"/>
                <w:color w:val="365B71" w:themeColor="accent2" w:themeShade="BF"/>
                <w:sz w:val="24"/>
                <w:szCs w:val="24"/>
              </w:rPr>
              <w:t>atemp</w:t>
            </w:r>
            <w:proofErr w:type="spellEnd"/>
          </w:p>
        </w:tc>
        <w:tc>
          <w:tcPr>
            <w:tcW w:w="5035" w:type="dxa"/>
          </w:tcPr>
          <w:p w14:paraId="7FA4216E" w14:textId="35BA11AB" w:rsidR="00861855" w:rsidRPr="00D77EFC" w:rsidRDefault="000D5A06" w:rsidP="006F2193">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olor w:val="365B71" w:themeColor="accent2" w:themeShade="BF"/>
                <w:sz w:val="24"/>
                <w:szCs w:val="24"/>
              </w:rPr>
            </w:pPr>
            <w:r w:rsidRPr="00D77EFC">
              <w:rPr>
                <w:rFonts w:ascii="Segoe UI Symbol" w:hAnsi="Segoe UI Symbol"/>
                <w:color w:val="365B71" w:themeColor="accent2" w:themeShade="BF"/>
                <w:sz w:val="24"/>
                <w:szCs w:val="24"/>
              </w:rPr>
              <w:t>Normalized value of the absolute temperature</w:t>
            </w:r>
          </w:p>
        </w:tc>
      </w:tr>
      <w:tr w:rsidR="00D77EFC" w:rsidRPr="00D77EFC" w14:paraId="5A5A463D" w14:textId="77777777" w:rsidTr="003B3D16">
        <w:tc>
          <w:tcPr>
            <w:cnfStyle w:val="001000000000" w:firstRow="0" w:lastRow="0" w:firstColumn="1" w:lastColumn="0" w:oddVBand="0" w:evenVBand="0" w:oddHBand="0" w:evenHBand="0" w:firstRowFirstColumn="0" w:firstRowLastColumn="0" w:lastRowFirstColumn="0" w:lastRowLastColumn="0"/>
            <w:tcW w:w="5035" w:type="dxa"/>
          </w:tcPr>
          <w:p w14:paraId="58C0DE3A" w14:textId="44217504" w:rsidR="00861855" w:rsidRPr="00D77EFC" w:rsidRDefault="00A56819" w:rsidP="006F2193">
            <w:pPr>
              <w:jc w:val="center"/>
              <w:rPr>
                <w:rFonts w:ascii="Segoe UI Symbol" w:hAnsi="Segoe UI Symbol"/>
                <w:b w:val="0"/>
                <w:bCs w:val="0"/>
                <w:color w:val="365B71" w:themeColor="accent2" w:themeShade="BF"/>
                <w:sz w:val="24"/>
                <w:szCs w:val="24"/>
              </w:rPr>
            </w:pPr>
            <w:r w:rsidRPr="00D77EFC">
              <w:rPr>
                <w:rFonts w:ascii="Segoe UI Symbol" w:hAnsi="Segoe UI Symbol"/>
                <w:b w:val="0"/>
                <w:bCs w:val="0"/>
                <w:color w:val="365B71" w:themeColor="accent2" w:themeShade="BF"/>
                <w:sz w:val="24"/>
                <w:szCs w:val="24"/>
              </w:rPr>
              <w:t>humidity</w:t>
            </w:r>
          </w:p>
        </w:tc>
        <w:tc>
          <w:tcPr>
            <w:tcW w:w="5035" w:type="dxa"/>
          </w:tcPr>
          <w:p w14:paraId="7A1A346E" w14:textId="3E4491AE" w:rsidR="00861855" w:rsidRPr="00D77EFC" w:rsidRDefault="000D5A06" w:rsidP="006F2193">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olor w:val="365B71" w:themeColor="accent2" w:themeShade="BF"/>
                <w:sz w:val="24"/>
                <w:szCs w:val="24"/>
              </w:rPr>
            </w:pPr>
            <w:r w:rsidRPr="00D77EFC">
              <w:rPr>
                <w:rFonts w:ascii="Segoe UI Symbol" w:hAnsi="Segoe UI Symbol"/>
                <w:color w:val="365B71" w:themeColor="accent2" w:themeShade="BF"/>
                <w:sz w:val="24"/>
                <w:szCs w:val="24"/>
              </w:rPr>
              <w:t>Contains the normalized value for the humidity</w:t>
            </w:r>
          </w:p>
        </w:tc>
      </w:tr>
      <w:tr w:rsidR="00D77EFC" w:rsidRPr="00D77EFC" w14:paraId="68D1F027" w14:textId="77777777" w:rsidTr="003B3D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544569C0" w14:textId="52CE428D" w:rsidR="00861855" w:rsidRPr="00D77EFC" w:rsidRDefault="00A56819" w:rsidP="006F2193">
            <w:pPr>
              <w:jc w:val="center"/>
              <w:rPr>
                <w:rFonts w:ascii="Segoe UI Symbol" w:hAnsi="Segoe UI Symbol"/>
                <w:b w:val="0"/>
                <w:bCs w:val="0"/>
                <w:color w:val="365B71" w:themeColor="accent2" w:themeShade="BF"/>
                <w:sz w:val="24"/>
                <w:szCs w:val="24"/>
              </w:rPr>
            </w:pPr>
            <w:r w:rsidRPr="00D77EFC">
              <w:rPr>
                <w:rFonts w:ascii="Segoe UI Symbol" w:hAnsi="Segoe UI Symbol"/>
                <w:b w:val="0"/>
                <w:bCs w:val="0"/>
                <w:color w:val="365B71" w:themeColor="accent2" w:themeShade="BF"/>
                <w:sz w:val="24"/>
                <w:szCs w:val="24"/>
              </w:rPr>
              <w:t>windspeed</w:t>
            </w:r>
          </w:p>
        </w:tc>
        <w:tc>
          <w:tcPr>
            <w:tcW w:w="5035" w:type="dxa"/>
          </w:tcPr>
          <w:p w14:paraId="05F6D18E" w14:textId="6795A1C4" w:rsidR="00861855" w:rsidRPr="00D77EFC" w:rsidRDefault="000D5A06" w:rsidP="006F2193">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olor w:val="365B71" w:themeColor="accent2" w:themeShade="BF"/>
                <w:sz w:val="24"/>
                <w:szCs w:val="24"/>
              </w:rPr>
            </w:pPr>
            <w:r w:rsidRPr="00D77EFC">
              <w:rPr>
                <w:rFonts w:ascii="Segoe UI Symbol" w:hAnsi="Segoe UI Symbol"/>
                <w:color w:val="365B71" w:themeColor="accent2" w:themeShade="BF"/>
                <w:sz w:val="24"/>
                <w:szCs w:val="24"/>
              </w:rPr>
              <w:t>Contains the normalized value for the windspeed</w:t>
            </w:r>
          </w:p>
        </w:tc>
      </w:tr>
      <w:tr w:rsidR="00D77EFC" w:rsidRPr="00D77EFC" w14:paraId="48F519D0" w14:textId="77777777" w:rsidTr="003B3D16">
        <w:tc>
          <w:tcPr>
            <w:cnfStyle w:val="001000000000" w:firstRow="0" w:lastRow="0" w:firstColumn="1" w:lastColumn="0" w:oddVBand="0" w:evenVBand="0" w:oddHBand="0" w:evenHBand="0" w:firstRowFirstColumn="0" w:firstRowLastColumn="0" w:lastRowFirstColumn="0" w:lastRowLastColumn="0"/>
            <w:tcW w:w="5035" w:type="dxa"/>
          </w:tcPr>
          <w:p w14:paraId="58F6F184" w14:textId="5B81082C" w:rsidR="00861855" w:rsidRPr="00D77EFC" w:rsidRDefault="00A56819" w:rsidP="006F2193">
            <w:pPr>
              <w:jc w:val="center"/>
              <w:rPr>
                <w:rFonts w:ascii="Segoe UI Symbol" w:hAnsi="Segoe UI Symbol"/>
                <w:b w:val="0"/>
                <w:bCs w:val="0"/>
                <w:color w:val="365B71" w:themeColor="accent2" w:themeShade="BF"/>
                <w:sz w:val="24"/>
                <w:szCs w:val="24"/>
              </w:rPr>
            </w:pPr>
            <w:r w:rsidRPr="00D77EFC">
              <w:rPr>
                <w:rFonts w:ascii="Segoe UI Symbol" w:hAnsi="Segoe UI Symbol"/>
                <w:b w:val="0"/>
                <w:bCs w:val="0"/>
                <w:color w:val="365B71" w:themeColor="accent2" w:themeShade="BF"/>
                <w:sz w:val="24"/>
                <w:szCs w:val="24"/>
              </w:rPr>
              <w:t>casual</w:t>
            </w:r>
          </w:p>
        </w:tc>
        <w:tc>
          <w:tcPr>
            <w:tcW w:w="5035" w:type="dxa"/>
          </w:tcPr>
          <w:p w14:paraId="149C3DA2" w14:textId="726BC912" w:rsidR="00861855" w:rsidRPr="00D77EFC" w:rsidRDefault="000D5A06" w:rsidP="006F2193">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olor w:val="365B71" w:themeColor="accent2" w:themeShade="BF"/>
                <w:sz w:val="24"/>
                <w:szCs w:val="24"/>
              </w:rPr>
            </w:pPr>
            <w:r w:rsidRPr="00D77EFC">
              <w:rPr>
                <w:rFonts w:ascii="Segoe UI Symbol" w:hAnsi="Segoe UI Symbol"/>
                <w:color w:val="365B71" w:themeColor="accent2" w:themeShade="BF"/>
                <w:sz w:val="24"/>
                <w:szCs w:val="24"/>
              </w:rPr>
              <w:t>Has the number of unregist</w:t>
            </w:r>
            <w:r w:rsidR="006F2193" w:rsidRPr="00D77EFC">
              <w:rPr>
                <w:rFonts w:ascii="Segoe UI Symbol" w:hAnsi="Segoe UI Symbol"/>
                <w:color w:val="365B71" w:themeColor="accent2" w:themeShade="BF"/>
                <w:sz w:val="24"/>
                <w:szCs w:val="24"/>
              </w:rPr>
              <w:t>e</w:t>
            </w:r>
            <w:r w:rsidRPr="00D77EFC">
              <w:rPr>
                <w:rFonts w:ascii="Segoe UI Symbol" w:hAnsi="Segoe UI Symbol"/>
                <w:color w:val="365B71" w:themeColor="accent2" w:themeShade="BF"/>
                <w:sz w:val="24"/>
                <w:szCs w:val="24"/>
              </w:rPr>
              <w:t xml:space="preserve">red users </w:t>
            </w:r>
            <w:r w:rsidR="006F2193" w:rsidRPr="00D77EFC">
              <w:rPr>
                <w:rFonts w:ascii="Segoe UI Symbol" w:hAnsi="Segoe UI Symbol"/>
                <w:color w:val="365B71" w:themeColor="accent2" w:themeShade="BF"/>
                <w:sz w:val="24"/>
                <w:szCs w:val="24"/>
              </w:rPr>
              <w:t>at a given day</w:t>
            </w:r>
          </w:p>
        </w:tc>
      </w:tr>
      <w:tr w:rsidR="00D77EFC" w:rsidRPr="00D77EFC" w14:paraId="31F0C2A4" w14:textId="77777777" w:rsidTr="003B3D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7DEC0F9C" w14:textId="5F1ECADD" w:rsidR="00861855" w:rsidRPr="00D77EFC" w:rsidRDefault="00A56819" w:rsidP="006F2193">
            <w:pPr>
              <w:jc w:val="center"/>
              <w:rPr>
                <w:rFonts w:ascii="Segoe UI Symbol" w:hAnsi="Segoe UI Symbol"/>
                <w:b w:val="0"/>
                <w:bCs w:val="0"/>
                <w:color w:val="365B71" w:themeColor="accent2" w:themeShade="BF"/>
                <w:sz w:val="24"/>
                <w:szCs w:val="24"/>
              </w:rPr>
            </w:pPr>
            <w:r w:rsidRPr="00D77EFC">
              <w:rPr>
                <w:rFonts w:ascii="Segoe UI Symbol" w:hAnsi="Segoe UI Symbol"/>
                <w:b w:val="0"/>
                <w:bCs w:val="0"/>
                <w:color w:val="365B71" w:themeColor="accent2" w:themeShade="BF"/>
                <w:sz w:val="24"/>
                <w:szCs w:val="24"/>
              </w:rPr>
              <w:t>registered</w:t>
            </w:r>
          </w:p>
        </w:tc>
        <w:tc>
          <w:tcPr>
            <w:tcW w:w="5035" w:type="dxa"/>
          </w:tcPr>
          <w:p w14:paraId="641FC5B6" w14:textId="2C0DB4D2" w:rsidR="00861855" w:rsidRPr="00D77EFC" w:rsidRDefault="006F2193" w:rsidP="006F2193">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olor w:val="365B71" w:themeColor="accent2" w:themeShade="BF"/>
                <w:sz w:val="24"/>
                <w:szCs w:val="24"/>
              </w:rPr>
            </w:pPr>
            <w:r w:rsidRPr="00D77EFC">
              <w:rPr>
                <w:rFonts w:ascii="Segoe UI Symbol" w:hAnsi="Segoe UI Symbol"/>
                <w:color w:val="365B71" w:themeColor="accent2" w:themeShade="BF"/>
                <w:sz w:val="24"/>
                <w:szCs w:val="24"/>
              </w:rPr>
              <w:t>Has the number of registered users</w:t>
            </w:r>
          </w:p>
        </w:tc>
      </w:tr>
      <w:tr w:rsidR="00D77EFC" w:rsidRPr="00D77EFC" w14:paraId="3A690850" w14:textId="77777777" w:rsidTr="003B3D16">
        <w:tc>
          <w:tcPr>
            <w:cnfStyle w:val="001000000000" w:firstRow="0" w:lastRow="0" w:firstColumn="1" w:lastColumn="0" w:oddVBand="0" w:evenVBand="0" w:oddHBand="0" w:evenHBand="0" w:firstRowFirstColumn="0" w:firstRowLastColumn="0" w:lastRowFirstColumn="0" w:lastRowLastColumn="0"/>
            <w:tcW w:w="5035" w:type="dxa"/>
          </w:tcPr>
          <w:p w14:paraId="7C67DA27" w14:textId="6551BB91" w:rsidR="00861855" w:rsidRPr="00D77EFC" w:rsidRDefault="00A56819" w:rsidP="006F2193">
            <w:pPr>
              <w:jc w:val="center"/>
              <w:rPr>
                <w:rFonts w:ascii="Segoe UI Symbol" w:hAnsi="Segoe UI Symbol"/>
                <w:b w:val="0"/>
                <w:bCs w:val="0"/>
                <w:color w:val="365B71" w:themeColor="accent2" w:themeShade="BF"/>
                <w:sz w:val="24"/>
                <w:szCs w:val="24"/>
              </w:rPr>
            </w:pPr>
            <w:proofErr w:type="spellStart"/>
            <w:r w:rsidRPr="00D77EFC">
              <w:rPr>
                <w:rFonts w:ascii="Segoe UI Symbol" w:hAnsi="Segoe UI Symbol"/>
                <w:b w:val="0"/>
                <w:bCs w:val="0"/>
                <w:color w:val="365B71" w:themeColor="accent2" w:themeShade="BF"/>
                <w:sz w:val="24"/>
                <w:szCs w:val="24"/>
              </w:rPr>
              <w:t>Total_count</w:t>
            </w:r>
            <w:proofErr w:type="spellEnd"/>
          </w:p>
        </w:tc>
        <w:tc>
          <w:tcPr>
            <w:tcW w:w="5035" w:type="dxa"/>
          </w:tcPr>
          <w:p w14:paraId="3728FC6F" w14:textId="24DEAABE" w:rsidR="00861855" w:rsidRPr="00D77EFC" w:rsidRDefault="006F2193" w:rsidP="006F2193">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olor w:val="365B71" w:themeColor="accent2" w:themeShade="BF"/>
                <w:sz w:val="24"/>
                <w:szCs w:val="24"/>
              </w:rPr>
            </w:pPr>
            <w:r w:rsidRPr="00D77EFC">
              <w:rPr>
                <w:rFonts w:ascii="Segoe UI Symbol" w:hAnsi="Segoe UI Symbol"/>
                <w:color w:val="365B71" w:themeColor="accent2" w:themeShade="BF"/>
                <w:sz w:val="24"/>
                <w:szCs w:val="24"/>
              </w:rPr>
              <w:t>Total rentals with both casual and registered users</w:t>
            </w:r>
          </w:p>
        </w:tc>
      </w:tr>
    </w:tbl>
    <w:p w14:paraId="4F780443" w14:textId="0E702158" w:rsidR="00830EC3" w:rsidRPr="00D77EFC" w:rsidRDefault="00830EC3">
      <w:pPr>
        <w:rPr>
          <w:color w:val="365B71" w:themeColor="accent2" w:themeShade="BF"/>
        </w:rPr>
      </w:pPr>
    </w:p>
    <w:p w14:paraId="7FC7DE8B" w14:textId="675D2573" w:rsidR="00D77EFC" w:rsidRDefault="003B3D16" w:rsidP="00D77EFC">
      <w:pPr>
        <w:pStyle w:val="Heading2"/>
      </w:pPr>
      <w:r>
        <w:lastRenderedPageBreak/>
        <w:t>Algorithms</w:t>
      </w:r>
    </w:p>
    <w:p w14:paraId="7B72985F" w14:textId="6E281A7A" w:rsidR="00D77EFC" w:rsidRPr="00D77EFC" w:rsidRDefault="00D77EFC" w:rsidP="00D77EFC">
      <w:pPr>
        <w:pStyle w:val="ListParagraph"/>
        <w:numPr>
          <w:ilvl w:val="0"/>
          <w:numId w:val="27"/>
        </w:numPr>
        <w:rPr>
          <w:b/>
          <w:bCs/>
          <w:color w:val="365B71" w:themeColor="accent2" w:themeShade="BF"/>
          <w:sz w:val="24"/>
          <w:szCs w:val="24"/>
        </w:rPr>
      </w:pPr>
      <w:r w:rsidRPr="00D77EFC">
        <w:rPr>
          <w:b/>
          <w:bCs/>
          <w:color w:val="365B71" w:themeColor="accent2" w:themeShade="BF"/>
          <w:sz w:val="24"/>
          <w:szCs w:val="24"/>
        </w:rPr>
        <w:t xml:space="preserve">Feature Engineering </w:t>
      </w:r>
    </w:p>
    <w:p w14:paraId="4F6B996D" w14:textId="77777777" w:rsidR="00D77EFC" w:rsidRPr="00D77EFC" w:rsidRDefault="00D77EFC" w:rsidP="00D77EFC">
      <w:pPr>
        <w:rPr>
          <w:b/>
          <w:bCs/>
          <w:color w:val="365B71" w:themeColor="accent2" w:themeShade="BF"/>
          <w:sz w:val="24"/>
          <w:szCs w:val="24"/>
        </w:rPr>
      </w:pPr>
      <w:r w:rsidRPr="00D77EFC">
        <w:rPr>
          <w:b/>
          <w:bCs/>
          <w:color w:val="365B71" w:themeColor="accent2" w:themeShade="BF"/>
          <w:sz w:val="24"/>
          <w:szCs w:val="24"/>
        </w:rPr>
        <w:t xml:space="preserve">The provided data in Its raw form wasn't directly use as an input to the model serval future engineering was carried out where a few features we modified </w:t>
      </w:r>
      <w:proofErr w:type="gramStart"/>
      <w:r w:rsidRPr="00D77EFC">
        <w:rPr>
          <w:b/>
          <w:bCs/>
          <w:color w:val="365B71" w:themeColor="accent2" w:themeShade="BF"/>
          <w:sz w:val="24"/>
          <w:szCs w:val="24"/>
        </w:rPr>
        <w:t>few  were</w:t>
      </w:r>
      <w:proofErr w:type="gramEnd"/>
      <w:r w:rsidRPr="00D77EFC">
        <w:rPr>
          <w:b/>
          <w:bCs/>
          <w:color w:val="365B71" w:themeColor="accent2" w:themeShade="BF"/>
          <w:sz w:val="24"/>
          <w:szCs w:val="24"/>
        </w:rPr>
        <w:t xml:space="preserve"> dropped </w:t>
      </w:r>
    </w:p>
    <w:p w14:paraId="1D707D79" w14:textId="6A2AD7F4" w:rsidR="00D77EFC" w:rsidRPr="00D77EFC" w:rsidRDefault="00D77EFC" w:rsidP="00D77EFC">
      <w:pPr>
        <w:rPr>
          <w:rFonts w:ascii="Segoe UI" w:eastAsia="Times New Roman" w:hAnsi="Segoe UI" w:cs="Segoe UI"/>
          <w:b/>
          <w:bCs/>
          <w:color w:val="24292F"/>
          <w:sz w:val="24"/>
          <w:szCs w:val="24"/>
          <w:shd w:val="clear" w:color="auto" w:fill="FFFFFF"/>
          <w:lang w:val="en-SA" w:eastAsia="en-US"/>
        </w:rPr>
      </w:pPr>
      <w:r w:rsidRPr="00D77EFC">
        <w:rPr>
          <w:rFonts w:ascii="Segoe UI" w:eastAsia="Times New Roman" w:hAnsi="Segoe UI" w:cs="Segoe UI"/>
          <w:b/>
          <w:bCs/>
          <w:color w:val="365B71" w:themeColor="accent2" w:themeShade="BF"/>
          <w:sz w:val="24"/>
          <w:szCs w:val="24"/>
          <w:shd w:val="clear" w:color="auto" w:fill="FFFFFF"/>
          <w:lang w:val="en-SA" w:eastAsia="en-US"/>
        </w:rPr>
        <w:t>You can observe in the dataset that some of the variables like 'weathersit' and 'season' have values as 1, 2, 3, 4 which have specific labels associated with them (as can be seen in the data dictionary). These numeric values associated with the labels may indicate that there is some order to them - which is actually not the case (Check the data dictionary and think why). So, it is advisable to convert such feature values into categorical string values before proceeding with model building. Please refer the data dictionary to get a better understanding of all the independent variables. You might notice the column 'yr' with two values 0 and 1 indicating the years 201</w:t>
      </w:r>
      <w:r w:rsidRPr="00D77EFC">
        <w:rPr>
          <w:rFonts w:ascii="Segoe UI" w:eastAsia="Times New Roman" w:hAnsi="Segoe UI" w:cs="Segoe UI"/>
          <w:b/>
          <w:bCs/>
          <w:color w:val="365B71" w:themeColor="accent2" w:themeShade="BF"/>
          <w:sz w:val="24"/>
          <w:szCs w:val="24"/>
          <w:shd w:val="clear" w:color="auto" w:fill="FFFFFF"/>
          <w:lang w:eastAsia="en-US"/>
        </w:rPr>
        <w:t>2</w:t>
      </w:r>
      <w:r w:rsidRPr="00D77EFC">
        <w:rPr>
          <w:rFonts w:ascii="Segoe UI" w:eastAsia="Times New Roman" w:hAnsi="Segoe UI" w:cs="Segoe UI"/>
          <w:b/>
          <w:bCs/>
          <w:color w:val="365B71" w:themeColor="accent2" w:themeShade="BF"/>
          <w:sz w:val="24"/>
          <w:szCs w:val="24"/>
          <w:shd w:val="clear" w:color="auto" w:fill="FFFFFF"/>
          <w:lang w:val="en-SA" w:eastAsia="en-US"/>
        </w:rPr>
        <w:t xml:space="preserve"> and 20</w:t>
      </w:r>
      <w:r w:rsidRPr="00D77EFC">
        <w:rPr>
          <w:rFonts w:ascii="Segoe UI" w:eastAsia="Times New Roman" w:hAnsi="Segoe UI" w:cs="Segoe UI"/>
          <w:b/>
          <w:bCs/>
          <w:color w:val="365B71" w:themeColor="accent2" w:themeShade="BF"/>
          <w:sz w:val="24"/>
          <w:szCs w:val="24"/>
          <w:shd w:val="clear" w:color="auto" w:fill="FFFFFF"/>
          <w:lang w:eastAsia="en-US"/>
        </w:rPr>
        <w:t>12</w:t>
      </w:r>
      <w:r w:rsidRPr="00D77EFC">
        <w:rPr>
          <w:rFonts w:ascii="Segoe UI" w:eastAsia="Times New Roman" w:hAnsi="Segoe UI" w:cs="Segoe UI"/>
          <w:b/>
          <w:bCs/>
          <w:color w:val="365B71" w:themeColor="accent2" w:themeShade="BF"/>
          <w:sz w:val="24"/>
          <w:szCs w:val="24"/>
          <w:shd w:val="clear" w:color="auto" w:fill="FFFFFF"/>
          <w:lang w:val="en-SA" w:eastAsia="en-US"/>
        </w:rPr>
        <w:t xml:space="preserve"> respectively. At the first instinct, you might think it is a good idea to drop this column as it only has two values so it might not be a value-add to the model. But in reality, since these bike-sharing systems are slowly gaining popularity, the demand for these bikes is increasing every year proving that the column 'yr' might be a good variable for prediction. So think twice before dropping it</w:t>
      </w:r>
      <w:r w:rsidRPr="00D77EFC">
        <w:rPr>
          <w:rFonts w:ascii="Segoe UI" w:eastAsia="Times New Roman" w:hAnsi="Segoe UI" w:cs="Segoe UI"/>
          <w:b/>
          <w:bCs/>
          <w:color w:val="24292F"/>
          <w:sz w:val="24"/>
          <w:szCs w:val="24"/>
          <w:shd w:val="clear" w:color="auto" w:fill="FFFFFF"/>
          <w:lang w:val="en-SA" w:eastAsia="en-US"/>
        </w:rPr>
        <w:t>.</w:t>
      </w:r>
    </w:p>
    <w:p w14:paraId="5C5C4695" w14:textId="27D2C6CB" w:rsidR="003B3D16" w:rsidRPr="00D77EFC" w:rsidRDefault="00D77EFC" w:rsidP="00D77EFC">
      <w:pPr>
        <w:pStyle w:val="ListParagraph"/>
        <w:numPr>
          <w:ilvl w:val="0"/>
          <w:numId w:val="25"/>
        </w:numPr>
        <w:rPr>
          <w:b/>
          <w:bCs/>
          <w:color w:val="365B71" w:themeColor="accent2" w:themeShade="BF"/>
          <w:sz w:val="24"/>
          <w:szCs w:val="24"/>
        </w:rPr>
      </w:pPr>
      <w:r w:rsidRPr="00D77EFC">
        <w:rPr>
          <w:b/>
          <w:bCs/>
          <w:color w:val="365B71" w:themeColor="accent2" w:themeShade="BF"/>
          <w:sz w:val="24"/>
          <w:szCs w:val="24"/>
        </w:rPr>
        <w:t>M</w:t>
      </w:r>
      <w:r w:rsidR="003B3D16" w:rsidRPr="00D77EFC">
        <w:rPr>
          <w:b/>
          <w:bCs/>
          <w:color w:val="365B71" w:themeColor="accent2" w:themeShade="BF"/>
          <w:sz w:val="24"/>
          <w:szCs w:val="24"/>
        </w:rPr>
        <w:t>odels</w:t>
      </w:r>
    </w:p>
    <w:p w14:paraId="627DA4AF" w14:textId="77777777" w:rsidR="00D77EFC" w:rsidRPr="00D77EFC" w:rsidRDefault="00D77EFC" w:rsidP="00D77EFC">
      <w:pPr>
        <w:pStyle w:val="ListParagraph"/>
        <w:rPr>
          <w:b/>
          <w:bCs/>
          <w:color w:val="365B71" w:themeColor="accent2" w:themeShade="BF"/>
          <w:sz w:val="24"/>
          <w:szCs w:val="24"/>
        </w:rPr>
      </w:pPr>
      <w:r w:rsidRPr="00D77EFC">
        <w:rPr>
          <w:b/>
          <w:bCs/>
          <w:color w:val="365B71" w:themeColor="accent2" w:themeShade="BF"/>
          <w:sz w:val="24"/>
          <w:szCs w:val="24"/>
        </w:rPr>
        <w:t xml:space="preserve">linear </w:t>
      </w:r>
      <w:proofErr w:type="gramStart"/>
      <w:r w:rsidRPr="00D77EFC">
        <w:rPr>
          <w:b/>
          <w:bCs/>
          <w:color w:val="365B71" w:themeColor="accent2" w:themeShade="BF"/>
          <w:sz w:val="24"/>
          <w:szCs w:val="24"/>
        </w:rPr>
        <w:t>regression ,</w:t>
      </w:r>
      <w:proofErr w:type="gramEnd"/>
      <w:r w:rsidRPr="00D77EFC">
        <w:rPr>
          <w:b/>
          <w:bCs/>
          <w:color w:val="365B71" w:themeColor="accent2" w:themeShade="BF"/>
          <w:sz w:val="24"/>
          <w:szCs w:val="24"/>
        </w:rPr>
        <w:t xml:space="preserve"> polynomial , Ridge regression , lasso regression </w:t>
      </w:r>
    </w:p>
    <w:p w14:paraId="0923A971" w14:textId="77777777" w:rsidR="00D77EFC" w:rsidRPr="00D77EFC" w:rsidRDefault="00D77EFC" w:rsidP="00D77EFC">
      <w:pPr>
        <w:pStyle w:val="ListParagraph"/>
        <w:numPr>
          <w:ilvl w:val="0"/>
          <w:numId w:val="25"/>
        </w:numPr>
        <w:rPr>
          <w:b/>
          <w:bCs/>
          <w:color w:val="365B71" w:themeColor="accent2" w:themeShade="BF"/>
          <w:sz w:val="24"/>
          <w:szCs w:val="24"/>
        </w:rPr>
      </w:pPr>
      <w:r w:rsidRPr="00D77EFC">
        <w:rPr>
          <w:b/>
          <w:bCs/>
          <w:color w:val="365B71" w:themeColor="accent2" w:themeShade="BF"/>
          <w:sz w:val="24"/>
          <w:szCs w:val="24"/>
        </w:rPr>
        <w:t xml:space="preserve">Model Evaluation and selection </w:t>
      </w:r>
    </w:p>
    <w:p w14:paraId="3827FBB0" w14:textId="77777777" w:rsidR="00D77EFC" w:rsidRPr="00D77EFC" w:rsidRDefault="00D77EFC" w:rsidP="00D77EFC">
      <w:pPr>
        <w:pStyle w:val="ListParagraph"/>
        <w:rPr>
          <w:b/>
          <w:bCs/>
          <w:color w:val="365B71" w:themeColor="accent2" w:themeShade="BF"/>
          <w:sz w:val="24"/>
          <w:szCs w:val="24"/>
        </w:rPr>
      </w:pPr>
      <w:r w:rsidRPr="00D77EFC">
        <w:rPr>
          <w:b/>
          <w:bCs/>
          <w:color w:val="365B71" w:themeColor="accent2" w:themeShade="BF"/>
          <w:sz w:val="24"/>
          <w:szCs w:val="24"/>
        </w:rPr>
        <w:t>The entire training dataset of 17379 was split 25 t</w:t>
      </w:r>
      <w:r>
        <w:rPr>
          <w:b/>
          <w:bCs/>
          <w:color w:val="365B71" w:themeColor="accent2" w:themeShade="BF"/>
          <w:sz w:val="24"/>
          <w:szCs w:val="24"/>
        </w:rPr>
        <w:t>est</w:t>
      </w:r>
      <w:r w:rsidRPr="00D77EFC">
        <w:rPr>
          <w:b/>
          <w:bCs/>
          <w:color w:val="365B71" w:themeColor="accent2" w:themeShade="BF"/>
          <w:sz w:val="24"/>
          <w:szCs w:val="24"/>
        </w:rPr>
        <w:t>/</w:t>
      </w:r>
      <w:r>
        <w:rPr>
          <w:b/>
          <w:bCs/>
          <w:color w:val="365B71" w:themeColor="accent2" w:themeShade="BF"/>
          <w:sz w:val="24"/>
          <w:szCs w:val="24"/>
        </w:rPr>
        <w:t>75</w:t>
      </w:r>
      <w:r w:rsidRPr="00D77EFC">
        <w:rPr>
          <w:b/>
          <w:bCs/>
          <w:color w:val="365B71" w:themeColor="accent2" w:themeShade="BF"/>
          <w:sz w:val="24"/>
          <w:szCs w:val="24"/>
        </w:rPr>
        <w:t xml:space="preserve"> </w:t>
      </w:r>
    </w:p>
    <w:p w14:paraId="70EF6C25" w14:textId="5EA52B8D" w:rsidR="00D77EFC" w:rsidRDefault="00D77EFC" w:rsidP="00D77EFC">
      <w:pPr>
        <w:pStyle w:val="ListParagraph"/>
        <w:rPr>
          <w:b/>
          <w:bCs/>
          <w:color w:val="365B71" w:themeColor="accent2" w:themeShade="BF"/>
          <w:sz w:val="24"/>
          <w:szCs w:val="24"/>
        </w:rPr>
      </w:pPr>
      <w:r>
        <w:rPr>
          <w:b/>
          <w:bCs/>
          <w:color w:val="365B71" w:themeColor="accent2" w:themeShade="BF"/>
          <w:sz w:val="24"/>
          <w:szCs w:val="24"/>
        </w:rPr>
        <w:t xml:space="preserve">The official metric for Bike Sharing Data was regression rate (accuracy); however, class count </w:t>
      </w:r>
      <w:proofErr w:type="gramStart"/>
      <w:r>
        <w:rPr>
          <w:b/>
          <w:bCs/>
          <w:color w:val="365B71" w:themeColor="accent2" w:themeShade="BF"/>
          <w:sz w:val="24"/>
          <w:szCs w:val="24"/>
        </w:rPr>
        <w:t>were</w:t>
      </w:r>
      <w:proofErr w:type="gramEnd"/>
      <w:r>
        <w:rPr>
          <w:b/>
          <w:bCs/>
          <w:color w:val="365B71" w:themeColor="accent2" w:themeShade="BF"/>
          <w:sz w:val="24"/>
          <w:szCs w:val="24"/>
        </w:rPr>
        <w:t xml:space="preserve"> included to improve performance against F1score and provide a more useful real-world application where regression of the minority </w:t>
      </w:r>
      <w:proofErr w:type="spellStart"/>
      <w:r>
        <w:rPr>
          <w:b/>
          <w:bCs/>
          <w:color w:val="365B71" w:themeColor="accent2" w:themeShade="BF"/>
          <w:sz w:val="24"/>
          <w:szCs w:val="24"/>
        </w:rPr>
        <w:t>calss</w:t>
      </w:r>
      <w:proofErr w:type="spellEnd"/>
      <w:r>
        <w:rPr>
          <w:b/>
          <w:bCs/>
          <w:color w:val="365B71" w:themeColor="accent2" w:themeShade="BF"/>
          <w:sz w:val="24"/>
          <w:szCs w:val="24"/>
        </w:rPr>
        <w:t xml:space="preserve"> (functional needs repair) would be essential. </w:t>
      </w:r>
    </w:p>
    <w:p w14:paraId="2C14C626" w14:textId="12B1E1D2" w:rsidR="00D77EFC" w:rsidRPr="00D77EFC" w:rsidRDefault="00D77EFC" w:rsidP="00D77EFC">
      <w:pPr>
        <w:pStyle w:val="ListParagraph"/>
        <w:rPr>
          <w:b/>
          <w:bCs/>
          <w:color w:val="365B71" w:themeColor="accent2" w:themeShade="BF"/>
          <w:sz w:val="24"/>
          <w:szCs w:val="24"/>
        </w:rPr>
      </w:pPr>
      <w:r>
        <w:rPr>
          <w:b/>
          <w:bCs/>
          <w:color w:val="365B71" w:themeColor="accent2" w:themeShade="BF"/>
          <w:sz w:val="24"/>
          <w:szCs w:val="24"/>
        </w:rPr>
        <w:t xml:space="preserve">- Final linear regression 5-fold CV scores: 34 features(8 </w:t>
      </w:r>
      <w:proofErr w:type="spellStart"/>
      <w:r>
        <w:rPr>
          <w:b/>
          <w:bCs/>
          <w:color w:val="365B71" w:themeColor="accent2" w:themeShade="BF"/>
          <w:sz w:val="24"/>
          <w:szCs w:val="24"/>
        </w:rPr>
        <w:t>numaric</w:t>
      </w:r>
      <w:proofErr w:type="spellEnd"/>
      <w:r>
        <w:rPr>
          <w:b/>
          <w:bCs/>
          <w:color w:val="365B71" w:themeColor="accent2" w:themeShade="BF"/>
          <w:sz w:val="24"/>
          <w:szCs w:val="24"/>
        </w:rPr>
        <w:t xml:space="preserve">) with class </w:t>
      </w:r>
      <w:proofErr w:type="spellStart"/>
      <w:r>
        <w:rPr>
          <w:b/>
          <w:bCs/>
          <w:color w:val="365B71" w:themeColor="accent2" w:themeShade="BF"/>
          <w:sz w:val="24"/>
          <w:szCs w:val="24"/>
        </w:rPr>
        <w:t>cou</w:t>
      </w:r>
      <w:r>
        <w:rPr>
          <w:b/>
          <w:bCs/>
          <w:color w:val="365B71" w:themeColor="accent2" w:themeShade="BF"/>
          <w:sz w:val="24"/>
          <w:szCs w:val="24"/>
        </w:rPr>
        <w:t>t</w:t>
      </w:r>
      <w:proofErr w:type="spellEnd"/>
      <w:r>
        <w:rPr>
          <w:b/>
          <w:bCs/>
          <w:color w:val="365B71" w:themeColor="accent2" w:themeShade="BF"/>
          <w:sz w:val="24"/>
          <w:szCs w:val="24"/>
        </w:rPr>
        <w:t xml:space="preserve"> ACCURCY(0.69)</w:t>
      </w:r>
    </w:p>
    <w:p w14:paraId="3C2E97AD" w14:textId="77777777" w:rsidR="00D77EFC" w:rsidRPr="00D77EFC" w:rsidRDefault="00D77EFC" w:rsidP="00D77EFC">
      <w:pPr>
        <w:rPr>
          <w:b/>
          <w:bCs/>
          <w:color w:val="365B71" w:themeColor="accent2" w:themeShade="BF"/>
          <w:sz w:val="24"/>
          <w:szCs w:val="24"/>
        </w:rPr>
      </w:pPr>
    </w:p>
    <w:p w14:paraId="653F9706" w14:textId="65C64781" w:rsidR="00C921E3" w:rsidRDefault="00C921E3" w:rsidP="00C921E3">
      <w:pPr>
        <w:pStyle w:val="Heading2"/>
      </w:pPr>
      <w:r>
        <w:t>Tools</w:t>
      </w:r>
    </w:p>
    <w:p w14:paraId="02B208C4" w14:textId="75CF6FF8" w:rsidR="00C921E3" w:rsidRPr="00D77EFC" w:rsidRDefault="00C921E3" w:rsidP="00C921E3">
      <w:pPr>
        <w:pStyle w:val="ListParagraph"/>
        <w:numPr>
          <w:ilvl w:val="0"/>
          <w:numId w:val="12"/>
        </w:numPr>
        <w:rPr>
          <w:rFonts w:ascii="Segoe UI Symbol" w:hAnsi="Segoe UI Symbol"/>
          <w:b/>
          <w:bCs/>
          <w:color w:val="365B71" w:themeColor="accent2" w:themeShade="BF"/>
          <w:sz w:val="28"/>
          <w:szCs w:val="28"/>
        </w:rPr>
      </w:pPr>
      <w:proofErr w:type="spellStart"/>
      <w:r w:rsidRPr="00D77EFC">
        <w:rPr>
          <w:rFonts w:ascii="Segoe UI Symbol" w:hAnsi="Segoe UI Symbol"/>
          <w:b/>
          <w:bCs/>
          <w:color w:val="365B71" w:themeColor="accent2" w:themeShade="BF"/>
          <w:sz w:val="28"/>
          <w:szCs w:val="28"/>
        </w:rPr>
        <w:t>Numpay</w:t>
      </w:r>
      <w:proofErr w:type="spellEnd"/>
      <w:r w:rsidRPr="00D77EFC">
        <w:rPr>
          <w:rFonts w:ascii="Segoe UI Symbol" w:hAnsi="Segoe UI Symbol"/>
          <w:b/>
          <w:bCs/>
          <w:color w:val="365B71" w:themeColor="accent2" w:themeShade="BF"/>
          <w:sz w:val="28"/>
          <w:szCs w:val="28"/>
        </w:rPr>
        <w:t xml:space="preserve"> and pandas for data manipulation </w:t>
      </w:r>
    </w:p>
    <w:p w14:paraId="320768C4" w14:textId="2F0B9745" w:rsidR="00C921E3" w:rsidRPr="00D77EFC" w:rsidRDefault="00C921E3" w:rsidP="00C921E3">
      <w:pPr>
        <w:pStyle w:val="ListParagraph"/>
        <w:numPr>
          <w:ilvl w:val="0"/>
          <w:numId w:val="12"/>
        </w:numPr>
        <w:rPr>
          <w:rFonts w:ascii="Segoe UI Symbol" w:hAnsi="Segoe UI Symbol"/>
          <w:b/>
          <w:bCs/>
          <w:color w:val="365B71" w:themeColor="accent2" w:themeShade="BF"/>
          <w:sz w:val="28"/>
          <w:szCs w:val="28"/>
        </w:rPr>
      </w:pPr>
      <w:r w:rsidRPr="00D77EFC">
        <w:rPr>
          <w:rFonts w:ascii="Segoe UI Symbol" w:hAnsi="Segoe UI Symbol"/>
          <w:b/>
          <w:bCs/>
          <w:color w:val="365B71" w:themeColor="accent2" w:themeShade="BF"/>
          <w:sz w:val="28"/>
          <w:szCs w:val="28"/>
        </w:rPr>
        <w:t xml:space="preserve">Scikit-learn for modeling </w:t>
      </w:r>
    </w:p>
    <w:p w14:paraId="6AB6FD5E" w14:textId="7A1A91C7" w:rsidR="00C921E3" w:rsidRPr="00D77EFC" w:rsidRDefault="00C921E3" w:rsidP="00C921E3">
      <w:pPr>
        <w:pStyle w:val="ListParagraph"/>
        <w:numPr>
          <w:ilvl w:val="0"/>
          <w:numId w:val="12"/>
        </w:numPr>
        <w:rPr>
          <w:rFonts w:ascii="Segoe UI Symbol" w:hAnsi="Segoe UI Symbol"/>
          <w:b/>
          <w:bCs/>
          <w:color w:val="365B71" w:themeColor="accent2" w:themeShade="BF"/>
          <w:sz w:val="28"/>
          <w:szCs w:val="28"/>
        </w:rPr>
      </w:pPr>
      <w:r w:rsidRPr="00D77EFC">
        <w:rPr>
          <w:rFonts w:ascii="Segoe UI Symbol" w:hAnsi="Segoe UI Symbol"/>
          <w:b/>
          <w:bCs/>
          <w:color w:val="365B71" w:themeColor="accent2" w:themeShade="BF"/>
          <w:sz w:val="28"/>
          <w:szCs w:val="28"/>
        </w:rPr>
        <w:t xml:space="preserve">Matplotlib and seaborn for plotting </w:t>
      </w:r>
    </w:p>
    <w:p w14:paraId="68576A4A" w14:textId="77777777" w:rsidR="00C0333E" w:rsidRPr="00C0333E" w:rsidRDefault="00C0333E" w:rsidP="00C0333E">
      <w:pPr>
        <w:pStyle w:val="ListParagraph"/>
        <w:rPr>
          <w:rFonts w:ascii="Segoe UI Symbol" w:hAnsi="Segoe UI Symbol"/>
          <w:b/>
          <w:bCs/>
        </w:rPr>
      </w:pPr>
    </w:p>
    <w:p w14:paraId="09723250" w14:textId="77777777" w:rsidR="00C921E3" w:rsidRPr="00C921E3" w:rsidRDefault="00C921E3" w:rsidP="00C0333E"/>
    <w:p w14:paraId="47A728B2" w14:textId="6A6BE48A" w:rsidR="00C0333E" w:rsidRDefault="00D77EFC" w:rsidP="00C0333E">
      <w:pPr>
        <w:pStyle w:val="Heading2"/>
      </w:pPr>
      <w:r>
        <w:t>C</w:t>
      </w:r>
      <w:r w:rsidR="00C0333E">
        <w:t>ommunication</w:t>
      </w:r>
    </w:p>
    <w:p w14:paraId="3DF181C4" w14:textId="446E1A5E" w:rsidR="00D77EFC" w:rsidRPr="00D77EFC" w:rsidRDefault="00D77EFC" w:rsidP="00D77EFC">
      <w:r>
        <w:rPr>
          <w:noProof/>
        </w:rPr>
        <w:drawing>
          <wp:inline distT="0" distB="0" distL="0" distR="0" wp14:anchorId="4EF66522" wp14:editId="0EEB190B">
            <wp:extent cx="6400230" cy="36240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17144" cy="3633580"/>
                    </a:xfrm>
                    <a:prstGeom prst="rect">
                      <a:avLst/>
                    </a:prstGeom>
                  </pic:spPr>
                </pic:pic>
              </a:graphicData>
            </a:graphic>
          </wp:inline>
        </w:drawing>
      </w:r>
    </w:p>
    <w:p w14:paraId="0B920E61" w14:textId="6D9CD4B6" w:rsidR="00C0333E" w:rsidRPr="00C0333E" w:rsidRDefault="00D77EFC" w:rsidP="00C0333E">
      <w:r>
        <w:rPr>
          <w:noProof/>
        </w:rPr>
        <w:lastRenderedPageBreak/>
        <w:drawing>
          <wp:inline distT="0" distB="0" distL="0" distR="0" wp14:anchorId="34992A8D" wp14:editId="6A8E5521">
            <wp:extent cx="6400800" cy="198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0800" cy="1981200"/>
                    </a:xfrm>
                    <a:prstGeom prst="rect">
                      <a:avLst/>
                    </a:prstGeom>
                  </pic:spPr>
                </pic:pic>
              </a:graphicData>
            </a:graphic>
          </wp:inline>
        </w:drawing>
      </w:r>
    </w:p>
    <w:p w14:paraId="7D0E8483" w14:textId="31EC4B1B" w:rsidR="00C921E3" w:rsidRDefault="00D77EFC" w:rsidP="003B3D16">
      <w:r>
        <w:rPr>
          <w:noProof/>
        </w:rPr>
        <w:drawing>
          <wp:inline distT="0" distB="0" distL="0" distR="0" wp14:anchorId="3558A5C8" wp14:editId="440293C8">
            <wp:extent cx="5537200" cy="3530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537200" cy="3530600"/>
                    </a:xfrm>
                    <a:prstGeom prst="rect">
                      <a:avLst/>
                    </a:prstGeom>
                  </pic:spPr>
                </pic:pic>
              </a:graphicData>
            </a:graphic>
          </wp:inline>
        </w:drawing>
      </w:r>
    </w:p>
    <w:p w14:paraId="510A106B" w14:textId="4FBA2558" w:rsidR="00D77EFC" w:rsidRDefault="00D77EFC" w:rsidP="003B3D16">
      <w:r>
        <w:rPr>
          <w:noProof/>
        </w:rPr>
        <w:lastRenderedPageBreak/>
        <w:drawing>
          <wp:inline distT="0" distB="0" distL="0" distR="0" wp14:anchorId="09A339F3" wp14:editId="5083149A">
            <wp:extent cx="6699885" cy="37241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6712735" cy="3731245"/>
                    </a:xfrm>
                    <a:prstGeom prst="rect">
                      <a:avLst/>
                    </a:prstGeom>
                  </pic:spPr>
                </pic:pic>
              </a:graphicData>
            </a:graphic>
          </wp:inline>
        </w:drawing>
      </w:r>
    </w:p>
    <w:p w14:paraId="33379329" w14:textId="56A0055C" w:rsidR="00D77EFC" w:rsidRDefault="00D77EFC" w:rsidP="003B3D16"/>
    <w:p w14:paraId="6D5CFEA4" w14:textId="77777777" w:rsidR="00D77EFC" w:rsidRDefault="00D77EFC" w:rsidP="003B3D16">
      <w:r>
        <w:rPr>
          <w:noProof/>
        </w:rPr>
        <w:drawing>
          <wp:inline distT="0" distB="0" distL="0" distR="0" wp14:anchorId="57CDEF3D" wp14:editId="125FCFCE">
            <wp:extent cx="5829300" cy="3568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829300" cy="3568700"/>
                    </a:xfrm>
                    <a:prstGeom prst="rect">
                      <a:avLst/>
                    </a:prstGeom>
                  </pic:spPr>
                </pic:pic>
              </a:graphicData>
            </a:graphic>
          </wp:inline>
        </w:drawing>
      </w:r>
    </w:p>
    <w:p w14:paraId="0F63EB10" w14:textId="77777777" w:rsidR="00D77EFC" w:rsidRDefault="00D77EFC" w:rsidP="003B3D16"/>
    <w:p w14:paraId="5F69FBF4" w14:textId="77777777" w:rsidR="00D77EFC" w:rsidRDefault="00D77EFC" w:rsidP="003B3D16"/>
    <w:p w14:paraId="42B50E6E" w14:textId="77777777" w:rsidR="00D77EFC" w:rsidRDefault="00D77EFC" w:rsidP="003B3D16"/>
    <w:p w14:paraId="3928DF48" w14:textId="7FF3B008" w:rsidR="00D77EFC" w:rsidRDefault="00D77EFC" w:rsidP="003B3D16">
      <w:r>
        <w:rPr>
          <w:noProof/>
        </w:rPr>
        <w:drawing>
          <wp:inline distT="0" distB="0" distL="0" distR="0" wp14:anchorId="06AD0CC4" wp14:editId="56AEED41">
            <wp:extent cx="6400800" cy="2572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2572385"/>
                    </a:xfrm>
                    <a:prstGeom prst="rect">
                      <a:avLst/>
                    </a:prstGeom>
                  </pic:spPr>
                </pic:pic>
              </a:graphicData>
            </a:graphic>
          </wp:inline>
        </w:drawing>
      </w:r>
    </w:p>
    <w:p w14:paraId="62BE216E" w14:textId="77777777" w:rsidR="00D77EFC" w:rsidRDefault="00D77EFC" w:rsidP="003B3D16"/>
    <w:p w14:paraId="5563C524" w14:textId="77777777" w:rsidR="00D77EFC" w:rsidRDefault="00D77EFC" w:rsidP="003B3D16"/>
    <w:p w14:paraId="53FA6F04" w14:textId="0A2503B1" w:rsidR="00D77EFC" w:rsidRDefault="00D77EFC" w:rsidP="003B3D16">
      <w:r>
        <w:rPr>
          <w:noProof/>
        </w:rPr>
        <w:drawing>
          <wp:inline distT="0" distB="0" distL="0" distR="0" wp14:anchorId="490B4324" wp14:editId="095350C5">
            <wp:extent cx="6400800" cy="3108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7485" cy="3112207"/>
                    </a:xfrm>
                    <a:prstGeom prst="rect">
                      <a:avLst/>
                    </a:prstGeom>
                  </pic:spPr>
                </pic:pic>
              </a:graphicData>
            </a:graphic>
          </wp:inline>
        </w:drawing>
      </w:r>
    </w:p>
    <w:p w14:paraId="66792F89" w14:textId="1BE5F088" w:rsidR="00D77EFC" w:rsidRDefault="00D77EFC" w:rsidP="003B3D16"/>
    <w:p w14:paraId="0831EE16" w14:textId="7E876894" w:rsidR="00D77EFC" w:rsidRDefault="00D77EFC" w:rsidP="003B3D16"/>
    <w:p w14:paraId="2BC3E483" w14:textId="15223B0D" w:rsidR="00D77EFC" w:rsidRDefault="00D77EFC" w:rsidP="003B3D16"/>
    <w:p w14:paraId="05B20E52" w14:textId="2CEDF760" w:rsidR="00D77EFC" w:rsidRDefault="00D77EFC" w:rsidP="00D77EFC">
      <w:r>
        <w:rPr>
          <w:noProof/>
        </w:rPr>
        <w:drawing>
          <wp:inline distT="0" distB="0" distL="0" distR="0" wp14:anchorId="1944975F" wp14:editId="2A6FDA07">
            <wp:extent cx="6400800" cy="3244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6400800" cy="3244215"/>
                    </a:xfrm>
                    <a:prstGeom prst="rect">
                      <a:avLst/>
                    </a:prstGeom>
                  </pic:spPr>
                </pic:pic>
              </a:graphicData>
            </a:graphic>
          </wp:inline>
        </w:drawing>
      </w:r>
    </w:p>
    <w:sectPr w:rsidR="00D77EFC">
      <w:footerReference w:type="default" r:id="rId15"/>
      <w:pgSz w:w="12240" w:h="15840"/>
      <w:pgMar w:top="1440" w:right="1080" w:bottom="1829" w:left="1080" w:header="720" w:footer="792"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A8BF8" w14:textId="77777777" w:rsidR="009A6916" w:rsidRDefault="009A6916">
      <w:pPr>
        <w:spacing w:after="0" w:line="240" w:lineRule="auto"/>
      </w:pPr>
      <w:r>
        <w:separator/>
      </w:r>
    </w:p>
  </w:endnote>
  <w:endnote w:type="continuationSeparator" w:id="0">
    <w:p w14:paraId="0BFEB531" w14:textId="77777777" w:rsidR="009A6916" w:rsidRDefault="009A69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2893270"/>
      <w:docPartObj>
        <w:docPartGallery w:val="Page Numbers (Top of Page)"/>
        <w:docPartUnique/>
      </w:docPartObj>
    </w:sdtPr>
    <w:sdtContent>
      <w:p w14:paraId="21397E35" w14:textId="77777777" w:rsidR="00830EC3" w:rsidRDefault="00F41C80">
        <w:pPr>
          <w:pStyle w:val="Footer"/>
        </w:pPr>
        <w:r>
          <w:fldChar w:fldCharType="begin"/>
        </w:r>
        <w:r>
          <w:instrText xml:space="preserve"> PAGE   \* MERGEFORMAT </w:instrText>
        </w:r>
        <w:r>
          <w:fldChar w:fldCharType="separate"/>
        </w:r>
        <w:r>
          <w:rPr>
            <w:noProof/>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D98DE" w14:textId="77777777" w:rsidR="009A6916" w:rsidRDefault="009A6916">
      <w:pPr>
        <w:spacing w:after="0" w:line="240" w:lineRule="auto"/>
      </w:pPr>
      <w:r>
        <w:separator/>
      </w:r>
    </w:p>
  </w:footnote>
  <w:footnote w:type="continuationSeparator" w:id="0">
    <w:p w14:paraId="1B2BFBD3" w14:textId="77777777" w:rsidR="009A6916" w:rsidRDefault="009A69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787A455A"/>
    <w:lvl w:ilvl="0">
      <w:start w:val="1"/>
      <w:numFmt w:val="decimal"/>
      <w:lvlText w:val="%1."/>
      <w:lvlJc w:val="left"/>
      <w:pPr>
        <w:tabs>
          <w:tab w:val="num" w:pos="389"/>
        </w:tabs>
        <w:ind w:left="389" w:hanging="389"/>
      </w:pPr>
      <w:rPr>
        <w:rFonts w:hint="default"/>
      </w:rPr>
    </w:lvl>
  </w:abstractNum>
  <w:abstractNum w:abstractNumId="1" w15:restartNumberingAfterBreak="0">
    <w:nsid w:val="FFFFFF89"/>
    <w:multiLevelType w:val="singleLevel"/>
    <w:tmpl w:val="BFC445FE"/>
    <w:lvl w:ilvl="0">
      <w:start w:val="1"/>
      <w:numFmt w:val="bullet"/>
      <w:lvlText w:val=""/>
      <w:lvlJc w:val="left"/>
      <w:pPr>
        <w:tabs>
          <w:tab w:val="num" w:pos="432"/>
        </w:tabs>
        <w:ind w:left="432" w:hanging="432"/>
      </w:pPr>
      <w:rPr>
        <w:rFonts w:ascii="Symbol" w:hAnsi="Symbol" w:hint="default"/>
      </w:rPr>
    </w:lvl>
  </w:abstractNum>
  <w:abstractNum w:abstractNumId="2" w15:restartNumberingAfterBreak="0">
    <w:nsid w:val="048E6191"/>
    <w:multiLevelType w:val="hybridMultilevel"/>
    <w:tmpl w:val="239ED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496844"/>
    <w:multiLevelType w:val="hybridMultilevel"/>
    <w:tmpl w:val="8DB03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C7362E"/>
    <w:multiLevelType w:val="hybridMultilevel"/>
    <w:tmpl w:val="078A913A"/>
    <w:lvl w:ilvl="0" w:tplc="F108703C">
      <w:start w:val="1"/>
      <w:numFmt w:val="bullet"/>
      <w:pStyle w:val="List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63E1F"/>
    <w:multiLevelType w:val="multilevel"/>
    <w:tmpl w:val="E260F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B615CD"/>
    <w:multiLevelType w:val="hybridMultilevel"/>
    <w:tmpl w:val="14541E94"/>
    <w:lvl w:ilvl="0" w:tplc="8B3AD91E">
      <w:start w:val="1"/>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530BAE"/>
    <w:multiLevelType w:val="hybridMultilevel"/>
    <w:tmpl w:val="DBC0D41C"/>
    <w:lvl w:ilvl="0" w:tplc="E812BA68">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5274CF"/>
    <w:multiLevelType w:val="hybridMultilevel"/>
    <w:tmpl w:val="705A9CA0"/>
    <w:lvl w:ilvl="0" w:tplc="24009F1C">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5F6B57"/>
    <w:multiLevelType w:val="multilevel"/>
    <w:tmpl w:val="7EECA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CB15CC0"/>
    <w:multiLevelType w:val="hybridMultilevel"/>
    <w:tmpl w:val="0AB293BC"/>
    <w:lvl w:ilvl="0" w:tplc="8B3AD91E">
      <w:start w:val="1"/>
      <w:numFmt w:val="bullet"/>
      <w:lvlText w:val="-"/>
      <w:lvlJc w:val="left"/>
      <w:pPr>
        <w:ind w:left="1440" w:hanging="360"/>
      </w:pPr>
      <w:rPr>
        <w:rFonts w:ascii="Tahoma" w:eastAsiaTheme="minorHAnsi" w:hAnsi="Tahom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E776B17"/>
    <w:multiLevelType w:val="hybridMultilevel"/>
    <w:tmpl w:val="2B26B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91496B"/>
    <w:multiLevelType w:val="hybridMultilevel"/>
    <w:tmpl w:val="8B86F606"/>
    <w:lvl w:ilvl="0" w:tplc="61AEB7E4">
      <w:start w:val="1"/>
      <w:numFmt w:val="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AA3B94"/>
    <w:multiLevelType w:val="hybridMultilevel"/>
    <w:tmpl w:val="B9BA98AC"/>
    <w:lvl w:ilvl="0" w:tplc="0B6EE0C6">
      <w:start w:val="1"/>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E85F76"/>
    <w:multiLevelType w:val="multilevel"/>
    <w:tmpl w:val="0DF0E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C04304"/>
    <w:multiLevelType w:val="hybridMultilevel"/>
    <w:tmpl w:val="B61A7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4A62B5"/>
    <w:multiLevelType w:val="hybridMultilevel"/>
    <w:tmpl w:val="2A6E1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EA5B40"/>
    <w:multiLevelType w:val="multilevel"/>
    <w:tmpl w:val="CB6C7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05E4B0B"/>
    <w:multiLevelType w:val="multilevel"/>
    <w:tmpl w:val="40AA4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E31A75"/>
    <w:multiLevelType w:val="multilevel"/>
    <w:tmpl w:val="3BDE2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DBE6245"/>
    <w:multiLevelType w:val="hybridMultilevel"/>
    <w:tmpl w:val="D4762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E83E74"/>
    <w:multiLevelType w:val="hybridMultilevel"/>
    <w:tmpl w:val="45CAE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CF09BA"/>
    <w:multiLevelType w:val="multilevel"/>
    <w:tmpl w:val="CFF21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28110EC"/>
    <w:multiLevelType w:val="hybridMultilevel"/>
    <w:tmpl w:val="A330FC92"/>
    <w:lvl w:ilvl="0" w:tplc="0B66C61A">
      <w:start w:val="1"/>
      <w:numFmt w:val="decimal"/>
      <w:pStyle w:val="ListNumber"/>
      <w:lvlText w:val="%1."/>
      <w:lvlJc w:val="left"/>
      <w:pPr>
        <w:tabs>
          <w:tab w:val="num" w:pos="389"/>
        </w:tabs>
        <w:ind w:left="389" w:hanging="389"/>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4963E4"/>
    <w:multiLevelType w:val="hybridMultilevel"/>
    <w:tmpl w:val="0B725B38"/>
    <w:lvl w:ilvl="0" w:tplc="FB8A73C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55730A"/>
    <w:multiLevelType w:val="multilevel"/>
    <w:tmpl w:val="35B4A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B1F30B3"/>
    <w:multiLevelType w:val="multilevel"/>
    <w:tmpl w:val="E7D0B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C6E4B29"/>
    <w:multiLevelType w:val="multilevel"/>
    <w:tmpl w:val="3B6C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E72306D"/>
    <w:multiLevelType w:val="hybridMultilevel"/>
    <w:tmpl w:val="54582784"/>
    <w:lvl w:ilvl="0" w:tplc="429E1C7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lvlOverride w:ilvl="0">
      <w:startOverride w:val="1"/>
    </w:lvlOverride>
  </w:num>
  <w:num w:numId="3">
    <w:abstractNumId w:val="12"/>
  </w:num>
  <w:num w:numId="4">
    <w:abstractNumId w:val="0"/>
  </w:num>
  <w:num w:numId="5">
    <w:abstractNumId w:val="24"/>
  </w:num>
  <w:num w:numId="6">
    <w:abstractNumId w:val="23"/>
  </w:num>
  <w:num w:numId="7">
    <w:abstractNumId w:val="4"/>
  </w:num>
  <w:num w:numId="8">
    <w:abstractNumId w:val="5"/>
  </w:num>
  <w:num w:numId="9">
    <w:abstractNumId w:val="28"/>
  </w:num>
  <w:num w:numId="10">
    <w:abstractNumId w:val="8"/>
  </w:num>
  <w:num w:numId="11">
    <w:abstractNumId w:val="7"/>
  </w:num>
  <w:num w:numId="12">
    <w:abstractNumId w:val="11"/>
  </w:num>
  <w:num w:numId="13">
    <w:abstractNumId w:val="16"/>
  </w:num>
  <w:num w:numId="14">
    <w:abstractNumId w:val="20"/>
  </w:num>
  <w:num w:numId="15">
    <w:abstractNumId w:val="2"/>
  </w:num>
  <w:num w:numId="16">
    <w:abstractNumId w:val="27"/>
  </w:num>
  <w:num w:numId="17">
    <w:abstractNumId w:val="9"/>
  </w:num>
  <w:num w:numId="18">
    <w:abstractNumId w:val="17"/>
  </w:num>
  <w:num w:numId="19">
    <w:abstractNumId w:val="25"/>
  </w:num>
  <w:num w:numId="20">
    <w:abstractNumId w:val="26"/>
  </w:num>
  <w:num w:numId="21">
    <w:abstractNumId w:val="14"/>
  </w:num>
  <w:num w:numId="22">
    <w:abstractNumId w:val="19"/>
  </w:num>
  <w:num w:numId="23">
    <w:abstractNumId w:val="18"/>
  </w:num>
  <w:num w:numId="24">
    <w:abstractNumId w:val="22"/>
  </w:num>
  <w:num w:numId="25">
    <w:abstractNumId w:val="3"/>
  </w:num>
  <w:num w:numId="26">
    <w:abstractNumId w:val="15"/>
  </w:num>
  <w:num w:numId="27">
    <w:abstractNumId w:val="21"/>
  </w:num>
  <w:num w:numId="28">
    <w:abstractNumId w:val="13"/>
  </w:num>
  <w:num w:numId="29">
    <w:abstractNumId w:val="6"/>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429"/>
    <w:rsid w:val="000D5A06"/>
    <w:rsid w:val="001B0C57"/>
    <w:rsid w:val="001B1430"/>
    <w:rsid w:val="0025227F"/>
    <w:rsid w:val="003B3D16"/>
    <w:rsid w:val="00441531"/>
    <w:rsid w:val="00553841"/>
    <w:rsid w:val="006F2193"/>
    <w:rsid w:val="00784429"/>
    <w:rsid w:val="00830EC3"/>
    <w:rsid w:val="00861855"/>
    <w:rsid w:val="008B1862"/>
    <w:rsid w:val="009A6916"/>
    <w:rsid w:val="00A56819"/>
    <w:rsid w:val="00AA436A"/>
    <w:rsid w:val="00B45A7A"/>
    <w:rsid w:val="00C0333E"/>
    <w:rsid w:val="00C921E3"/>
    <w:rsid w:val="00D77EFC"/>
    <w:rsid w:val="00DC351C"/>
    <w:rsid w:val="00E031E2"/>
    <w:rsid w:val="00E56103"/>
    <w:rsid w:val="00F41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66A7BA"/>
  <w15:docId w15:val="{33BAFCF5-14A3-634C-AC8A-199458CEE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2A2A2A" w:themeColor="text2"/>
        <w:sz w:val="22"/>
        <w:szCs w:val="22"/>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pageBreakBefore/>
      <w:spacing w:after="3600" w:line="240" w:lineRule="auto"/>
      <w:contextualSpacing/>
      <w:outlineLvl w:val="0"/>
    </w:pPr>
    <w:rPr>
      <w:rFonts w:asciiTheme="majorHAnsi" w:eastAsiaTheme="majorEastAsia" w:hAnsiTheme="majorHAnsi" w:cstheme="majorBidi"/>
      <w:b/>
      <w:sz w:val="110"/>
      <w:szCs w:val="32"/>
    </w:rPr>
  </w:style>
  <w:style w:type="paragraph" w:styleId="Heading2">
    <w:name w:val="heading 2"/>
    <w:basedOn w:val="Normal"/>
    <w:next w:val="Normal"/>
    <w:link w:val="Heading2Char"/>
    <w:uiPriority w:val="9"/>
    <w:unhideWhenUsed/>
    <w:qFormat/>
    <w:pPr>
      <w:keepNext/>
      <w:keepLines/>
      <w:pBdr>
        <w:top w:val="single" w:sz="24" w:space="18" w:color="2A2A2A" w:themeColor="text2"/>
      </w:pBdr>
      <w:spacing w:after="320" w:line="240" w:lineRule="auto"/>
      <w:contextualSpacing/>
      <w:outlineLvl w:val="1"/>
    </w:pPr>
    <w:rPr>
      <w:rFonts w:asciiTheme="majorHAnsi" w:eastAsiaTheme="majorEastAsia" w:hAnsiTheme="majorHAnsi" w:cstheme="majorBidi"/>
      <w:b/>
      <w:color w:val="E09B3B" w:themeColor="accent1"/>
      <w:sz w:val="38"/>
      <w:szCs w:val="26"/>
    </w:rPr>
  </w:style>
  <w:style w:type="paragraph" w:styleId="Heading3">
    <w:name w:val="heading 3"/>
    <w:basedOn w:val="Normal"/>
    <w:next w:val="Normal"/>
    <w:link w:val="Heading3Char"/>
    <w:uiPriority w:val="9"/>
    <w:unhideWhenUsed/>
    <w:qFormat/>
    <w:pPr>
      <w:keepNext/>
      <w:keepLines/>
      <w:spacing w:after="320" w:line="240" w:lineRule="auto"/>
      <w:contextualSpacing/>
      <w:outlineLvl w:val="2"/>
    </w:pPr>
    <w:rPr>
      <w:rFonts w:asciiTheme="majorHAnsi" w:eastAsiaTheme="majorEastAsia" w:hAnsiTheme="majorHAnsi" w:cstheme="majorBidi"/>
      <w:b/>
      <w:sz w:val="36"/>
      <w:szCs w:val="24"/>
    </w:rPr>
  </w:style>
  <w:style w:type="paragraph" w:styleId="Heading4">
    <w:name w:val="heading 4"/>
    <w:basedOn w:val="Normal"/>
    <w:next w:val="Normal"/>
    <w:link w:val="Heading4Char"/>
    <w:uiPriority w:val="9"/>
    <w:semiHidden/>
    <w:unhideWhenUsed/>
    <w:qFormat/>
    <w:pPr>
      <w:keepNext/>
      <w:keepLines/>
      <w:spacing w:after="320" w:line="240" w:lineRule="auto"/>
      <w:contextualSpacing/>
      <w:outlineLvl w:val="3"/>
    </w:pPr>
    <w:rPr>
      <w:rFonts w:asciiTheme="majorHAnsi" w:eastAsiaTheme="majorEastAsia" w:hAnsiTheme="majorHAnsi" w:cstheme="majorBidi"/>
      <w:b/>
      <w:i/>
      <w:iCs/>
      <w:sz w:val="36"/>
    </w:rPr>
  </w:style>
  <w:style w:type="paragraph" w:styleId="Heading5">
    <w:name w:val="heading 5"/>
    <w:basedOn w:val="Normal"/>
    <w:next w:val="Normal"/>
    <w:link w:val="Heading5Char"/>
    <w:uiPriority w:val="9"/>
    <w:semiHidden/>
    <w:unhideWhenUsed/>
    <w:qFormat/>
    <w:pPr>
      <w:keepNext/>
      <w:keepLines/>
      <w:spacing w:after="320" w:line="240" w:lineRule="auto"/>
      <w:contextualSpacing/>
      <w:outlineLvl w:val="4"/>
    </w:pPr>
    <w:rPr>
      <w:rFonts w:asciiTheme="majorHAnsi" w:eastAsiaTheme="majorEastAsia" w:hAnsiTheme="majorHAnsi" w:cstheme="majorBidi"/>
      <w:b/>
      <w:color w:val="949494" w:themeColor="text2" w:themeTint="80"/>
      <w:sz w:val="36"/>
    </w:rPr>
  </w:style>
  <w:style w:type="paragraph" w:styleId="Heading6">
    <w:name w:val="heading 6"/>
    <w:basedOn w:val="Normal"/>
    <w:next w:val="Normal"/>
    <w:link w:val="Heading6Char"/>
    <w:uiPriority w:val="9"/>
    <w:semiHidden/>
    <w:unhideWhenUsed/>
    <w:qFormat/>
    <w:pPr>
      <w:keepNext/>
      <w:keepLines/>
      <w:pBdr>
        <w:top w:val="single" w:sz="12" w:space="12" w:color="2A2A2A" w:themeColor="text2"/>
      </w:pBdr>
      <w:spacing w:after="320" w:line="240" w:lineRule="auto"/>
      <w:contextualSpacing/>
      <w:outlineLvl w:val="5"/>
    </w:pPr>
    <w:rPr>
      <w:rFonts w:asciiTheme="majorHAnsi" w:eastAsiaTheme="majorEastAsia" w:hAnsiTheme="majorHAnsi" w:cstheme="majorBidi"/>
      <w:b/>
      <w:color w:val="E09B3B" w:themeColor="accent1"/>
      <w:sz w:val="36"/>
    </w:rPr>
  </w:style>
  <w:style w:type="paragraph" w:styleId="Heading7">
    <w:name w:val="heading 7"/>
    <w:basedOn w:val="Normal"/>
    <w:next w:val="Normal"/>
    <w:link w:val="Heading7Char"/>
    <w:uiPriority w:val="9"/>
    <w:semiHidden/>
    <w:unhideWhenUsed/>
    <w:qFormat/>
    <w:pPr>
      <w:keepNext/>
      <w:keepLines/>
      <w:spacing w:after="240" w:line="240" w:lineRule="auto"/>
      <w:contextualSpacing/>
      <w:outlineLvl w:val="6"/>
    </w:pPr>
    <w:rPr>
      <w:rFonts w:asciiTheme="majorHAnsi" w:eastAsiaTheme="majorEastAsia" w:hAnsiTheme="majorHAnsi" w:cstheme="majorBidi"/>
      <w:b/>
      <w:iCs/>
      <w:sz w:val="32"/>
    </w:rPr>
  </w:style>
  <w:style w:type="paragraph" w:styleId="Heading8">
    <w:name w:val="heading 8"/>
    <w:basedOn w:val="Normal"/>
    <w:next w:val="Normal"/>
    <w:link w:val="Heading8Char"/>
    <w:uiPriority w:val="9"/>
    <w:semiHidden/>
    <w:unhideWhenUsed/>
    <w:qFormat/>
    <w:pPr>
      <w:keepNext/>
      <w:keepLines/>
      <w:spacing w:after="240" w:line="240" w:lineRule="auto"/>
      <w:contextualSpacing/>
      <w:outlineLvl w:val="7"/>
    </w:pPr>
    <w:rPr>
      <w:rFonts w:asciiTheme="majorHAnsi" w:eastAsiaTheme="majorEastAsia" w:hAnsiTheme="majorHAnsi" w:cstheme="majorBidi"/>
      <w:b/>
      <w:i/>
      <w:sz w:val="32"/>
      <w:szCs w:val="21"/>
    </w:rPr>
  </w:style>
  <w:style w:type="paragraph" w:styleId="Heading9">
    <w:name w:val="heading 9"/>
    <w:basedOn w:val="Normal"/>
    <w:next w:val="Normal"/>
    <w:link w:val="Heading9Char"/>
    <w:uiPriority w:val="9"/>
    <w:semiHidden/>
    <w:unhideWhenUsed/>
    <w:qFormat/>
    <w:pPr>
      <w:keepNext/>
      <w:keepLines/>
      <w:spacing w:after="240" w:line="240" w:lineRule="auto"/>
      <w:contextualSpacing/>
      <w:outlineLvl w:val="8"/>
    </w:pPr>
    <w:rPr>
      <w:rFonts w:asciiTheme="majorHAnsi" w:eastAsiaTheme="majorEastAsia" w:hAnsiTheme="majorHAnsi" w:cstheme="majorBidi"/>
      <w:b/>
      <w:iCs/>
      <w:color w:val="949494" w:themeColor="text2" w:themeTint="80"/>
      <w:sz w:val="3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spacing w:after="0" w:line="240" w:lineRule="auto"/>
    </w:pPr>
    <w:rPr>
      <w:b/>
      <w:sz w:val="46"/>
    </w:rPr>
  </w:style>
  <w:style w:type="character" w:customStyle="1" w:styleId="FooterChar">
    <w:name w:val="Footer Char"/>
    <w:basedOn w:val="DefaultParagraphFont"/>
    <w:link w:val="Footer"/>
    <w:uiPriority w:val="99"/>
    <w:rPr>
      <w:b/>
      <w:sz w:val="46"/>
    </w:rPr>
  </w:style>
  <w:style w:type="character" w:customStyle="1" w:styleId="Heading1Char">
    <w:name w:val="Heading 1 Char"/>
    <w:basedOn w:val="DefaultParagraphFont"/>
    <w:link w:val="Heading1"/>
    <w:uiPriority w:val="9"/>
    <w:rPr>
      <w:rFonts w:asciiTheme="majorHAnsi" w:eastAsiaTheme="majorEastAsia" w:hAnsiTheme="majorHAnsi" w:cstheme="majorBidi"/>
      <w:b/>
      <w:sz w:val="11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09B3B" w:themeColor="accent1"/>
      <w:sz w:val="38"/>
      <w:szCs w:val="26"/>
    </w:rPr>
  </w:style>
  <w:style w:type="paragraph" w:styleId="ListBullet">
    <w:name w:val="List Bullet"/>
    <w:basedOn w:val="Normal"/>
    <w:uiPriority w:val="10"/>
    <w:qFormat/>
    <w:pPr>
      <w:numPr>
        <w:numId w:val="7"/>
      </w:numPr>
      <w:spacing w:after="120"/>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unhideWhenUsed/>
    <w:qFormat/>
    <w:pPr>
      <w:spacing w:before="400" w:after="520"/>
      <w:contextualSpacing/>
    </w:pPr>
    <w:rPr>
      <w:b/>
      <w:iCs/>
      <w:sz w:val="56"/>
    </w:rPr>
  </w:style>
  <w:style w:type="character" w:customStyle="1" w:styleId="IntenseQuoteChar">
    <w:name w:val="Intense Quote Char"/>
    <w:basedOn w:val="DefaultParagraphFont"/>
    <w:link w:val="IntenseQuote"/>
    <w:uiPriority w:val="30"/>
    <w:rPr>
      <w:b/>
      <w:iCs/>
      <w:sz w:val="56"/>
    </w:rPr>
  </w:style>
  <w:style w:type="table" w:customStyle="1" w:styleId="ModernPaper">
    <w:name w:val="Modern Paper"/>
    <w:basedOn w:val="TableNormal"/>
    <w:uiPriority w:val="99"/>
    <w:pPr>
      <w:spacing w:before="200" w:line="240" w:lineRule="auto"/>
    </w:pPr>
    <w:tblPr>
      <w:tblBorders>
        <w:insideH w:val="single" w:sz="8" w:space="0" w:color="2A2A2A" w:themeColor="text2"/>
      </w:tblBorders>
      <w:tblCellMar>
        <w:left w:w="144" w:type="dxa"/>
        <w:right w:w="144" w:type="dxa"/>
      </w:tblCellMar>
    </w:tblPr>
    <w:tcPr>
      <w:vAlign w:val="center"/>
    </w:tcPr>
    <w:tblStylePr w:type="firstRow">
      <w:pPr>
        <w:wordWrap/>
        <w:spacing w:beforeLines="0" w:before="480" w:beforeAutospacing="0" w:afterLines="0" w:after="360" w:afterAutospacing="0" w:line="216" w:lineRule="auto"/>
        <w:contextualSpacing w:val="0"/>
      </w:pPr>
      <w:rPr>
        <w:rFonts w:asciiTheme="majorHAnsi" w:hAnsiTheme="majorHAnsi"/>
        <w:b/>
        <w:i w:val="0"/>
        <w:color w:val="E09B3B" w:themeColor="accent1"/>
        <w:sz w:val="28"/>
      </w:rPr>
      <w:tblPr/>
      <w:trPr>
        <w:tblHeader/>
      </w:trPr>
      <w:tcPr>
        <w:tcBorders>
          <w:top w:val="nil"/>
          <w:left w:val="nil"/>
          <w:bottom w:val="single" w:sz="24" w:space="0" w:color="2A2A2A" w:themeColor="text2"/>
          <w:right w:val="nil"/>
          <w:insideH w:val="nil"/>
          <w:insideV w:val="nil"/>
          <w:tl2br w:val="nil"/>
          <w:tr2bl w:val="nil"/>
        </w:tcBorders>
      </w:tcPr>
    </w:tblStylePr>
    <w:tblStylePr w:type="firstCol">
      <w:pPr>
        <w:wordWrap/>
        <w:jc w:val="right"/>
      </w:pPr>
      <w:rPr>
        <w:b/>
      </w:rPr>
      <w:tblPr/>
      <w:tcPr>
        <w:tcMar>
          <w:top w:w="0" w:type="nil"/>
          <w:left w:w="0" w:type="nil"/>
          <w:bottom w:w="0" w:type="nil"/>
          <w:right w:w="432" w:type="dxa"/>
        </w:tcMar>
      </w:tcPr>
    </w:tblStylePr>
    <w:tblStylePr w:type="nwCell">
      <w:pPr>
        <w:wordWrap/>
        <w:jc w:val="left"/>
      </w:pPr>
    </w:tblStylePr>
  </w:style>
  <w:style w:type="character" w:customStyle="1" w:styleId="Heading3Char">
    <w:name w:val="Heading 3 Char"/>
    <w:basedOn w:val="DefaultParagraphFont"/>
    <w:link w:val="Heading3"/>
    <w:uiPriority w:val="9"/>
    <w:rPr>
      <w:rFonts w:asciiTheme="majorHAnsi" w:eastAsiaTheme="majorEastAsia" w:hAnsiTheme="majorHAnsi" w:cstheme="majorBidi"/>
      <w:b/>
      <w:sz w:val="36"/>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sz w:val="3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949494" w:themeColor="text2" w:themeTint="80"/>
      <w:sz w:val="3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E09B3B" w:themeColor="accent1"/>
      <w:sz w:val="3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sz w:val="3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sz w:val="3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949494" w:themeColor="text2" w:themeTint="80"/>
      <w:sz w:val="32"/>
      <w:szCs w:val="21"/>
    </w:rPr>
  </w:style>
  <w:style w:type="character" w:styleId="Emphasis">
    <w:name w:val="Emphasis"/>
    <w:basedOn w:val="DefaultParagraphFont"/>
    <w:uiPriority w:val="20"/>
    <w:semiHidden/>
    <w:unhideWhenUsed/>
    <w:qFormat/>
    <w:rPr>
      <w:i w:val="0"/>
      <w:iCs/>
      <w:color w:val="E09B3B" w:themeColor="accent1"/>
    </w:rPr>
  </w:style>
  <w:style w:type="character" w:styleId="IntenseEmphasis">
    <w:name w:val="Intense Emphasis"/>
    <w:basedOn w:val="DefaultParagraphFont"/>
    <w:uiPriority w:val="21"/>
    <w:semiHidden/>
    <w:unhideWhenUsed/>
    <w:qFormat/>
    <w:rPr>
      <w:b/>
      <w:i/>
      <w:iCs/>
      <w:color w:val="E09B3B" w:themeColor="accent1"/>
    </w:rPr>
  </w:style>
  <w:style w:type="character" w:styleId="Strong">
    <w:name w:val="Strong"/>
    <w:basedOn w:val="DefaultParagraphFont"/>
    <w:uiPriority w:val="22"/>
    <w:unhideWhenUsed/>
    <w:qFormat/>
    <w:rPr>
      <w:b/>
      <w:bCs/>
    </w:rPr>
  </w:style>
  <w:style w:type="character" w:styleId="SubtleReference">
    <w:name w:val="Subtle Reference"/>
    <w:basedOn w:val="DefaultParagraphFont"/>
    <w:uiPriority w:val="31"/>
    <w:semiHidden/>
    <w:unhideWhenUsed/>
    <w:qFormat/>
    <w:rPr>
      <w:caps/>
      <w:smallCaps w:val="0"/>
      <w:color w:val="2A2A2A" w:themeColor="text2"/>
    </w:rPr>
  </w:style>
  <w:style w:type="character" w:styleId="IntenseReference">
    <w:name w:val="Intense Reference"/>
    <w:basedOn w:val="DefaultParagraphFont"/>
    <w:uiPriority w:val="32"/>
    <w:semiHidden/>
    <w:unhideWhenUsed/>
    <w:qFormat/>
    <w:rPr>
      <w:b/>
      <w:bCs/>
      <w:caps/>
      <w:smallCaps w:val="0"/>
      <w:color w:val="2A2A2A" w:themeColor="text2"/>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contextualSpacing/>
    </w:pPr>
    <w:rPr>
      <w:i/>
      <w:iCs/>
      <w:szCs w:val="18"/>
    </w:rPr>
  </w:style>
  <w:style w:type="paragraph" w:styleId="TOCHeading">
    <w:name w:val="TOC Heading"/>
    <w:basedOn w:val="Heading1"/>
    <w:next w:val="Normal"/>
    <w:uiPriority w:val="39"/>
    <w:semiHidden/>
    <w:unhideWhenUsed/>
    <w:qFormat/>
    <w:pPr>
      <w:keepNext/>
      <w:keepLines/>
      <w:pageBreakBefore w:val="0"/>
      <w:outlineLvl w:val="9"/>
    </w:pPr>
  </w:style>
  <w:style w:type="paragraph" w:styleId="Title">
    <w:name w:val="Title"/>
    <w:basedOn w:val="Normal"/>
    <w:next w:val="Normal"/>
    <w:link w:val="TitleChar"/>
    <w:uiPriority w:val="10"/>
    <w:semiHidden/>
    <w:unhideWhenUsed/>
    <w:qFormat/>
    <w:pPr>
      <w:spacing w:after="480" w:line="240" w:lineRule="auto"/>
      <w:contextualSpacing/>
    </w:pPr>
    <w:rPr>
      <w:rFonts w:asciiTheme="majorHAnsi" w:eastAsiaTheme="majorEastAsia" w:hAnsiTheme="majorHAnsi" w:cstheme="majorBidi"/>
      <w:b/>
      <w:kern w:val="28"/>
      <w:sz w:val="140"/>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b/>
      <w:kern w:val="28"/>
      <w:sz w:val="140"/>
      <w:szCs w:val="56"/>
    </w:rPr>
  </w:style>
  <w:style w:type="paragraph" w:styleId="Subtitle">
    <w:name w:val="Subtitle"/>
    <w:basedOn w:val="Normal"/>
    <w:next w:val="Normal"/>
    <w:link w:val="SubtitleChar"/>
    <w:uiPriority w:val="11"/>
    <w:semiHidden/>
    <w:unhideWhenUsed/>
    <w:qFormat/>
    <w:pPr>
      <w:numPr>
        <w:ilvl w:val="1"/>
      </w:numPr>
      <w:spacing w:after="1200" w:line="240" w:lineRule="auto"/>
      <w:contextualSpacing/>
    </w:pPr>
    <w:rPr>
      <w:rFonts w:eastAsiaTheme="minorEastAsia"/>
      <w:b/>
      <w:color w:val="E09B3B" w:themeColor="accent1"/>
      <w:sz w:val="56"/>
    </w:rPr>
  </w:style>
  <w:style w:type="character" w:customStyle="1" w:styleId="SubtitleChar">
    <w:name w:val="Subtitle Char"/>
    <w:basedOn w:val="DefaultParagraphFont"/>
    <w:link w:val="Subtitle"/>
    <w:uiPriority w:val="11"/>
    <w:semiHidden/>
    <w:rPr>
      <w:rFonts w:eastAsiaTheme="minorEastAsia"/>
      <w:b/>
      <w:color w:val="E09B3B" w:themeColor="accent1"/>
      <w:sz w:val="56"/>
      <w:szCs w:val="22"/>
    </w:rPr>
  </w:style>
  <w:style w:type="character" w:styleId="PlaceholderText">
    <w:name w:val="Placeholder Text"/>
    <w:basedOn w:val="DefaultParagraphFont"/>
    <w:uiPriority w:val="99"/>
    <w:semiHidden/>
    <w:rPr>
      <w:color w:val="808080"/>
    </w:rPr>
  </w:style>
  <w:style w:type="character" w:styleId="SubtleEmphasis">
    <w:name w:val="Subtle Emphasis"/>
    <w:basedOn w:val="DefaultParagraphFont"/>
    <w:uiPriority w:val="19"/>
    <w:semiHidden/>
    <w:unhideWhenUsed/>
    <w:qFormat/>
    <w:rPr>
      <w:i/>
      <w:iCs/>
      <w:color w:val="2A2A2A" w:themeColor="text2"/>
    </w:rPr>
  </w:style>
  <w:style w:type="paragraph" w:styleId="Quote">
    <w:name w:val="Quote"/>
    <w:basedOn w:val="Normal"/>
    <w:next w:val="Normal"/>
    <w:link w:val="QuoteChar"/>
    <w:uiPriority w:val="29"/>
    <w:unhideWhenUsed/>
    <w:qFormat/>
    <w:pPr>
      <w:spacing w:before="360" w:after="360"/>
      <w:contextualSpacing/>
    </w:pPr>
    <w:rPr>
      <w:iCs/>
      <w:sz w:val="60"/>
    </w:rPr>
  </w:style>
  <w:style w:type="character" w:customStyle="1" w:styleId="QuoteChar">
    <w:name w:val="Quote Char"/>
    <w:basedOn w:val="DefaultParagraphFont"/>
    <w:link w:val="Quote"/>
    <w:uiPriority w:val="29"/>
    <w:rPr>
      <w:iCs/>
      <w:sz w:val="6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1"/>
    <w:qFormat/>
    <w:pPr>
      <w:numPr>
        <w:numId w:val="6"/>
      </w:numPr>
      <w:spacing w:after="120"/>
    </w:pPr>
  </w:style>
  <w:style w:type="paragraph" w:styleId="BlockText">
    <w:name w:val="Block Text"/>
    <w:basedOn w:val="Normal"/>
    <w:uiPriority w:val="31"/>
    <w:unhideWhenUsed/>
    <w:pPr>
      <w:spacing w:before="360" w:after="360"/>
    </w:pPr>
    <w:rPr>
      <w:rFonts w:eastAsiaTheme="minorEastAsia"/>
      <w:iCs/>
      <w:color w:val="3E3E3E" w:themeColor="text2" w:themeTint="E6"/>
      <w:sz w:val="28"/>
    </w:rPr>
  </w:style>
  <w:style w:type="paragraph" w:styleId="NormalWeb">
    <w:name w:val="Normal (Web)"/>
    <w:basedOn w:val="Normal"/>
    <w:uiPriority w:val="99"/>
    <w:unhideWhenUsed/>
    <w:rsid w:val="00784429"/>
    <w:pPr>
      <w:spacing w:before="100" w:beforeAutospacing="1" w:after="100" w:afterAutospacing="1" w:line="240" w:lineRule="auto"/>
    </w:pPr>
    <w:rPr>
      <w:rFonts w:ascii="Times New Roman" w:eastAsia="Times New Roman" w:hAnsi="Times New Roman" w:cs="Times New Roman"/>
      <w:color w:val="auto"/>
      <w:sz w:val="24"/>
      <w:szCs w:val="24"/>
      <w:lang w:val="en-SA" w:eastAsia="en-US"/>
    </w:rPr>
  </w:style>
  <w:style w:type="table" w:styleId="PlainTable5">
    <w:name w:val="Plain Table 5"/>
    <w:basedOn w:val="TableNormal"/>
    <w:uiPriority w:val="45"/>
    <w:rsid w:val="0086185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1">
    <w:name w:val="Grid Table 2 Accent 1"/>
    <w:basedOn w:val="TableNormal"/>
    <w:uiPriority w:val="47"/>
    <w:rsid w:val="00861855"/>
    <w:pPr>
      <w:spacing w:after="0" w:line="240" w:lineRule="auto"/>
    </w:pPr>
    <w:tblPr>
      <w:tblStyleRowBandSize w:val="1"/>
      <w:tblStyleColBandSize w:val="1"/>
      <w:tblBorders>
        <w:top w:val="single" w:sz="2" w:space="0" w:color="ECC289" w:themeColor="accent1" w:themeTint="99"/>
        <w:bottom w:val="single" w:sz="2" w:space="0" w:color="ECC289" w:themeColor="accent1" w:themeTint="99"/>
        <w:insideH w:val="single" w:sz="2" w:space="0" w:color="ECC289" w:themeColor="accent1" w:themeTint="99"/>
        <w:insideV w:val="single" w:sz="2" w:space="0" w:color="ECC289" w:themeColor="accent1" w:themeTint="99"/>
      </w:tblBorders>
    </w:tblPr>
    <w:tblStylePr w:type="firstRow">
      <w:rPr>
        <w:b/>
        <w:bCs/>
      </w:rPr>
      <w:tblPr/>
      <w:tcPr>
        <w:tcBorders>
          <w:top w:val="nil"/>
          <w:bottom w:val="single" w:sz="12" w:space="0" w:color="ECC289" w:themeColor="accent1" w:themeTint="99"/>
          <w:insideH w:val="nil"/>
          <w:insideV w:val="nil"/>
        </w:tcBorders>
        <w:shd w:val="clear" w:color="auto" w:fill="FFFFFF" w:themeFill="background1"/>
      </w:tcPr>
    </w:tblStylePr>
    <w:tblStylePr w:type="lastRow">
      <w:rPr>
        <w:b/>
        <w:bCs/>
      </w:rPr>
      <w:tblPr/>
      <w:tcPr>
        <w:tcBorders>
          <w:top w:val="double" w:sz="2" w:space="0" w:color="ECC289"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AD7" w:themeFill="accent1" w:themeFillTint="33"/>
      </w:tcPr>
    </w:tblStylePr>
    <w:tblStylePr w:type="band1Horz">
      <w:tblPr/>
      <w:tcPr>
        <w:shd w:val="clear" w:color="auto" w:fill="F8EAD7" w:themeFill="accent1" w:themeFillTint="33"/>
      </w:tcPr>
    </w:tblStylePr>
  </w:style>
  <w:style w:type="table" w:styleId="GridTable1Light-Accent1">
    <w:name w:val="Grid Table 1 Light Accent 1"/>
    <w:basedOn w:val="TableNormal"/>
    <w:uiPriority w:val="46"/>
    <w:rsid w:val="00861855"/>
    <w:pPr>
      <w:spacing w:after="0" w:line="240" w:lineRule="auto"/>
    </w:pPr>
    <w:tblPr>
      <w:tblStyleRowBandSize w:val="1"/>
      <w:tblStyleColBandSize w:val="1"/>
      <w:tblBorders>
        <w:top w:val="single" w:sz="4" w:space="0" w:color="F2D6B0" w:themeColor="accent1" w:themeTint="66"/>
        <w:left w:val="single" w:sz="4" w:space="0" w:color="F2D6B0" w:themeColor="accent1" w:themeTint="66"/>
        <w:bottom w:val="single" w:sz="4" w:space="0" w:color="F2D6B0" w:themeColor="accent1" w:themeTint="66"/>
        <w:right w:val="single" w:sz="4" w:space="0" w:color="F2D6B0" w:themeColor="accent1" w:themeTint="66"/>
        <w:insideH w:val="single" w:sz="4" w:space="0" w:color="F2D6B0" w:themeColor="accent1" w:themeTint="66"/>
        <w:insideV w:val="single" w:sz="4" w:space="0" w:color="F2D6B0" w:themeColor="accent1" w:themeTint="66"/>
      </w:tblBorders>
    </w:tblPr>
    <w:tblStylePr w:type="firstRow">
      <w:rPr>
        <w:b/>
        <w:bCs/>
      </w:rPr>
      <w:tblPr/>
      <w:tcPr>
        <w:tcBorders>
          <w:bottom w:val="single" w:sz="12" w:space="0" w:color="ECC289" w:themeColor="accent1" w:themeTint="99"/>
        </w:tcBorders>
      </w:tcPr>
    </w:tblStylePr>
    <w:tblStylePr w:type="lastRow">
      <w:rPr>
        <w:b/>
        <w:bCs/>
      </w:rPr>
      <w:tblPr/>
      <w:tcPr>
        <w:tcBorders>
          <w:top w:val="double" w:sz="2" w:space="0" w:color="ECC289" w:themeColor="accent1"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861855"/>
    <w:pPr>
      <w:spacing w:after="0" w:line="240" w:lineRule="auto"/>
    </w:pPr>
    <w:tblPr>
      <w:tblStyleRowBandSize w:val="1"/>
      <w:tblStyleColBandSize w:val="1"/>
      <w:tblBorders>
        <w:top w:val="single" w:sz="4" w:space="0" w:color="ECC289" w:themeColor="accent1" w:themeTint="99"/>
        <w:left w:val="single" w:sz="4" w:space="0" w:color="ECC289" w:themeColor="accent1" w:themeTint="99"/>
        <w:bottom w:val="single" w:sz="4" w:space="0" w:color="ECC289" w:themeColor="accent1" w:themeTint="99"/>
        <w:right w:val="single" w:sz="4" w:space="0" w:color="ECC289" w:themeColor="accent1" w:themeTint="99"/>
        <w:insideH w:val="single" w:sz="4" w:space="0" w:color="ECC289" w:themeColor="accent1" w:themeTint="99"/>
        <w:insideV w:val="single" w:sz="4" w:space="0" w:color="ECC289"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AD7" w:themeFill="accent1" w:themeFillTint="33"/>
      </w:tcPr>
    </w:tblStylePr>
    <w:tblStylePr w:type="band1Horz">
      <w:tblPr/>
      <w:tcPr>
        <w:shd w:val="clear" w:color="auto" w:fill="F8EAD7" w:themeFill="accent1" w:themeFillTint="33"/>
      </w:tcPr>
    </w:tblStylePr>
    <w:tblStylePr w:type="neCell">
      <w:tblPr/>
      <w:tcPr>
        <w:tcBorders>
          <w:bottom w:val="single" w:sz="4" w:space="0" w:color="ECC289" w:themeColor="accent1" w:themeTint="99"/>
        </w:tcBorders>
      </w:tcPr>
    </w:tblStylePr>
    <w:tblStylePr w:type="nwCell">
      <w:tblPr/>
      <w:tcPr>
        <w:tcBorders>
          <w:bottom w:val="single" w:sz="4" w:space="0" w:color="ECC289" w:themeColor="accent1" w:themeTint="99"/>
        </w:tcBorders>
      </w:tcPr>
    </w:tblStylePr>
    <w:tblStylePr w:type="seCell">
      <w:tblPr/>
      <w:tcPr>
        <w:tcBorders>
          <w:top w:val="single" w:sz="4" w:space="0" w:color="ECC289" w:themeColor="accent1" w:themeTint="99"/>
        </w:tcBorders>
      </w:tcPr>
    </w:tblStylePr>
    <w:tblStylePr w:type="swCell">
      <w:tblPr/>
      <w:tcPr>
        <w:tcBorders>
          <w:top w:val="single" w:sz="4" w:space="0" w:color="ECC289" w:themeColor="accent1" w:themeTint="99"/>
        </w:tcBorders>
      </w:tcPr>
    </w:tblStylePr>
  </w:style>
  <w:style w:type="table" w:styleId="GridTable4-Accent1">
    <w:name w:val="Grid Table 4 Accent 1"/>
    <w:basedOn w:val="TableNormal"/>
    <w:uiPriority w:val="49"/>
    <w:rsid w:val="00861855"/>
    <w:pPr>
      <w:spacing w:after="0" w:line="240" w:lineRule="auto"/>
    </w:pPr>
    <w:tblPr>
      <w:tblStyleRowBandSize w:val="1"/>
      <w:tblStyleColBandSize w:val="1"/>
      <w:tblBorders>
        <w:top w:val="single" w:sz="4" w:space="0" w:color="ECC289" w:themeColor="accent1" w:themeTint="99"/>
        <w:left w:val="single" w:sz="4" w:space="0" w:color="ECC289" w:themeColor="accent1" w:themeTint="99"/>
        <w:bottom w:val="single" w:sz="4" w:space="0" w:color="ECC289" w:themeColor="accent1" w:themeTint="99"/>
        <w:right w:val="single" w:sz="4" w:space="0" w:color="ECC289" w:themeColor="accent1" w:themeTint="99"/>
        <w:insideH w:val="single" w:sz="4" w:space="0" w:color="ECC289" w:themeColor="accent1" w:themeTint="99"/>
        <w:insideV w:val="single" w:sz="4" w:space="0" w:color="ECC289" w:themeColor="accent1" w:themeTint="99"/>
      </w:tblBorders>
    </w:tblPr>
    <w:tblStylePr w:type="firstRow">
      <w:rPr>
        <w:b/>
        <w:bCs/>
        <w:color w:val="FFFFFF" w:themeColor="background1"/>
      </w:rPr>
      <w:tblPr/>
      <w:tcPr>
        <w:tcBorders>
          <w:top w:val="single" w:sz="4" w:space="0" w:color="E09B3B" w:themeColor="accent1"/>
          <w:left w:val="single" w:sz="4" w:space="0" w:color="E09B3B" w:themeColor="accent1"/>
          <w:bottom w:val="single" w:sz="4" w:space="0" w:color="E09B3B" w:themeColor="accent1"/>
          <w:right w:val="single" w:sz="4" w:space="0" w:color="E09B3B" w:themeColor="accent1"/>
          <w:insideH w:val="nil"/>
          <w:insideV w:val="nil"/>
        </w:tcBorders>
        <w:shd w:val="clear" w:color="auto" w:fill="E09B3B" w:themeFill="accent1"/>
      </w:tcPr>
    </w:tblStylePr>
    <w:tblStylePr w:type="lastRow">
      <w:rPr>
        <w:b/>
        <w:bCs/>
      </w:rPr>
      <w:tblPr/>
      <w:tcPr>
        <w:tcBorders>
          <w:top w:val="double" w:sz="4" w:space="0" w:color="E09B3B" w:themeColor="accent1"/>
        </w:tcBorders>
      </w:tcPr>
    </w:tblStylePr>
    <w:tblStylePr w:type="firstCol">
      <w:rPr>
        <w:b/>
        <w:bCs/>
      </w:rPr>
    </w:tblStylePr>
    <w:tblStylePr w:type="lastCol">
      <w:rPr>
        <w:b/>
        <w:bCs/>
      </w:rPr>
    </w:tblStylePr>
    <w:tblStylePr w:type="band1Vert">
      <w:tblPr/>
      <w:tcPr>
        <w:shd w:val="clear" w:color="auto" w:fill="F8EAD7" w:themeFill="accent1" w:themeFillTint="33"/>
      </w:tcPr>
    </w:tblStylePr>
    <w:tblStylePr w:type="band1Horz">
      <w:tblPr/>
      <w:tcPr>
        <w:shd w:val="clear" w:color="auto" w:fill="F8EAD7" w:themeFill="accent1" w:themeFillTint="33"/>
      </w:tcPr>
    </w:tblStylePr>
  </w:style>
  <w:style w:type="paragraph" w:styleId="ListParagraph">
    <w:name w:val="List Paragraph"/>
    <w:basedOn w:val="Normal"/>
    <w:uiPriority w:val="34"/>
    <w:unhideWhenUsed/>
    <w:qFormat/>
    <w:rsid w:val="000D5A06"/>
    <w:pPr>
      <w:ind w:left="720"/>
      <w:contextualSpacing/>
    </w:pPr>
  </w:style>
  <w:style w:type="paragraph" w:styleId="HTMLPreformatted">
    <w:name w:val="HTML Preformatted"/>
    <w:basedOn w:val="Normal"/>
    <w:link w:val="HTMLPreformattedChar"/>
    <w:uiPriority w:val="99"/>
    <w:semiHidden/>
    <w:unhideWhenUsed/>
    <w:rsid w:val="00D77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en-SA" w:eastAsia="en-US"/>
    </w:rPr>
  </w:style>
  <w:style w:type="character" w:customStyle="1" w:styleId="HTMLPreformattedChar">
    <w:name w:val="HTML Preformatted Char"/>
    <w:basedOn w:val="DefaultParagraphFont"/>
    <w:link w:val="HTMLPreformatted"/>
    <w:uiPriority w:val="99"/>
    <w:semiHidden/>
    <w:rsid w:val="00D77EFC"/>
    <w:rPr>
      <w:rFonts w:ascii="Courier New" w:eastAsia="Times New Roman" w:hAnsi="Courier New" w:cs="Courier New"/>
      <w:color w:val="auto"/>
      <w:sz w:val="20"/>
      <w:szCs w:val="20"/>
      <w:lang w:val="en-SA" w:eastAsia="en-US"/>
    </w:rPr>
  </w:style>
  <w:style w:type="character" w:customStyle="1" w:styleId="c1">
    <w:name w:val="c1"/>
    <w:basedOn w:val="DefaultParagraphFont"/>
    <w:rsid w:val="00D77EFC"/>
  </w:style>
  <w:style w:type="character" w:styleId="Hyperlink">
    <w:name w:val="Hyperlink"/>
    <w:basedOn w:val="DefaultParagraphFont"/>
    <w:uiPriority w:val="99"/>
    <w:semiHidden/>
    <w:unhideWhenUsed/>
    <w:rsid w:val="00D77EF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7109">
      <w:bodyDiv w:val="1"/>
      <w:marLeft w:val="0"/>
      <w:marRight w:val="0"/>
      <w:marTop w:val="0"/>
      <w:marBottom w:val="0"/>
      <w:divBdr>
        <w:top w:val="none" w:sz="0" w:space="0" w:color="auto"/>
        <w:left w:val="none" w:sz="0" w:space="0" w:color="auto"/>
        <w:bottom w:val="none" w:sz="0" w:space="0" w:color="auto"/>
        <w:right w:val="none" w:sz="0" w:space="0" w:color="auto"/>
      </w:divBdr>
    </w:div>
    <w:div w:id="17125854">
      <w:bodyDiv w:val="1"/>
      <w:marLeft w:val="0"/>
      <w:marRight w:val="0"/>
      <w:marTop w:val="0"/>
      <w:marBottom w:val="0"/>
      <w:divBdr>
        <w:top w:val="none" w:sz="0" w:space="0" w:color="auto"/>
        <w:left w:val="none" w:sz="0" w:space="0" w:color="auto"/>
        <w:bottom w:val="none" w:sz="0" w:space="0" w:color="auto"/>
        <w:right w:val="none" w:sz="0" w:space="0" w:color="auto"/>
      </w:divBdr>
    </w:div>
    <w:div w:id="61028385">
      <w:bodyDiv w:val="1"/>
      <w:marLeft w:val="0"/>
      <w:marRight w:val="0"/>
      <w:marTop w:val="0"/>
      <w:marBottom w:val="0"/>
      <w:divBdr>
        <w:top w:val="none" w:sz="0" w:space="0" w:color="auto"/>
        <w:left w:val="none" w:sz="0" w:space="0" w:color="auto"/>
        <w:bottom w:val="none" w:sz="0" w:space="0" w:color="auto"/>
        <w:right w:val="none" w:sz="0" w:space="0" w:color="auto"/>
      </w:divBdr>
    </w:div>
    <w:div w:id="107938352">
      <w:bodyDiv w:val="1"/>
      <w:marLeft w:val="0"/>
      <w:marRight w:val="0"/>
      <w:marTop w:val="0"/>
      <w:marBottom w:val="0"/>
      <w:divBdr>
        <w:top w:val="none" w:sz="0" w:space="0" w:color="auto"/>
        <w:left w:val="none" w:sz="0" w:space="0" w:color="auto"/>
        <w:bottom w:val="none" w:sz="0" w:space="0" w:color="auto"/>
        <w:right w:val="none" w:sz="0" w:space="0" w:color="auto"/>
      </w:divBdr>
    </w:div>
    <w:div w:id="160124614">
      <w:bodyDiv w:val="1"/>
      <w:marLeft w:val="0"/>
      <w:marRight w:val="0"/>
      <w:marTop w:val="0"/>
      <w:marBottom w:val="0"/>
      <w:divBdr>
        <w:top w:val="none" w:sz="0" w:space="0" w:color="auto"/>
        <w:left w:val="none" w:sz="0" w:space="0" w:color="auto"/>
        <w:bottom w:val="none" w:sz="0" w:space="0" w:color="auto"/>
        <w:right w:val="none" w:sz="0" w:space="0" w:color="auto"/>
      </w:divBdr>
    </w:div>
    <w:div w:id="407923069">
      <w:bodyDiv w:val="1"/>
      <w:marLeft w:val="0"/>
      <w:marRight w:val="0"/>
      <w:marTop w:val="0"/>
      <w:marBottom w:val="0"/>
      <w:divBdr>
        <w:top w:val="none" w:sz="0" w:space="0" w:color="auto"/>
        <w:left w:val="none" w:sz="0" w:space="0" w:color="auto"/>
        <w:bottom w:val="none" w:sz="0" w:space="0" w:color="auto"/>
        <w:right w:val="none" w:sz="0" w:space="0" w:color="auto"/>
      </w:divBdr>
    </w:div>
    <w:div w:id="492721327">
      <w:bodyDiv w:val="1"/>
      <w:marLeft w:val="0"/>
      <w:marRight w:val="0"/>
      <w:marTop w:val="0"/>
      <w:marBottom w:val="0"/>
      <w:divBdr>
        <w:top w:val="none" w:sz="0" w:space="0" w:color="auto"/>
        <w:left w:val="none" w:sz="0" w:space="0" w:color="auto"/>
        <w:bottom w:val="none" w:sz="0" w:space="0" w:color="auto"/>
        <w:right w:val="none" w:sz="0" w:space="0" w:color="auto"/>
      </w:divBdr>
    </w:div>
    <w:div w:id="539049027">
      <w:bodyDiv w:val="1"/>
      <w:marLeft w:val="0"/>
      <w:marRight w:val="0"/>
      <w:marTop w:val="0"/>
      <w:marBottom w:val="0"/>
      <w:divBdr>
        <w:top w:val="none" w:sz="0" w:space="0" w:color="auto"/>
        <w:left w:val="none" w:sz="0" w:space="0" w:color="auto"/>
        <w:bottom w:val="none" w:sz="0" w:space="0" w:color="auto"/>
        <w:right w:val="none" w:sz="0" w:space="0" w:color="auto"/>
      </w:divBdr>
    </w:div>
    <w:div w:id="620919437">
      <w:bodyDiv w:val="1"/>
      <w:marLeft w:val="0"/>
      <w:marRight w:val="0"/>
      <w:marTop w:val="0"/>
      <w:marBottom w:val="0"/>
      <w:divBdr>
        <w:top w:val="none" w:sz="0" w:space="0" w:color="auto"/>
        <w:left w:val="none" w:sz="0" w:space="0" w:color="auto"/>
        <w:bottom w:val="none" w:sz="0" w:space="0" w:color="auto"/>
        <w:right w:val="none" w:sz="0" w:space="0" w:color="auto"/>
      </w:divBdr>
    </w:div>
    <w:div w:id="717826732">
      <w:bodyDiv w:val="1"/>
      <w:marLeft w:val="0"/>
      <w:marRight w:val="0"/>
      <w:marTop w:val="0"/>
      <w:marBottom w:val="0"/>
      <w:divBdr>
        <w:top w:val="none" w:sz="0" w:space="0" w:color="auto"/>
        <w:left w:val="none" w:sz="0" w:space="0" w:color="auto"/>
        <w:bottom w:val="none" w:sz="0" w:space="0" w:color="auto"/>
        <w:right w:val="none" w:sz="0" w:space="0" w:color="auto"/>
      </w:divBdr>
      <w:divsChild>
        <w:div w:id="1807314741">
          <w:marLeft w:val="0"/>
          <w:marRight w:val="0"/>
          <w:marTop w:val="240"/>
          <w:marBottom w:val="0"/>
          <w:divBdr>
            <w:top w:val="none" w:sz="0" w:space="0" w:color="auto"/>
            <w:left w:val="none" w:sz="0" w:space="0" w:color="auto"/>
            <w:bottom w:val="none" w:sz="0" w:space="0" w:color="auto"/>
            <w:right w:val="none" w:sz="0" w:space="0" w:color="auto"/>
          </w:divBdr>
          <w:divsChild>
            <w:div w:id="899361691">
              <w:marLeft w:val="0"/>
              <w:marRight w:val="0"/>
              <w:marTop w:val="0"/>
              <w:marBottom w:val="0"/>
              <w:divBdr>
                <w:top w:val="single" w:sz="6" w:space="4" w:color="auto"/>
                <w:left w:val="single" w:sz="6" w:space="4" w:color="auto"/>
                <w:bottom w:val="single" w:sz="6" w:space="4" w:color="auto"/>
                <w:right w:val="single" w:sz="6" w:space="4" w:color="auto"/>
              </w:divBdr>
              <w:divsChild>
                <w:div w:id="389036424">
                  <w:marLeft w:val="0"/>
                  <w:marRight w:val="0"/>
                  <w:marTop w:val="0"/>
                  <w:marBottom w:val="0"/>
                  <w:divBdr>
                    <w:top w:val="none" w:sz="0" w:space="0" w:color="auto"/>
                    <w:left w:val="none" w:sz="0" w:space="0" w:color="auto"/>
                    <w:bottom w:val="none" w:sz="0" w:space="0" w:color="auto"/>
                    <w:right w:val="none" w:sz="0" w:space="0" w:color="auto"/>
                  </w:divBdr>
                  <w:divsChild>
                    <w:div w:id="30003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728332">
          <w:marLeft w:val="0"/>
          <w:marRight w:val="0"/>
          <w:marTop w:val="240"/>
          <w:marBottom w:val="0"/>
          <w:divBdr>
            <w:top w:val="none" w:sz="0" w:space="0" w:color="auto"/>
            <w:left w:val="none" w:sz="0" w:space="0" w:color="auto"/>
            <w:bottom w:val="none" w:sz="0" w:space="0" w:color="auto"/>
            <w:right w:val="none" w:sz="0" w:space="0" w:color="auto"/>
          </w:divBdr>
          <w:divsChild>
            <w:div w:id="599921093">
              <w:marLeft w:val="0"/>
              <w:marRight w:val="0"/>
              <w:marTop w:val="0"/>
              <w:marBottom w:val="0"/>
              <w:divBdr>
                <w:top w:val="single" w:sz="6" w:space="4" w:color="auto"/>
                <w:left w:val="single" w:sz="6" w:space="4" w:color="auto"/>
                <w:bottom w:val="single" w:sz="6" w:space="4" w:color="auto"/>
                <w:right w:val="single" w:sz="6" w:space="4" w:color="auto"/>
              </w:divBdr>
              <w:divsChild>
                <w:div w:id="171384515">
                  <w:marLeft w:val="0"/>
                  <w:marRight w:val="0"/>
                  <w:marTop w:val="0"/>
                  <w:marBottom w:val="0"/>
                  <w:divBdr>
                    <w:top w:val="none" w:sz="0" w:space="0" w:color="auto"/>
                    <w:left w:val="none" w:sz="0" w:space="0" w:color="auto"/>
                    <w:bottom w:val="none" w:sz="0" w:space="0" w:color="auto"/>
                    <w:right w:val="none" w:sz="0" w:space="0" w:color="auto"/>
                  </w:divBdr>
                  <w:divsChild>
                    <w:div w:id="271326427">
                      <w:marLeft w:val="0"/>
                      <w:marRight w:val="0"/>
                      <w:marTop w:val="0"/>
                      <w:marBottom w:val="0"/>
                      <w:divBdr>
                        <w:top w:val="none" w:sz="0" w:space="0" w:color="auto"/>
                        <w:left w:val="none" w:sz="0" w:space="0" w:color="auto"/>
                        <w:bottom w:val="none" w:sz="0" w:space="0" w:color="auto"/>
                        <w:right w:val="none" w:sz="0" w:space="0" w:color="auto"/>
                      </w:divBdr>
                      <w:divsChild>
                        <w:div w:id="1436826912">
                          <w:marLeft w:val="0"/>
                          <w:marRight w:val="0"/>
                          <w:marTop w:val="0"/>
                          <w:marBottom w:val="0"/>
                          <w:divBdr>
                            <w:top w:val="single" w:sz="6" w:space="0" w:color="EAEAEA"/>
                            <w:left w:val="single" w:sz="6" w:space="0" w:color="EAEAEA"/>
                            <w:bottom w:val="single" w:sz="6" w:space="0" w:color="EAEAEA"/>
                            <w:right w:val="single" w:sz="6" w:space="0" w:color="EAEAEA"/>
                          </w:divBdr>
                          <w:divsChild>
                            <w:div w:id="15772763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9149696">
      <w:bodyDiv w:val="1"/>
      <w:marLeft w:val="0"/>
      <w:marRight w:val="0"/>
      <w:marTop w:val="0"/>
      <w:marBottom w:val="0"/>
      <w:divBdr>
        <w:top w:val="none" w:sz="0" w:space="0" w:color="auto"/>
        <w:left w:val="none" w:sz="0" w:space="0" w:color="auto"/>
        <w:bottom w:val="none" w:sz="0" w:space="0" w:color="auto"/>
        <w:right w:val="none" w:sz="0" w:space="0" w:color="auto"/>
      </w:divBdr>
    </w:div>
    <w:div w:id="896207601">
      <w:bodyDiv w:val="1"/>
      <w:marLeft w:val="0"/>
      <w:marRight w:val="0"/>
      <w:marTop w:val="0"/>
      <w:marBottom w:val="0"/>
      <w:divBdr>
        <w:top w:val="none" w:sz="0" w:space="0" w:color="auto"/>
        <w:left w:val="none" w:sz="0" w:space="0" w:color="auto"/>
        <w:bottom w:val="none" w:sz="0" w:space="0" w:color="auto"/>
        <w:right w:val="none" w:sz="0" w:space="0" w:color="auto"/>
      </w:divBdr>
    </w:div>
    <w:div w:id="970133816">
      <w:bodyDiv w:val="1"/>
      <w:marLeft w:val="0"/>
      <w:marRight w:val="0"/>
      <w:marTop w:val="0"/>
      <w:marBottom w:val="0"/>
      <w:divBdr>
        <w:top w:val="none" w:sz="0" w:space="0" w:color="auto"/>
        <w:left w:val="none" w:sz="0" w:space="0" w:color="auto"/>
        <w:bottom w:val="none" w:sz="0" w:space="0" w:color="auto"/>
        <w:right w:val="none" w:sz="0" w:space="0" w:color="auto"/>
      </w:divBdr>
    </w:div>
    <w:div w:id="1062096754">
      <w:bodyDiv w:val="1"/>
      <w:marLeft w:val="0"/>
      <w:marRight w:val="0"/>
      <w:marTop w:val="0"/>
      <w:marBottom w:val="0"/>
      <w:divBdr>
        <w:top w:val="none" w:sz="0" w:space="0" w:color="auto"/>
        <w:left w:val="none" w:sz="0" w:space="0" w:color="auto"/>
        <w:bottom w:val="none" w:sz="0" w:space="0" w:color="auto"/>
        <w:right w:val="none" w:sz="0" w:space="0" w:color="auto"/>
      </w:divBdr>
      <w:divsChild>
        <w:div w:id="2111928537">
          <w:marLeft w:val="0"/>
          <w:marRight w:val="0"/>
          <w:marTop w:val="240"/>
          <w:marBottom w:val="0"/>
          <w:divBdr>
            <w:top w:val="none" w:sz="0" w:space="0" w:color="auto"/>
            <w:left w:val="none" w:sz="0" w:space="0" w:color="auto"/>
            <w:bottom w:val="none" w:sz="0" w:space="0" w:color="auto"/>
            <w:right w:val="none" w:sz="0" w:space="0" w:color="auto"/>
          </w:divBdr>
          <w:divsChild>
            <w:div w:id="735516683">
              <w:marLeft w:val="0"/>
              <w:marRight w:val="0"/>
              <w:marTop w:val="0"/>
              <w:marBottom w:val="0"/>
              <w:divBdr>
                <w:top w:val="single" w:sz="6" w:space="4" w:color="auto"/>
                <w:left w:val="single" w:sz="6" w:space="4" w:color="auto"/>
                <w:bottom w:val="single" w:sz="6" w:space="4" w:color="auto"/>
                <w:right w:val="single" w:sz="6" w:space="4" w:color="auto"/>
              </w:divBdr>
              <w:divsChild>
                <w:div w:id="1824084412">
                  <w:marLeft w:val="0"/>
                  <w:marRight w:val="0"/>
                  <w:marTop w:val="0"/>
                  <w:marBottom w:val="0"/>
                  <w:divBdr>
                    <w:top w:val="none" w:sz="0" w:space="0" w:color="auto"/>
                    <w:left w:val="none" w:sz="0" w:space="0" w:color="auto"/>
                    <w:bottom w:val="none" w:sz="0" w:space="0" w:color="auto"/>
                    <w:right w:val="none" w:sz="0" w:space="0" w:color="auto"/>
                  </w:divBdr>
                  <w:divsChild>
                    <w:div w:id="183849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820884">
          <w:marLeft w:val="0"/>
          <w:marRight w:val="0"/>
          <w:marTop w:val="240"/>
          <w:marBottom w:val="0"/>
          <w:divBdr>
            <w:top w:val="none" w:sz="0" w:space="0" w:color="auto"/>
            <w:left w:val="none" w:sz="0" w:space="0" w:color="auto"/>
            <w:bottom w:val="none" w:sz="0" w:space="0" w:color="auto"/>
            <w:right w:val="none" w:sz="0" w:space="0" w:color="auto"/>
          </w:divBdr>
          <w:divsChild>
            <w:div w:id="1009672034">
              <w:marLeft w:val="0"/>
              <w:marRight w:val="0"/>
              <w:marTop w:val="0"/>
              <w:marBottom w:val="0"/>
              <w:divBdr>
                <w:top w:val="single" w:sz="6" w:space="4" w:color="auto"/>
                <w:left w:val="single" w:sz="6" w:space="4" w:color="auto"/>
                <w:bottom w:val="single" w:sz="6" w:space="4" w:color="auto"/>
                <w:right w:val="single" w:sz="6" w:space="4" w:color="auto"/>
              </w:divBdr>
              <w:divsChild>
                <w:div w:id="1409496509">
                  <w:marLeft w:val="0"/>
                  <w:marRight w:val="0"/>
                  <w:marTop w:val="0"/>
                  <w:marBottom w:val="0"/>
                  <w:divBdr>
                    <w:top w:val="none" w:sz="0" w:space="0" w:color="auto"/>
                    <w:left w:val="none" w:sz="0" w:space="0" w:color="auto"/>
                    <w:bottom w:val="none" w:sz="0" w:space="0" w:color="auto"/>
                    <w:right w:val="none" w:sz="0" w:space="0" w:color="auto"/>
                  </w:divBdr>
                  <w:divsChild>
                    <w:div w:id="1899855826">
                      <w:marLeft w:val="0"/>
                      <w:marRight w:val="0"/>
                      <w:marTop w:val="0"/>
                      <w:marBottom w:val="0"/>
                      <w:divBdr>
                        <w:top w:val="none" w:sz="0" w:space="0" w:color="auto"/>
                        <w:left w:val="none" w:sz="0" w:space="0" w:color="auto"/>
                        <w:bottom w:val="none" w:sz="0" w:space="0" w:color="auto"/>
                        <w:right w:val="none" w:sz="0" w:space="0" w:color="auto"/>
                      </w:divBdr>
                      <w:divsChild>
                        <w:div w:id="783614812">
                          <w:marLeft w:val="0"/>
                          <w:marRight w:val="0"/>
                          <w:marTop w:val="0"/>
                          <w:marBottom w:val="0"/>
                          <w:divBdr>
                            <w:top w:val="single" w:sz="6" w:space="0" w:color="EAEAEA"/>
                            <w:left w:val="single" w:sz="6" w:space="0" w:color="EAEAEA"/>
                            <w:bottom w:val="single" w:sz="6" w:space="0" w:color="EAEAEA"/>
                            <w:right w:val="single" w:sz="6" w:space="0" w:color="EAEAEA"/>
                          </w:divBdr>
                          <w:divsChild>
                            <w:div w:id="12976399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988985">
      <w:bodyDiv w:val="1"/>
      <w:marLeft w:val="0"/>
      <w:marRight w:val="0"/>
      <w:marTop w:val="0"/>
      <w:marBottom w:val="0"/>
      <w:divBdr>
        <w:top w:val="none" w:sz="0" w:space="0" w:color="auto"/>
        <w:left w:val="none" w:sz="0" w:space="0" w:color="auto"/>
        <w:bottom w:val="none" w:sz="0" w:space="0" w:color="auto"/>
        <w:right w:val="none" w:sz="0" w:space="0" w:color="auto"/>
      </w:divBdr>
    </w:div>
    <w:div w:id="1141726761">
      <w:bodyDiv w:val="1"/>
      <w:marLeft w:val="0"/>
      <w:marRight w:val="0"/>
      <w:marTop w:val="0"/>
      <w:marBottom w:val="0"/>
      <w:divBdr>
        <w:top w:val="none" w:sz="0" w:space="0" w:color="auto"/>
        <w:left w:val="none" w:sz="0" w:space="0" w:color="auto"/>
        <w:bottom w:val="none" w:sz="0" w:space="0" w:color="auto"/>
        <w:right w:val="none" w:sz="0" w:space="0" w:color="auto"/>
      </w:divBdr>
    </w:div>
    <w:div w:id="1384523369">
      <w:bodyDiv w:val="1"/>
      <w:marLeft w:val="0"/>
      <w:marRight w:val="0"/>
      <w:marTop w:val="0"/>
      <w:marBottom w:val="0"/>
      <w:divBdr>
        <w:top w:val="none" w:sz="0" w:space="0" w:color="auto"/>
        <w:left w:val="none" w:sz="0" w:space="0" w:color="auto"/>
        <w:bottom w:val="none" w:sz="0" w:space="0" w:color="auto"/>
        <w:right w:val="none" w:sz="0" w:space="0" w:color="auto"/>
      </w:divBdr>
    </w:div>
    <w:div w:id="1427769790">
      <w:bodyDiv w:val="1"/>
      <w:marLeft w:val="0"/>
      <w:marRight w:val="0"/>
      <w:marTop w:val="0"/>
      <w:marBottom w:val="0"/>
      <w:divBdr>
        <w:top w:val="none" w:sz="0" w:space="0" w:color="auto"/>
        <w:left w:val="none" w:sz="0" w:space="0" w:color="auto"/>
        <w:bottom w:val="none" w:sz="0" w:space="0" w:color="auto"/>
        <w:right w:val="none" w:sz="0" w:space="0" w:color="auto"/>
      </w:divBdr>
    </w:div>
    <w:div w:id="1564564537">
      <w:bodyDiv w:val="1"/>
      <w:marLeft w:val="0"/>
      <w:marRight w:val="0"/>
      <w:marTop w:val="0"/>
      <w:marBottom w:val="0"/>
      <w:divBdr>
        <w:top w:val="none" w:sz="0" w:space="0" w:color="auto"/>
        <w:left w:val="none" w:sz="0" w:space="0" w:color="auto"/>
        <w:bottom w:val="none" w:sz="0" w:space="0" w:color="auto"/>
        <w:right w:val="none" w:sz="0" w:space="0" w:color="auto"/>
      </w:divBdr>
    </w:div>
    <w:div w:id="1581450674">
      <w:bodyDiv w:val="1"/>
      <w:marLeft w:val="0"/>
      <w:marRight w:val="0"/>
      <w:marTop w:val="0"/>
      <w:marBottom w:val="0"/>
      <w:divBdr>
        <w:top w:val="none" w:sz="0" w:space="0" w:color="auto"/>
        <w:left w:val="none" w:sz="0" w:space="0" w:color="auto"/>
        <w:bottom w:val="none" w:sz="0" w:space="0" w:color="auto"/>
        <w:right w:val="none" w:sz="0" w:space="0" w:color="auto"/>
      </w:divBdr>
    </w:div>
    <w:div w:id="1584561674">
      <w:bodyDiv w:val="1"/>
      <w:marLeft w:val="0"/>
      <w:marRight w:val="0"/>
      <w:marTop w:val="0"/>
      <w:marBottom w:val="0"/>
      <w:divBdr>
        <w:top w:val="none" w:sz="0" w:space="0" w:color="auto"/>
        <w:left w:val="none" w:sz="0" w:space="0" w:color="auto"/>
        <w:bottom w:val="none" w:sz="0" w:space="0" w:color="auto"/>
        <w:right w:val="none" w:sz="0" w:space="0" w:color="auto"/>
      </w:divBdr>
    </w:div>
    <w:div w:id="1599554951">
      <w:bodyDiv w:val="1"/>
      <w:marLeft w:val="0"/>
      <w:marRight w:val="0"/>
      <w:marTop w:val="0"/>
      <w:marBottom w:val="0"/>
      <w:divBdr>
        <w:top w:val="none" w:sz="0" w:space="0" w:color="auto"/>
        <w:left w:val="none" w:sz="0" w:space="0" w:color="auto"/>
        <w:bottom w:val="none" w:sz="0" w:space="0" w:color="auto"/>
        <w:right w:val="none" w:sz="0" w:space="0" w:color="auto"/>
      </w:divBdr>
    </w:div>
    <w:div w:id="1895651806">
      <w:bodyDiv w:val="1"/>
      <w:marLeft w:val="0"/>
      <w:marRight w:val="0"/>
      <w:marTop w:val="0"/>
      <w:marBottom w:val="0"/>
      <w:divBdr>
        <w:top w:val="none" w:sz="0" w:space="0" w:color="auto"/>
        <w:left w:val="none" w:sz="0" w:space="0" w:color="auto"/>
        <w:bottom w:val="none" w:sz="0" w:space="0" w:color="auto"/>
        <w:right w:val="none" w:sz="0" w:space="0" w:color="auto"/>
      </w:divBdr>
    </w:div>
    <w:div w:id="1988629444">
      <w:bodyDiv w:val="1"/>
      <w:marLeft w:val="0"/>
      <w:marRight w:val="0"/>
      <w:marTop w:val="0"/>
      <w:marBottom w:val="0"/>
      <w:divBdr>
        <w:top w:val="none" w:sz="0" w:space="0" w:color="auto"/>
        <w:left w:val="none" w:sz="0" w:space="0" w:color="auto"/>
        <w:bottom w:val="none" w:sz="0" w:space="0" w:color="auto"/>
        <w:right w:val="none" w:sz="0" w:space="0" w:color="auto"/>
      </w:divBdr>
    </w:div>
    <w:div w:id="20681881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qabas/Library/Containers/com.microsoft.Word/Data/Library/Application%20Support/Microsoft/Office/16.0/DTS/Search/%7bF78B961C-8D00-6444-824A-2422E08BA65E%7dtf10002078_mac.dotx" TargetMode="External"/></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2A2A2A"/>
      </a:dk2>
      <a:lt2>
        <a:srgbClr val="F9F4EE"/>
      </a:lt2>
      <a:accent1>
        <a:srgbClr val="E09B3B"/>
      </a:accent1>
      <a:accent2>
        <a:srgbClr val="487B97"/>
      </a:accent2>
      <a:accent3>
        <a:srgbClr val="847B97"/>
      </a:accent3>
      <a:accent4>
        <a:srgbClr val="D96362"/>
      </a:accent4>
      <a:accent5>
        <a:srgbClr val="2B8073"/>
      </a:accent5>
      <a:accent6>
        <a:srgbClr val="B09C7D"/>
      </a:accent6>
      <a:hlink>
        <a:srgbClr val="847B97"/>
      </a:hlink>
      <a:folHlink>
        <a:srgbClr val="487B97"/>
      </a:folHlink>
    </a:clrScheme>
    <a:fontScheme name="Custom 9">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{F78B961C-8D00-6444-824A-2422E08BA65E}tf10002078_mac.dotx</Template>
  <TotalTime>177</TotalTime>
  <Pages>8</Pages>
  <Words>623</Words>
  <Characters>3552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cp:lastPrinted>2021-12-04T11:44:00Z</cp:lastPrinted>
  <dcterms:created xsi:type="dcterms:W3CDTF">2021-12-03T16:15:00Z</dcterms:created>
  <dcterms:modified xsi:type="dcterms:W3CDTF">2021-12-04T19:01:00Z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TF10002028</vt:lpwstr>
  </property>
</Properties>
</file>