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E9E" w:rsidRPr="00454220" w:rsidRDefault="005E511A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56.25pt;margin-top:162.75pt;width:510pt;height:270pt;z-index:251710464;mso-position-horizontal-relative:page;mso-position-vertical-relative:page;mso-width-relative:margin;v-text-anchor:middle" o:regroupid="4" o:allowincell="f" fillcolor="#f79646 [3209]" strokecolor="white [3212]" strokeweight="6pt">
            <v:shadow type="perspective" color="#974706 [1609]" opacity=".5" origin=".5,.5" offset="-6pt,-6pt" matrix="1.25,,,1.25"/>
            <v:textbox style="mso-next-textbox:#_x0000_s1068" inset="10.8pt,7.2pt,10.8pt,7.2pt">
              <w:txbxContent>
                <w:p w:rsidR="00A1220A" w:rsidRPr="009B396A" w:rsidRDefault="00A1220A" w:rsidP="009B396A">
                  <w:pPr>
                    <w:spacing w:after="0" w:line="360" w:lineRule="auto"/>
                    <w:jc w:val="center"/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</w:pPr>
                  <w:r w:rsidRPr="009B396A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  <w:t>Rowan University Computer Science</w:t>
                  </w:r>
                  <w:r w:rsidR="00922BF1" w:rsidRPr="009B396A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  <w:t xml:space="preserve"> Department</w:t>
                  </w:r>
                </w:p>
                <w:p w:rsidR="00714D11" w:rsidRPr="009B396A" w:rsidRDefault="00714D11" w:rsidP="00A1220A">
                  <w:pPr>
                    <w:spacing w:after="0" w:line="360" w:lineRule="auto"/>
                    <w:jc w:val="center"/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</w:pPr>
                  <w:r w:rsidRPr="009B396A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  <w:t>Senior Project</w:t>
                  </w:r>
                  <w:r w:rsidR="00A1220A" w:rsidRPr="009B396A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  <w:t xml:space="preserve"> b</w:t>
                  </w:r>
                  <w:r w:rsidRPr="009B396A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  <w:t>y Gavin Davis</w:t>
                  </w:r>
                </w:p>
                <w:p w:rsidR="00714D11" w:rsidRPr="009B396A" w:rsidRDefault="00714D11">
                  <w:pPr>
                    <w:spacing w:after="0" w:line="360" w:lineRule="auto"/>
                    <w:jc w:val="center"/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</w:pPr>
                  <w:r w:rsidRPr="009B396A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sz w:val="36"/>
                      <w:szCs w:val="36"/>
                    </w:rPr>
                    <w:t>Overseen by Professor Joel Crichlow</w:t>
                  </w:r>
                </w:p>
              </w:txbxContent>
            </v:textbox>
            <w10:wrap anchorx="page" anchory="page"/>
          </v:shape>
        </w:pict>
      </w:r>
      <w:r w:rsidRPr="00454220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  <w:pict>
          <v:group id="_x0000_s1064" style="position:absolute;margin-left:-45.75pt;margin-top:378.65pt;width:545.25pt;height:316.5pt;z-index:251704320" coordorigin="765,9245" coordsize="10905,6330">
            <v:group id="_x0000_s1063" style="position:absolute;left:765;top:9245;width:10905;height:6330" coordorigin="795,5522" coordsize="10905,6330">
              <v:rect id="_x0000_s1029" style="position:absolute;left:8505;top:8644;width:330;height:3208" o:regroupid="2" fillcolor="#f79646 [3209]" strokecolor="#f2f2f2 [3041]" strokeweight="1pt">
                <v:fill color2="#974706 [1609]" angle="-135" focus="100%" type="gradient"/>
                <v:shadow type="perspective" color="#fbd4b4 [1305]" opacity=".5" origin=",.5" offset="0,0" matrix=",-56756f,,.5"/>
                <o:extrusion v:ext="view" on="t" rotationangle="-25,25" viewpoint="0,0" viewpointorigin="0,0" skewangle="0" skewamt="0" lightposition=",50000" type="perspective"/>
              </v:rect>
              <v:rect id="_x0000_s1030" style="position:absolute;left:1965;top:8205;width:330;height:3208" o:regroupid="2" fillcolor="#f79646 [3209]" strokecolor="#f2f2f2 [3041]" strokeweight="1pt">
                <v:fill color2="#974706 [1609]" angle="-135" focus="100%" type="gradient"/>
                <v:shadow type="perspective" color="#fbd4b4 [1305]" opacity=".5" origin=",.5" offset="0,0" matrix=",-56756f,,.5"/>
                <o:extrusion v:ext="view" on="t" rotationangle="-25,25" viewpoint="0,0" viewpointorigin="0,0" skewangle="0" skewamt="0" lightposition=",50000" type="perspective"/>
              </v:rect>
              <v:rect id="_x0000_s1031" style="position:absolute;left:9375;top:7529;width:330;height:3208" o:regroupid="2" fillcolor="#f79646 [3209]" strokecolor="#f2f2f2 [3041]" strokeweight="1pt">
                <v:fill color2="#974706 [1609]" angle="-135" focus="100%" type="gradient"/>
                <v:shadow type="perspective" color="#fbd4b4 [1305]" opacity=".5" origin=",.5" offset="0,0" matrix=",-56756f,,.5"/>
                <o:extrusion v:ext="view" on="t" rotationangle="-25,25" viewpoint="0,0" viewpointorigin="0,0" skewangle="0" skewamt="0" lightposition=",50000" type="perspective"/>
              </v:rect>
              <v:rect id="_x0000_s1032" style="position:absolute;left:2880;top:7244;width:330;height:3209" o:regroupid="2" fillcolor="#f79646 [3209]" strokecolor="#f2f2f2 [3041]" strokeweight="1pt">
                <v:fill color2="#974706 [1609]" angle="-135" focus="100%" type="gradient"/>
                <v:shadow type="perspective" color="#fbd4b4 [1305]" opacity=".5" origin=",.5" offset="0,0" matrix=",-56756f,,.5"/>
                <o:extrusion v:ext="view" on="t" rotationangle="-25,25" viewpoint="0,0" viewpointorigin="0,0" skewangle="0" skewamt="0" lightposition=",50000" type="perspective"/>
              </v:rect>
              <v:oval id="_x0000_s1027" style="position:absolute;left:795;top:5522;width:10905;height:4171" o:regroupid="2" fillcolor="#f79646 [3209]" strokecolor="black [3213]" strokeweight="1.5pt">
                <v:fill color2="#974706 [1609]" angle="-135" focus="100%" type="gradient"/>
                <v:shadow type="perspective" color="#fbd4b4 [1305]" opacity=".5" origin=",.5" offset="-9pt,0" offset2="-18pt" matrix=",-56756f,,.5"/>
                <o:extrusion v:ext="view" on="t" rotationangle="65,-5"/>
              </v:oval>
              <v:rect id="_x0000_s1035" style="position:absolute;left:1080;top:6983;width:1635;height:592" fillcolor="#9bbb59 [3206]" stroked="f" strokecolor="#f2f2f2 [3041]" strokeweight="3pt">
                <v:shadow type="perspective" color="#4e6128 [1606]" opacity=".5" offset="1pt" offset2="-1pt"/>
                <o:extrusion v:ext="view" backdepth="1in" on="t" rotationangle="-20,25" viewpoint="0,0" viewpointorigin="0,0" skewangle="0" skewamt="0" lightposition=",50000" type="perspective"/>
              </v:rect>
              <v:rect id="_x0000_s1048" style="position:absolute;left:6859;top:8365;width:2921;height:444;rotation:439404fd" fillcolor="#4bacc6 [3208]" strokecolor="#f2f2f2 [3041]" strokeweight="3pt">
                <v:shadow type="perspective" color="#205867 [1608]" opacity=".5" offset="1pt" offset2="-1pt"/>
                <o:extrusion v:ext="view" backdepth="4in" on="t" rotationangle="5"/>
              </v:rect>
              <v:rect id="_x0000_s1049" style="position:absolute;left:7680;top:7530;width:2700;height:420;rotation:267867fd" fillcolor="#f79646 [3209]" strokecolor="#f79646 [3209]" strokeweight="10pt">
                <v:stroke linestyle="thinThin"/>
                <v:shadow color="#868686"/>
                <o:extrusion v:ext="view" backdepth="2in" on="t" rotationangle=",5"/>
              </v:rect>
              <v:rect id="_x0000_s1050" style="position:absolute;left:9942;top:5918;width:1275;height:951;rotation:214335fd" fillcolor="#b2a1c7 [1943]" strokecolor="#f2f2f2 [3041]" strokeweight="3pt">
                <v:shadow type="perspective" color="#205867 [1608]" opacity=".5" offset="1pt" offset2="-1pt"/>
                <o:extrusion v:ext="view" on="t"/>
              </v:rect>
              <v:rect id="_x0000_s1051" style="position:absolute;left:8175;top:6983;width:1605;height:420;rotation:214335fd" fillcolor="white [3201]" strokecolor="#8064a2 [3207]" strokeweight="5pt">
                <v:stroke linestyle="thinThin"/>
                <v:shadow color="#868686"/>
                <o:extrusion v:ext="view" backdepth="1in" on="t" rotationangle=",5"/>
              </v:rect>
              <v:rect id="_x0000_s1052" style="position:absolute;left:8337;top:6562;width:1289;height:420;rotation:214335fd" fillcolor="yellow" strokecolor="#f2f2f2 [3041]" strokeweight="3pt">
                <v:shadow type="perspective" color="#7f7f7f [1601]" opacity=".5" offset="1pt" offset2="-1pt"/>
                <o:extrusion v:ext="view" backdepth="1in" on="t"/>
              </v:rect>
              <v:rect id="_x0000_s1053" style="position:absolute;left:8637;top:5826;width:813;height:622;rotation:214335fd" fillcolor="red" strokecolor="#f2f2f2 [3041]" strokeweight="3pt">
                <v:shadow type="perspective" color="#622423 [1605]" opacity=".5" offset="1pt" offset2="-1pt"/>
                <o:extrusion v:ext="view" on="t" rotationangle=",-5"/>
              </v:rect>
              <v:shape id="_x0000_s1060" style="position:absolute;left:2880;top:6330;width:4916;height:1875" coordsize="4916,1875" path="m,1552r2880,323l4916,330,2081,,,1552xe">
                <v:path arrowok="t"/>
              </v:shape>
            </v:group>
            <v:group id="_x0000_s1061" style="position:absolute;left:4035;top:10053;width:3012;height:1409" coordorigin="5625,3435" coordsize="3012,1409">
              <v:shape id="_x0000_s1042" style="position:absolute;left:6555;top:3554;width:195;height:375" coordsize="195,375" o:regroupid="3" path="m,15hdc,135,,255,,375hal90,360r,-150l195,,,15hdxe" fillcolor="red">
                <v:path arrowok="t"/>
              </v:shape>
              <v:shape id="_x0000_s1044" style="position:absolute;left:5895;top:4469;width:195;height:375" coordsize="195,375" o:regroupid="3" path="m,15hdc,135,,255,,375hal90,360r,-150l195,,,15hdxe" fillcolor="#00b0f0">
                <v:path arrowok="t"/>
              </v:shape>
              <v:shape id="_x0000_s1045" style="position:absolute;left:7140;top:3810;width:195;height:375" coordsize="195,375" o:regroupid="3" path="m,15hdc,135,,255,,375hal90,360r,-150l195,,,15hdxe" fillcolor="#7030a0">
                <v:path arrowok="t"/>
              </v:shape>
              <v:shape id="_x0000_s1046" style="position:absolute;left:8442;top:3929;width:195;height:375" coordsize="195,375" o:regroupid="3" path="m,15hdc,135,,255,,375hal90,360r,-150l195,,,15hdxe" fillcolor="yellow">
                <v:path arrowok="t"/>
              </v:shape>
              <v:shape id="_x0000_s1043" style="position:absolute;left:5625;top:3435;width:195;height:375" coordsize="195,375" o:regroupid="3" path="m,15hdc,135,,255,,375hal90,360r,-150l195,,,15hdxe" fillcolor="#92d050">
                <v:path arrowok="t"/>
              </v:shape>
            </v:group>
          </v:group>
        </w:pict>
      </w:r>
      <w:r w:rsidRPr="00454220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eastAsia="zh-TW"/>
        </w:rPr>
        <w:pict>
          <v:rect id="_x0000_s1062" style="position:absolute;margin-left:-5.25pt;margin-top:-6pt;width:623.25pt;height:155.75pt;z-index:251705344;mso-wrap-distance-top:7.2pt;mso-wrap-distance-bottom:7.2pt;mso-position-horizontal-relative:page;mso-position-vertical-relative:page" o:allowincell="f" fillcolor="#f79646 [3209]" strokecolor="#974706 [1609]" strokeweight="6pt">
            <v:shadow color="#974706 [1609]" opacity=".5" offset="-6pt,6pt"/>
            <v:textbox style="mso-next-textbox:#_x0000_s1062;mso-fit-shape-to-text:t" inset="4in,54pt,1in,0">
              <w:txbxContent>
                <w:p w:rsidR="001A0C8C" w:rsidRPr="001A0C8C" w:rsidRDefault="001A0C8C" w:rsidP="001A0C8C">
                  <w:pPr>
                    <w:pBdr>
                      <w:top w:val="single" w:sz="24" w:space="1" w:color="auto"/>
                      <w:left w:val="single" w:sz="24" w:space="4" w:color="auto"/>
                      <w:bottom w:val="single" w:sz="24" w:space="1" w:color="auto"/>
                      <w:right w:val="single" w:sz="24" w:space="17" w:color="auto"/>
                    </w:pBdr>
                    <w:shd w:val="clear" w:color="auto" w:fill="000000" w:themeFill="text1"/>
                    <w:jc w:val="center"/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color w:val="FFFFFF" w:themeColor="background1"/>
                      <w:sz w:val="56"/>
                      <w:szCs w:val="56"/>
                    </w:rPr>
                  </w:pPr>
                  <w:r w:rsidRPr="001A0C8C">
                    <w:rPr>
                      <w:rFonts w:ascii="Arial Rounded MT Bold" w:eastAsiaTheme="majorEastAsia" w:hAnsi="Arial Rounded MT Bold" w:cstheme="majorBidi"/>
                      <w:i w:val="0"/>
                      <w:iCs w:val="0"/>
                      <w:color w:val="FFFFFF" w:themeColor="background1"/>
                      <w:sz w:val="56"/>
                      <w:szCs w:val="56"/>
                    </w:rPr>
                    <w:t>SETTING UP THE GAME TABLE</w:t>
                  </w:r>
                </w:p>
              </w:txbxContent>
            </v:textbox>
            <w10:wrap type="square" anchorx="page" anchory="page"/>
          </v:rect>
        </w:pict>
      </w: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5E511A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bidi="ar-SA"/>
        </w:rPr>
        <w:pict>
          <v:rect id="_x0000_s1069" style="position:absolute;margin-left:0;margin-top:.2pt;width:479.25pt;height:212.25pt;z-index:251711488" o:regroupid="4" filled="f" strokecolor="white [3212]" strokeweight="6pt"/>
        </w:pict>
      </w: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4E9E" w:rsidRPr="00454220" w:rsidRDefault="00FA4E9E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6DCA" w:rsidRDefault="00FA6DCA" w:rsidP="00AE2163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:rsidR="00FA6DCA" w:rsidRDefault="00FA6DCA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sdt>
      <w:sdtPr>
        <w:id w:val="223135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p w:rsidR="00AB40D5" w:rsidRPr="00AB40D5" w:rsidRDefault="00AB40D5" w:rsidP="00AB40D5">
          <w:pPr>
            <w:pStyle w:val="TOCHeading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shd w:val="clear" w:color="auto" w:fill="F79646" w:themeFill="accent6"/>
            <w:rPr>
              <w:sz w:val="40"/>
              <w:szCs w:val="40"/>
            </w:rPr>
          </w:pPr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954DC7">
            <w:rPr>
              <w:sz w:val="24"/>
              <w:szCs w:val="24"/>
            </w:rPr>
            <w:fldChar w:fldCharType="begin"/>
          </w:r>
          <w:r w:rsidRPr="00954DC7">
            <w:rPr>
              <w:sz w:val="24"/>
              <w:szCs w:val="24"/>
            </w:rPr>
            <w:instrText xml:space="preserve"> TOC \o "1-3" \h \z \u </w:instrText>
          </w:r>
          <w:r w:rsidRPr="00954DC7">
            <w:rPr>
              <w:sz w:val="24"/>
              <w:szCs w:val="24"/>
            </w:rPr>
            <w:fldChar w:fldCharType="separate"/>
          </w:r>
          <w:hyperlink w:anchor="_Toc379892188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Abstract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_Toc379892188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2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9892189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Services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_Toc379892189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3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9892190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Output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_Toc379892190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5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9892191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Input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_Toc379892191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5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9892192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Data Structure and Storage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_Toc379892192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5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9892193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Software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_Toc379892193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6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B40D5" w:rsidRPr="00954DC7" w:rsidRDefault="00AB40D5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79892194" w:history="1">
            <w:r w:rsidRPr="00954DC7">
              <w:rPr>
                <w:rStyle w:val="Hyperlink"/>
                <w:rFonts w:ascii="Arial Black" w:eastAsia="Times New Roman" w:hAnsi="Arial Black"/>
                <w:noProof/>
                <w:sz w:val="24"/>
                <w:szCs w:val="24"/>
              </w:rPr>
              <w:t>Hardware</w:t>
            </w:r>
            <w:r w:rsidRPr="00954DC7">
              <w:rPr>
                <w:noProof/>
                <w:webHidden/>
                <w:sz w:val="24"/>
                <w:szCs w:val="24"/>
              </w:rPr>
              <w:tab/>
            </w:r>
            <w:r w:rsidRPr="00954DC7">
              <w:rPr>
                <w:noProof/>
                <w:webHidden/>
                <w:sz w:val="24"/>
                <w:szCs w:val="24"/>
              </w:rPr>
              <w:fldChar w:fldCharType="begin"/>
            </w:r>
            <w:r w:rsidRPr="00954DC7">
              <w:rPr>
                <w:noProof/>
                <w:webHidden/>
                <w:sz w:val="24"/>
                <w:szCs w:val="24"/>
              </w:rPr>
              <w:instrText xml:space="preserve"> PAGEREF _Toc379892194 \h </w:instrText>
            </w:r>
            <w:r w:rsidRPr="00954DC7">
              <w:rPr>
                <w:noProof/>
                <w:webHidden/>
                <w:sz w:val="24"/>
                <w:szCs w:val="24"/>
              </w:rPr>
            </w:r>
            <w:r w:rsidRPr="00954D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2626">
              <w:rPr>
                <w:noProof/>
                <w:webHidden/>
                <w:sz w:val="24"/>
                <w:szCs w:val="24"/>
              </w:rPr>
              <w:t>6</w:t>
            </w:r>
            <w:r w:rsidRPr="00954D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A6DCA" w:rsidRPr="00954DC7" w:rsidRDefault="00AB40D5" w:rsidP="00954DC7">
          <w:pPr>
            <w:tabs>
              <w:tab w:val="left" w:pos="8550"/>
            </w:tabs>
            <w:rPr>
              <w:sz w:val="24"/>
              <w:szCs w:val="24"/>
            </w:rPr>
          </w:pPr>
          <w:r w:rsidRPr="00954DC7">
            <w:rPr>
              <w:sz w:val="24"/>
              <w:szCs w:val="24"/>
            </w:rPr>
            <w:fldChar w:fldCharType="end"/>
          </w:r>
          <w:r w:rsidR="00954DC7" w:rsidRPr="00954DC7">
            <w:rPr>
              <w:sz w:val="24"/>
              <w:szCs w:val="24"/>
            </w:rPr>
            <w:tab/>
          </w:r>
        </w:p>
      </w:sdtContent>
    </w:sdt>
    <w:p w:rsidR="00DC7489" w:rsidRPr="009C5AFC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0" w:name="_Toc379892188"/>
      <w:r w:rsidRPr="009C5AFC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t>Abstract</w:t>
      </w:r>
      <w:bookmarkEnd w:id="0"/>
    </w:p>
    <w:p w:rsidR="00030ECD" w:rsidRPr="00454220" w:rsidRDefault="00DC7489" w:rsidP="00026F6E">
      <w:pPr>
        <w:spacing w:after="0" w:line="360" w:lineRule="auto"/>
        <w:ind w:firstLine="720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This project’s purpose is to set up a server that will host m</w:t>
      </w:r>
      <w:r w:rsidR="00B767E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y personal website. While the server is nothing special, the </w:t>
      </w:r>
      <w:r w:rsidR="006109AA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main feature will be </w:t>
      </w:r>
      <w:r w:rsidR="00CD65B7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real-time browser games based off the popular board games my friends and I play. </w:t>
      </w:r>
      <w:r w:rsidR="00613641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For the f</w:t>
      </w:r>
      <w:r w:rsidR="00063022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inal deliverable, only one game</w:t>
      </w:r>
      <w:r w:rsidR="00613641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will be programmed</w:t>
      </w:r>
      <w:r w:rsidR="00366A71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: “A Game of Thrones Board Game Second Edition”</w:t>
      </w:r>
      <w:r w:rsidR="00926B2E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(further referenced as </w:t>
      </w:r>
      <w:proofErr w:type="spellStart"/>
      <w:r w:rsidR="00926B2E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GoTBG</w:t>
      </w:r>
      <w:proofErr w:type="spellEnd"/>
      <w:r w:rsidR="00926B2E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)</w:t>
      </w:r>
      <w:r w:rsidR="00063022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.</w:t>
      </w:r>
      <w:r w:rsidR="00366A71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It’s </w:t>
      </w:r>
      <w:r w:rsidR="0001647A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a high skill, low chance strategy game similar to Risk and its average play time is three hours.</w:t>
      </w:r>
      <w:r w:rsidR="00A652A8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Programming and hosting a copyrighted board game on a website is not breaking any laws so long as it’s not being distributed (and I will not distribute any code). </w:t>
      </w:r>
      <w:r w:rsidR="00CB18B9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To help, all users must create an account that must be approved by me and no game may be played unless I’m participating in the game.</w:t>
      </w:r>
      <w:r w:rsidR="00F34568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While the website is public the game will be private, thus </w:t>
      </w:r>
      <w:r w:rsidR="00AB038B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I’m “setting up the game table” and only playing with friends.</w:t>
      </w:r>
      <w:r w:rsidR="000A2653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Other board games</w:t>
      </w:r>
      <w:r w:rsidR="00063022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will follow suit after graduation as the website will be my personal contact page and “resume”, displaying major projects I have worked on in school and will program in the future.</w:t>
      </w:r>
      <w:r w:rsidR="002B4C9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</w:t>
      </w:r>
      <w:r w:rsidR="008C47A6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Another</w:t>
      </w:r>
      <w:r w:rsidR="007C6B14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feature</w:t>
      </w:r>
      <w:r w:rsidR="002B4C9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I hope to implement by the end of the project </w:t>
      </w:r>
      <w:r w:rsidR="008C47A6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is</w:t>
      </w:r>
      <w:r w:rsidR="002B4C9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a simple account </w:t>
      </w:r>
      <w:r w:rsidR="008C47A6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database system</w:t>
      </w:r>
      <w:r w:rsidR="002B4C9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where users may look at their statistics on games that they’</w:t>
      </w:r>
      <w:r w:rsidR="00502F09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ve played statistics on game outcomes overall</w:t>
      </w:r>
      <w:r w:rsidR="00952626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.</w:t>
      </w:r>
    </w:p>
    <w:p w:rsidR="000808DC" w:rsidRPr="009C5AFC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1" w:name="_Toc379892189"/>
      <w:r w:rsidRPr="009C5AFC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lastRenderedPageBreak/>
        <w:t>Services</w:t>
      </w:r>
      <w:bookmarkEnd w:id="1"/>
    </w:p>
    <w:p w:rsidR="007A5E5D" w:rsidRPr="00454220" w:rsidRDefault="00030ECD" w:rsidP="00AE2163">
      <w:p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Only a few services are currently scheduled</w:t>
      </w:r>
    </w:p>
    <w:p w:rsidR="000808DC" w:rsidRPr="00454220" w:rsidRDefault="007A5E5D" w:rsidP="00AE21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Creating an account</w:t>
      </w:r>
    </w:p>
    <w:p w:rsidR="007A5E5D" w:rsidRPr="00454220" w:rsidRDefault="00AD789C" w:rsidP="00AE21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The website is public for viewing and contacting me but playing one of the online games will be a private function. To play, users need to create an account that must be approved by me. Once approved, users will </w:t>
      </w:r>
      <w:r w:rsidR="00C7626F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have full access to the website. If times permits, I will include options for the user to customize how they perceive the website (colors, arrangement, etc).</w:t>
      </w:r>
    </w:p>
    <w:p w:rsidR="007A5E5D" w:rsidRPr="00454220" w:rsidRDefault="007A5E5D" w:rsidP="00AE21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Play an online board game</w:t>
      </w:r>
    </w:p>
    <w:p w:rsidR="00C7626F" w:rsidRPr="00454220" w:rsidRDefault="003B1933" w:rsidP="00AE21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The online games on the website are not free to play or downloadable since they’re software copies of board games that exist in real life and I own.</w:t>
      </w:r>
      <w:r w:rsidR="00450EFD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The flagship board game is “A Game of Thrones Board Game: Second Edition” by Fantasy Flight Games.</w:t>
      </w:r>
      <w:r w:rsidR="003334B3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</w:t>
      </w:r>
      <w:r w:rsidR="00BE56F2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Others are not planned for the final deliverable but may be uploaded at a later date.</w:t>
      </w:r>
    </w:p>
    <w:p w:rsidR="002C6B27" w:rsidRPr="00454220" w:rsidRDefault="00E2511F" w:rsidP="00AE21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To further the protection of the site from breaking any laws, restrictions on play and distribution will be put into place.</w:t>
      </w:r>
      <w:r w:rsidR="0020336E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</w:t>
      </w:r>
      <w:r w:rsidR="00D0742A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The online games I upload to my website shall remain in my “possession”. No code will be available.</w:t>
      </w:r>
      <w:r w:rsidR="00FD3BC3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On top of that, no game can be played unless I’m a player or spectator. That simulates a “game table” where the game is “within reach” of me.</w:t>
      </w:r>
      <w:r w:rsidR="00DF20BB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This also prevents several games from being played at once.</w:t>
      </w:r>
      <w:r w:rsidR="00DA71F9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Once copyright laws have been looked into further, the restrictions on the online games I </w:t>
      </w:r>
      <w:r w:rsidR="00244CEA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play may be reduced.</w:t>
      </w:r>
    </w:p>
    <w:p w:rsidR="00E2511F" w:rsidRDefault="002C6B27" w:rsidP="00AE2163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Another way to explain is that whenever the game is played I’m present. I brought the game from my collection to the game table</w:t>
      </w:r>
      <w:r w:rsidR="00B5452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and when play is conclude</w:t>
      </w:r>
      <w:r w:rsidR="00BC20C8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d</w:t>
      </w:r>
      <w:r w:rsidR="00B5452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, I place it back into the box and bring it home with me.</w:t>
      </w:r>
      <w:r w:rsidR="002666A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</w:t>
      </w:r>
    </w:p>
    <w:p w:rsidR="009C5AFC" w:rsidRDefault="009C5AFC" w:rsidP="009C5AFC">
      <w:pPr>
        <w:pStyle w:val="ListParagraph"/>
        <w:spacing w:after="0" w:line="360" w:lineRule="auto"/>
        <w:ind w:left="2205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</w:p>
    <w:p w:rsidR="009C5AFC" w:rsidRPr="00454220" w:rsidRDefault="009C5AFC" w:rsidP="009C5AFC">
      <w:pPr>
        <w:pStyle w:val="ListParagraph"/>
        <w:spacing w:after="0" w:line="360" w:lineRule="auto"/>
        <w:ind w:left="2205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</w:p>
    <w:p w:rsidR="007A5E5D" w:rsidRPr="009C5AFC" w:rsidRDefault="00E35BC4" w:rsidP="009C5A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9C5AFC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lastRenderedPageBreak/>
        <w:t>Observing Statistics – Implementing Databasing Schemes</w:t>
      </w:r>
    </w:p>
    <w:p w:rsidR="007A5E5D" w:rsidRPr="00454220" w:rsidRDefault="00E35BC4" w:rsidP="00AE21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Board Game Statistics</w:t>
      </w:r>
    </w:p>
    <w:p w:rsidR="00950CB1" w:rsidRPr="00454220" w:rsidRDefault="00950CB1" w:rsidP="00AE2163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Each online game will have a page describing its statistics. A statistic form may be filled out for a more advanced search.</w:t>
      </w:r>
    </w:p>
    <w:p w:rsidR="00E35BC4" w:rsidRPr="00454220" w:rsidRDefault="00E35BC4" w:rsidP="00AE21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Personal Statistics</w:t>
      </w:r>
    </w:p>
    <w:p w:rsidR="00AF3569" w:rsidRPr="00454220" w:rsidRDefault="00950CB1" w:rsidP="00AE2163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Each user will have a personal page describing their personal statistics and feats from the games they’ve played.</w:t>
      </w:r>
      <w:r w:rsidR="00AF3569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A statistic form may be filled out for a more advanced search</w:t>
      </w:r>
      <w:r w:rsidR="00146ABC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.</w:t>
      </w:r>
    </w:p>
    <w:p w:rsidR="00146ABC" w:rsidRPr="00454220" w:rsidRDefault="00146ABC" w:rsidP="00AE2163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Along with viewing personal statistics, a user may change the theme of the website that affects their viewing experience only. Example changes may include but are not limited to: color and formatting.</w:t>
      </w:r>
    </w:p>
    <w:p w:rsidR="00030ECD" w:rsidRPr="00454220" w:rsidRDefault="00964137" w:rsidP="00AE216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Statistic Fields</w:t>
      </w:r>
    </w:p>
    <w:p w:rsidR="00964137" w:rsidRPr="00454220" w:rsidRDefault="00964137" w:rsidP="00AE2163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Statistics that may be searched may include but are not limited to:</w:t>
      </w:r>
      <w:r w:rsidR="00473E9B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</w:t>
      </w:r>
      <w:r w:rsidR="006F63A7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wins, loses, most played game, average game length, most played against </w:t>
      </w:r>
      <w:r w:rsidR="00A85F2F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played, most played team/color, win/loses when playing a certain team/color, highest score in a specific game, etc</w:t>
      </w:r>
    </w:p>
    <w:p w:rsidR="00A85F2F" w:rsidRDefault="00A85F2F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6270B7" w:rsidRDefault="006270B7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B845CF" w:rsidRPr="00454220" w:rsidRDefault="00B845CF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0808DC" w:rsidRPr="009C5AFC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2" w:name="_Toc379892190"/>
      <w:r w:rsidRPr="009C5AFC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lastRenderedPageBreak/>
        <w:t>Output</w:t>
      </w:r>
      <w:bookmarkEnd w:id="2"/>
    </w:p>
    <w:p w:rsidR="009C5AFC" w:rsidRPr="00454220" w:rsidRDefault="000D5212" w:rsidP="00026F6E">
      <w:pPr>
        <w:spacing w:after="0" w:line="360" w:lineRule="auto"/>
        <w:ind w:firstLine="720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A simple, fast, and efficient website </w:t>
      </w:r>
      <w:r w:rsidR="00C564F3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that aims to bring remote players to a virtual game table to socialize, </w:t>
      </w:r>
      <w:proofErr w:type="gramStart"/>
      <w:r w:rsidR="00C564F3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strategize</w:t>
      </w:r>
      <w:proofErr w:type="gramEnd"/>
      <w:r w:rsidR="00C564F3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, and have fun.</w:t>
      </w:r>
    </w:p>
    <w:p w:rsidR="000808DC" w:rsidRPr="009C5AFC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3" w:name="_Toc379892191"/>
      <w:r w:rsidRPr="009C5AFC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t>Input</w:t>
      </w:r>
      <w:bookmarkEnd w:id="3"/>
    </w:p>
    <w:p w:rsidR="000808DC" w:rsidRPr="00454220" w:rsidRDefault="00DB6973" w:rsidP="00026F6E">
      <w:pPr>
        <w:spacing w:after="0" w:line="360" w:lineRule="auto"/>
        <w:ind w:firstLine="720"/>
        <w:rPr>
          <w:rFonts w:ascii="Times New Roman" w:hAnsi="Times New Roman" w:cs="Times New Roman"/>
          <w:i w:val="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An account must be created and approved by me in order to access the full website, including games.</w:t>
      </w:r>
      <w:r w:rsidR="00F30FC7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In order to be approved I must personally know the subject as this website is</w:t>
      </w:r>
      <w:r w:rsidR="00825EEB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intended</w:t>
      </w:r>
      <w:r w:rsidR="00F30FC7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to be private. </w:t>
      </w:r>
      <w:r w:rsidR="007A7F1F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Some fields during account creation are mandatory while others are optional.</w:t>
      </w:r>
      <w:r w:rsidR="0089349B" w:rsidRPr="00454220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="00590008" w:rsidRPr="00454220">
        <w:rPr>
          <w:rFonts w:ascii="Times New Roman" w:hAnsi="Times New Roman" w:cs="Times New Roman"/>
          <w:i w:val="0"/>
          <w:sz w:val="26"/>
          <w:szCs w:val="26"/>
        </w:rPr>
        <w:t>Example mandatory fields include: screen name, first name, last name.</w:t>
      </w:r>
      <w:r w:rsidR="005663D0" w:rsidRPr="00454220">
        <w:rPr>
          <w:rFonts w:ascii="Times New Roman" w:hAnsi="Times New Roman" w:cs="Times New Roman"/>
          <w:i w:val="0"/>
          <w:sz w:val="26"/>
          <w:szCs w:val="26"/>
        </w:rPr>
        <w:t xml:space="preserve"> An e</w:t>
      </w:r>
      <w:r w:rsidR="008452C4" w:rsidRPr="00454220">
        <w:rPr>
          <w:rFonts w:ascii="Times New Roman" w:hAnsi="Times New Roman" w:cs="Times New Roman"/>
          <w:i w:val="0"/>
          <w:sz w:val="26"/>
          <w:szCs w:val="26"/>
        </w:rPr>
        <w:t xml:space="preserve">xample </w:t>
      </w:r>
      <w:r w:rsidR="005663D0" w:rsidRPr="00454220">
        <w:rPr>
          <w:rFonts w:ascii="Times New Roman" w:hAnsi="Times New Roman" w:cs="Times New Roman"/>
          <w:i w:val="0"/>
          <w:sz w:val="26"/>
          <w:szCs w:val="26"/>
        </w:rPr>
        <w:t>optional field is</w:t>
      </w:r>
      <w:r w:rsidR="00801559" w:rsidRPr="00454220">
        <w:rPr>
          <w:rFonts w:ascii="Times New Roman" w:hAnsi="Times New Roman" w:cs="Times New Roman"/>
          <w:i w:val="0"/>
          <w:sz w:val="26"/>
          <w:szCs w:val="26"/>
        </w:rPr>
        <w:t xml:space="preserve"> </w:t>
      </w:r>
      <w:r w:rsidR="008F58A0" w:rsidRPr="00454220">
        <w:rPr>
          <w:rFonts w:ascii="Times New Roman" w:hAnsi="Times New Roman" w:cs="Times New Roman"/>
          <w:i w:val="0"/>
          <w:sz w:val="26"/>
          <w:szCs w:val="26"/>
        </w:rPr>
        <w:t>website formatting and color.</w:t>
      </w:r>
    </w:p>
    <w:p w:rsidR="00C85F5B" w:rsidRPr="006270B7" w:rsidRDefault="00926B2E" w:rsidP="00AE2163">
      <w:pPr>
        <w:spacing w:after="0" w:line="360" w:lineRule="auto"/>
        <w:rPr>
          <w:rFonts w:ascii="Times New Roman" w:hAnsi="Times New Roman" w:cs="Times New Roman"/>
          <w:i w:val="0"/>
          <w:sz w:val="26"/>
          <w:szCs w:val="26"/>
        </w:rPr>
      </w:pPr>
      <w:r w:rsidRPr="00454220">
        <w:rPr>
          <w:rFonts w:ascii="Times New Roman" w:hAnsi="Times New Roman" w:cs="Times New Roman"/>
          <w:i w:val="0"/>
          <w:sz w:val="26"/>
          <w:szCs w:val="26"/>
        </w:rPr>
        <w:t xml:space="preserve">Games may be left running for extended periods of time. A user does not have to continuously “be at the table” but of course that action will obviously slow games down to a halt, especially if the games are turn-based (which </w:t>
      </w:r>
      <w:proofErr w:type="spellStart"/>
      <w:r w:rsidRPr="00454220">
        <w:rPr>
          <w:rFonts w:ascii="Times New Roman" w:hAnsi="Times New Roman" w:cs="Times New Roman"/>
          <w:i w:val="0"/>
          <w:sz w:val="26"/>
          <w:szCs w:val="26"/>
        </w:rPr>
        <w:t>GoTBG</w:t>
      </w:r>
      <w:proofErr w:type="spellEnd"/>
      <w:r w:rsidRPr="00454220">
        <w:rPr>
          <w:rFonts w:ascii="Times New Roman" w:hAnsi="Times New Roman" w:cs="Times New Roman"/>
          <w:i w:val="0"/>
          <w:sz w:val="26"/>
          <w:szCs w:val="26"/>
        </w:rPr>
        <w:t xml:space="preserve"> is).</w:t>
      </w:r>
      <w:r w:rsidR="00FC7213" w:rsidRPr="00454220">
        <w:rPr>
          <w:rFonts w:ascii="Times New Roman" w:hAnsi="Times New Roman" w:cs="Times New Roman"/>
          <w:i w:val="0"/>
          <w:sz w:val="26"/>
          <w:szCs w:val="26"/>
        </w:rPr>
        <w:t xml:space="preserve"> The option to do so does have advantages.</w:t>
      </w:r>
      <w:r w:rsidR="00B435C8" w:rsidRPr="00454220">
        <w:rPr>
          <w:rFonts w:ascii="Times New Roman" w:hAnsi="Times New Roman" w:cs="Times New Roman"/>
          <w:i w:val="0"/>
          <w:sz w:val="26"/>
          <w:szCs w:val="26"/>
        </w:rPr>
        <w:t xml:space="preserve"> If a player has something unexpected come up, they may take care of the event and resume the game </w:t>
      </w:r>
      <w:r w:rsidR="005959AF" w:rsidRPr="00454220">
        <w:rPr>
          <w:rFonts w:ascii="Times New Roman" w:hAnsi="Times New Roman" w:cs="Times New Roman"/>
          <w:i w:val="0"/>
          <w:sz w:val="26"/>
          <w:szCs w:val="26"/>
        </w:rPr>
        <w:t>at a later time.</w:t>
      </w:r>
      <w:r w:rsidR="009C26BF" w:rsidRPr="00454220">
        <w:rPr>
          <w:rFonts w:ascii="Times New Roman" w:hAnsi="Times New Roman" w:cs="Times New Roman"/>
          <w:i w:val="0"/>
          <w:sz w:val="26"/>
          <w:szCs w:val="26"/>
        </w:rPr>
        <w:t xml:space="preserve"> The entire purpose of the virtual game table is to offer this versatility.</w:t>
      </w:r>
      <w:r w:rsidR="005F1CEF" w:rsidRPr="00454220">
        <w:rPr>
          <w:rFonts w:ascii="Times New Roman" w:hAnsi="Times New Roman" w:cs="Times New Roman"/>
          <w:i w:val="0"/>
          <w:sz w:val="26"/>
          <w:szCs w:val="26"/>
        </w:rPr>
        <w:t xml:space="preserve"> By this logic, games may be played at a pace of one turn a day, resulting in a game that may take over a week to finish.</w:t>
      </w:r>
      <w:r w:rsidR="007961BE" w:rsidRPr="00454220">
        <w:rPr>
          <w:rFonts w:ascii="Times New Roman" w:hAnsi="Times New Roman" w:cs="Times New Roman"/>
          <w:i w:val="0"/>
          <w:sz w:val="26"/>
          <w:szCs w:val="26"/>
        </w:rPr>
        <w:t xml:space="preserve"> While that would somewhat defeat the purpose of “getting together to play a game and hang out”, </w:t>
      </w:r>
      <w:r w:rsidR="000B2593" w:rsidRPr="00454220">
        <w:rPr>
          <w:rFonts w:ascii="Times New Roman" w:hAnsi="Times New Roman" w:cs="Times New Roman"/>
          <w:i w:val="0"/>
          <w:sz w:val="26"/>
          <w:szCs w:val="26"/>
        </w:rPr>
        <w:t>maybe that’s the only option players will have. It also allows more time for thinking and strategizing.</w:t>
      </w:r>
    </w:p>
    <w:p w:rsidR="000808DC" w:rsidRPr="009C5AFC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4" w:name="_Toc379892192"/>
      <w:r w:rsidRPr="009C5AFC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t>Data Structure and Storage</w:t>
      </w:r>
      <w:bookmarkEnd w:id="4"/>
    </w:p>
    <w:p w:rsidR="00B845CF" w:rsidRPr="00454220" w:rsidRDefault="00AC3B92" w:rsidP="00026F6E">
      <w:pPr>
        <w:spacing w:after="0" w:line="360" w:lineRule="auto"/>
        <w:ind w:firstLine="720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All </w:t>
      </w:r>
      <w:r w:rsidR="00535781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software and hardware used to produce this project will be free.</w:t>
      </w:r>
      <w:r w:rsidR="0034536A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My personal computers will host the website</w:t>
      </w:r>
      <w:r w:rsidR="00714BF9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, traffic, storage, database,</w:t>
      </w:r>
      <w:r w:rsidR="0034536A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and handle all computations.</w:t>
      </w:r>
      <w:r w:rsidR="00272A7D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Cookies may be used in order to keep track of user information.</w:t>
      </w:r>
      <w:r w:rsidR="00F90980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The </w:t>
      </w:r>
      <w:r w:rsidR="000A38DF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users</w:t>
      </w:r>
      <w:r w:rsidR="00F90980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will not need to save anything onto their computer because the games on my site will not be downloadable.</w:t>
      </w:r>
      <w:r w:rsidR="003452C4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The games will only be played in their browser. </w:t>
      </w:r>
      <w:r w:rsidR="002104FB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My code will not be open source.</w:t>
      </w:r>
    </w:p>
    <w:p w:rsidR="008428FD" w:rsidRPr="009C5AFC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5" w:name="_Toc379892193"/>
      <w:r w:rsidRPr="009C5AFC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lastRenderedPageBreak/>
        <w:t>Software</w:t>
      </w:r>
      <w:bookmarkEnd w:id="5"/>
    </w:p>
    <w:p w:rsidR="00662BE2" w:rsidRPr="00454220" w:rsidRDefault="00662BE2" w:rsidP="00AE21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Software Languages expected to be used</w:t>
      </w:r>
    </w:p>
    <w:p w:rsidR="00662BE2" w:rsidRPr="00454220" w:rsidRDefault="00662BE2" w:rsidP="00AE216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HTML5, CSS, PHP, Java, JavaScript, Perl</w:t>
      </w:r>
    </w:p>
    <w:p w:rsidR="00662BE2" w:rsidRPr="00454220" w:rsidRDefault="00662BE2" w:rsidP="00AE21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Browsers that will give the user a full experience</w:t>
      </w:r>
    </w:p>
    <w:p w:rsidR="00662BE2" w:rsidRPr="00454220" w:rsidRDefault="00662BE2" w:rsidP="00AE216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Any that can run HTML5, CSS, PHP,</w:t>
      </w:r>
      <w:r w:rsidR="003B3556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SVG,</w:t>
      </w: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Java, JavaScript, and Perl code successfully.</w:t>
      </w:r>
    </w:p>
    <w:p w:rsidR="00662BE2" w:rsidRPr="00454220" w:rsidRDefault="00DC7DF4" w:rsidP="00AE216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Software programs expected to be used in the development of the project</w:t>
      </w:r>
    </w:p>
    <w:p w:rsidR="00DC7DF4" w:rsidRPr="00454220" w:rsidRDefault="00DC7DF4" w:rsidP="00AE216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Notepad/Notepad++</w:t>
      </w:r>
    </w:p>
    <w:p w:rsidR="00DC7DF4" w:rsidRPr="00454220" w:rsidRDefault="00DC7DF4" w:rsidP="00AE216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Eclipse</w:t>
      </w:r>
    </w:p>
    <w:p w:rsidR="00DC7DF4" w:rsidRPr="00454220" w:rsidRDefault="00DC7DF4" w:rsidP="00AE216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GIMP2</w:t>
      </w:r>
    </w:p>
    <w:p w:rsidR="00DC7DF4" w:rsidRPr="00454220" w:rsidRDefault="00345F32" w:rsidP="00AE2163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  <w:t>Microsoft Word, Paint, Excel, and IIS</w:t>
      </w:r>
    </w:p>
    <w:p w:rsidR="00662BE2" w:rsidRPr="00454220" w:rsidRDefault="00662BE2" w:rsidP="00AE2163">
      <w:pPr>
        <w:spacing w:after="0" w:line="360" w:lineRule="auto"/>
        <w:rPr>
          <w:rFonts w:ascii="Times New Roman" w:eastAsia="Times New Roman" w:hAnsi="Times New Roman" w:cs="Times New Roman"/>
          <w:bCs/>
          <w:i w:val="0"/>
          <w:color w:val="000000"/>
          <w:sz w:val="26"/>
          <w:szCs w:val="26"/>
        </w:rPr>
      </w:pPr>
    </w:p>
    <w:p w:rsidR="001A38C6" w:rsidRPr="004727C8" w:rsidRDefault="000808DC" w:rsidP="009C5AFC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9646" w:themeFill="accent6"/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</w:pPr>
      <w:bookmarkStart w:id="6" w:name="_Toc379892194"/>
      <w:r w:rsidRPr="004727C8">
        <w:rPr>
          <w:rFonts w:ascii="Arial Black" w:eastAsia="Times New Roman" w:hAnsi="Arial Black"/>
          <w:i w:val="0"/>
          <w:color w:val="FFFFFF" w:themeColor="background1"/>
          <w:sz w:val="40"/>
          <w:szCs w:val="40"/>
        </w:rPr>
        <w:t>Hardware</w:t>
      </w:r>
      <w:bookmarkEnd w:id="6"/>
    </w:p>
    <w:p w:rsidR="007C59B2" w:rsidRPr="00454220" w:rsidRDefault="00003145" w:rsidP="00AE216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Lenovo T510 Laptop</w:t>
      </w:r>
    </w:p>
    <w:p w:rsidR="00003145" w:rsidRPr="00454220" w:rsidRDefault="00626033" w:rsidP="00AE216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Windows 7, </w:t>
      </w:r>
      <w:r w:rsidR="00003145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Intel i5 Processor, 4GB RAM, 500GB Hard Drive</w:t>
      </w:r>
    </w:p>
    <w:p w:rsidR="00003145" w:rsidRPr="00454220" w:rsidRDefault="00E52E24" w:rsidP="00AE216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HP Compaq dc7100cmt</w:t>
      </w:r>
      <w:r w:rsidR="002B4FAE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 xml:space="preserve"> Tower Unit</w:t>
      </w:r>
    </w:p>
    <w:p w:rsidR="00E52E24" w:rsidRPr="00454220" w:rsidRDefault="00E52E24" w:rsidP="00AE2163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</w:pP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Windows XP Professi</w:t>
      </w:r>
      <w:r w:rsidR="00DC36C8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onal, P</w:t>
      </w: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4 Processor</w:t>
      </w:r>
      <w:r w:rsidR="00DC36C8"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, 256MB RAM, 80</w:t>
      </w:r>
      <w:r w:rsidRPr="00454220">
        <w:rPr>
          <w:rFonts w:ascii="Times New Roman" w:eastAsia="Times New Roman" w:hAnsi="Times New Roman" w:cs="Times New Roman"/>
          <w:i w:val="0"/>
          <w:color w:val="000000"/>
          <w:sz w:val="26"/>
          <w:szCs w:val="26"/>
        </w:rPr>
        <w:t>GB Hard Drive</w:t>
      </w:r>
    </w:p>
    <w:sectPr w:rsidR="00E52E24" w:rsidRPr="00454220" w:rsidSect="001A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33C1"/>
    <w:multiLevelType w:val="hybridMultilevel"/>
    <w:tmpl w:val="993E8744"/>
    <w:lvl w:ilvl="0" w:tplc="32C283BE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A8E6ED0">
      <w:start w:val="1"/>
      <w:numFmt w:val="lowerLetter"/>
      <w:lvlText w:val="%2."/>
      <w:lvlJc w:val="left"/>
      <w:pPr>
        <w:ind w:left="1485" w:hanging="360"/>
      </w:pPr>
      <w:rPr>
        <w:b/>
      </w:rPr>
    </w:lvl>
    <w:lvl w:ilvl="2" w:tplc="9D52C6B8">
      <w:start w:val="1"/>
      <w:numFmt w:val="lowerRoman"/>
      <w:lvlText w:val="%3."/>
      <w:lvlJc w:val="right"/>
      <w:pPr>
        <w:ind w:left="2205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21FC015A"/>
    <w:multiLevelType w:val="hybridMultilevel"/>
    <w:tmpl w:val="E56CF2BE"/>
    <w:lvl w:ilvl="0" w:tplc="4852C1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BF004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F5938"/>
    <w:multiLevelType w:val="hybridMultilevel"/>
    <w:tmpl w:val="E0D4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A1813"/>
    <w:multiLevelType w:val="hybridMultilevel"/>
    <w:tmpl w:val="A732A2C0"/>
    <w:lvl w:ilvl="0" w:tplc="92684E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7CC1A6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7E0D"/>
    <w:multiLevelType w:val="hybridMultilevel"/>
    <w:tmpl w:val="0A6A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808DC"/>
    <w:rsid w:val="00003145"/>
    <w:rsid w:val="0001647A"/>
    <w:rsid w:val="00026F6E"/>
    <w:rsid w:val="00030ECD"/>
    <w:rsid w:val="00050697"/>
    <w:rsid w:val="00063022"/>
    <w:rsid w:val="000808DC"/>
    <w:rsid w:val="000977E2"/>
    <w:rsid w:val="000A2653"/>
    <w:rsid w:val="000A38DF"/>
    <w:rsid w:val="000B2593"/>
    <w:rsid w:val="000D5212"/>
    <w:rsid w:val="001415AC"/>
    <w:rsid w:val="00146ABC"/>
    <w:rsid w:val="00183609"/>
    <w:rsid w:val="001A0C8C"/>
    <w:rsid w:val="001A38C6"/>
    <w:rsid w:val="0020336E"/>
    <w:rsid w:val="002104FB"/>
    <w:rsid w:val="00230D9F"/>
    <w:rsid w:val="00244CEA"/>
    <w:rsid w:val="002666AC"/>
    <w:rsid w:val="00272A7D"/>
    <w:rsid w:val="002A6E8F"/>
    <w:rsid w:val="002B4C9C"/>
    <w:rsid w:val="002B4FAE"/>
    <w:rsid w:val="002C6B27"/>
    <w:rsid w:val="002E6A9C"/>
    <w:rsid w:val="00312EDE"/>
    <w:rsid w:val="00325A4E"/>
    <w:rsid w:val="003304F1"/>
    <w:rsid w:val="003316B3"/>
    <w:rsid w:val="003334B3"/>
    <w:rsid w:val="003452C4"/>
    <w:rsid w:val="0034536A"/>
    <w:rsid w:val="00345F32"/>
    <w:rsid w:val="00366A71"/>
    <w:rsid w:val="00370802"/>
    <w:rsid w:val="003B1933"/>
    <w:rsid w:val="003B3556"/>
    <w:rsid w:val="003E6B7C"/>
    <w:rsid w:val="003F508F"/>
    <w:rsid w:val="00433095"/>
    <w:rsid w:val="00450EFD"/>
    <w:rsid w:val="00452DC3"/>
    <w:rsid w:val="00454220"/>
    <w:rsid w:val="004727C8"/>
    <w:rsid w:val="00473E9B"/>
    <w:rsid w:val="004A423C"/>
    <w:rsid w:val="004D5D50"/>
    <w:rsid w:val="004F7D8E"/>
    <w:rsid w:val="00502F09"/>
    <w:rsid w:val="00523793"/>
    <w:rsid w:val="00535781"/>
    <w:rsid w:val="00540615"/>
    <w:rsid w:val="005663D0"/>
    <w:rsid w:val="005760D6"/>
    <w:rsid w:val="00590008"/>
    <w:rsid w:val="005904B8"/>
    <w:rsid w:val="005959AF"/>
    <w:rsid w:val="005E511A"/>
    <w:rsid w:val="005F1CEF"/>
    <w:rsid w:val="006067C6"/>
    <w:rsid w:val="006109AA"/>
    <w:rsid w:val="00613641"/>
    <w:rsid w:val="00626033"/>
    <w:rsid w:val="006270B7"/>
    <w:rsid w:val="006415C0"/>
    <w:rsid w:val="00662BE2"/>
    <w:rsid w:val="006F63A7"/>
    <w:rsid w:val="00714BF9"/>
    <w:rsid w:val="00714D11"/>
    <w:rsid w:val="0073056E"/>
    <w:rsid w:val="007961BE"/>
    <w:rsid w:val="007A30C8"/>
    <w:rsid w:val="007A5E5D"/>
    <w:rsid w:val="007A7F1F"/>
    <w:rsid w:val="007B28F2"/>
    <w:rsid w:val="007C59B2"/>
    <w:rsid w:val="007C6B14"/>
    <w:rsid w:val="007D464D"/>
    <w:rsid w:val="00801559"/>
    <w:rsid w:val="00825EEB"/>
    <w:rsid w:val="008428FD"/>
    <w:rsid w:val="008452C4"/>
    <w:rsid w:val="0089349B"/>
    <w:rsid w:val="008B09B9"/>
    <w:rsid w:val="008C47A6"/>
    <w:rsid w:val="008F1934"/>
    <w:rsid w:val="008F58A0"/>
    <w:rsid w:val="00922BF1"/>
    <w:rsid w:val="00923047"/>
    <w:rsid w:val="00926B2E"/>
    <w:rsid w:val="00932EA8"/>
    <w:rsid w:val="00950CB1"/>
    <w:rsid w:val="00952626"/>
    <w:rsid w:val="00954DC7"/>
    <w:rsid w:val="009606FE"/>
    <w:rsid w:val="00964137"/>
    <w:rsid w:val="009B396A"/>
    <w:rsid w:val="009C26BF"/>
    <w:rsid w:val="009C5A1C"/>
    <w:rsid w:val="009C5AFC"/>
    <w:rsid w:val="009E1F10"/>
    <w:rsid w:val="00A0797F"/>
    <w:rsid w:val="00A1220A"/>
    <w:rsid w:val="00A32A60"/>
    <w:rsid w:val="00A652A8"/>
    <w:rsid w:val="00A85F2F"/>
    <w:rsid w:val="00AB038B"/>
    <w:rsid w:val="00AB40D5"/>
    <w:rsid w:val="00AC3B92"/>
    <w:rsid w:val="00AD789C"/>
    <w:rsid w:val="00AE2163"/>
    <w:rsid w:val="00AF3569"/>
    <w:rsid w:val="00B16894"/>
    <w:rsid w:val="00B314E8"/>
    <w:rsid w:val="00B435C8"/>
    <w:rsid w:val="00B5452C"/>
    <w:rsid w:val="00B767EC"/>
    <w:rsid w:val="00B845CF"/>
    <w:rsid w:val="00BC20C8"/>
    <w:rsid w:val="00BD704A"/>
    <w:rsid w:val="00BE56F2"/>
    <w:rsid w:val="00BE664C"/>
    <w:rsid w:val="00C256A4"/>
    <w:rsid w:val="00C32691"/>
    <w:rsid w:val="00C564F3"/>
    <w:rsid w:val="00C7626F"/>
    <w:rsid w:val="00C85F5B"/>
    <w:rsid w:val="00CB18B9"/>
    <w:rsid w:val="00CB64BB"/>
    <w:rsid w:val="00CD65B7"/>
    <w:rsid w:val="00CF5FE0"/>
    <w:rsid w:val="00D0742A"/>
    <w:rsid w:val="00D6507D"/>
    <w:rsid w:val="00D93746"/>
    <w:rsid w:val="00DA71F9"/>
    <w:rsid w:val="00DB5027"/>
    <w:rsid w:val="00DB6973"/>
    <w:rsid w:val="00DC36C8"/>
    <w:rsid w:val="00DC7489"/>
    <w:rsid w:val="00DC7DF4"/>
    <w:rsid w:val="00DD391F"/>
    <w:rsid w:val="00DF20BB"/>
    <w:rsid w:val="00E2511F"/>
    <w:rsid w:val="00E35BC4"/>
    <w:rsid w:val="00E52E24"/>
    <w:rsid w:val="00E5401D"/>
    <w:rsid w:val="00E944C1"/>
    <w:rsid w:val="00EB2E5B"/>
    <w:rsid w:val="00EB7F56"/>
    <w:rsid w:val="00EC4A24"/>
    <w:rsid w:val="00EE0C8E"/>
    <w:rsid w:val="00EE3BEE"/>
    <w:rsid w:val="00EF739F"/>
    <w:rsid w:val="00F30FC7"/>
    <w:rsid w:val="00F34568"/>
    <w:rsid w:val="00F821F0"/>
    <w:rsid w:val="00F82311"/>
    <w:rsid w:val="00F90980"/>
    <w:rsid w:val="00FA4E9E"/>
    <w:rsid w:val="00FA6DCA"/>
    <w:rsid w:val="00FC698D"/>
    <w:rsid w:val="00FC7213"/>
    <w:rsid w:val="00FD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12]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1C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A1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A1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A1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A1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A1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A1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A1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A1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A1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A1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A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A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A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A1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A1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A1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A1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A1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A1C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A1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A1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A1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5A1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9C5A1C"/>
    <w:rPr>
      <w:b/>
      <w:bCs/>
      <w:spacing w:val="0"/>
    </w:rPr>
  </w:style>
  <w:style w:type="character" w:styleId="Emphasis">
    <w:name w:val="Emphasis"/>
    <w:uiPriority w:val="20"/>
    <w:qFormat/>
    <w:rsid w:val="009C5A1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C5A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5A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A1C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C5A1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A1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A1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C5A1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C5A1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C5A1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C5A1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C5A1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A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B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8EF742-006B-4C0A-8675-F8A4CD28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167</cp:revision>
  <cp:lastPrinted>2014-02-11T19:31:00Z</cp:lastPrinted>
  <dcterms:created xsi:type="dcterms:W3CDTF">2014-02-10T03:16:00Z</dcterms:created>
  <dcterms:modified xsi:type="dcterms:W3CDTF">2014-02-11T19:34:00Z</dcterms:modified>
</cp:coreProperties>
</file>