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7BAF4" w14:textId="77777777" w:rsidR="00B23A85" w:rsidRDefault="00B23A85">
      <w:pPr>
        <w:widowControl w:val="0"/>
        <w:pBdr>
          <w:top w:val="nil"/>
          <w:left w:val="nil"/>
          <w:bottom w:val="nil"/>
          <w:right w:val="nil"/>
          <w:between w:val="nil"/>
        </w:pBdr>
        <w:spacing w:line="276" w:lineRule="auto"/>
      </w:pPr>
    </w:p>
    <w:p w14:paraId="2FBBD837" w14:textId="77777777" w:rsidR="00B23A85" w:rsidRDefault="00B23A85">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3"/>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6862"/>
      </w:tblGrid>
      <w:tr w:rsidR="00B23A85" w14:paraId="6379655E" w14:textId="77777777">
        <w:trPr>
          <w:trHeight w:val="20"/>
        </w:trPr>
        <w:tc>
          <w:tcPr>
            <w:tcW w:w="9017" w:type="dxa"/>
            <w:gridSpan w:val="2"/>
            <w:tcBorders>
              <w:top w:val="single" w:sz="4" w:space="0" w:color="000000"/>
              <w:left w:val="single" w:sz="4" w:space="0" w:color="000000"/>
              <w:bottom w:val="single" w:sz="4" w:space="0" w:color="000000"/>
              <w:right w:val="single" w:sz="4" w:space="0" w:color="000000"/>
            </w:tcBorders>
          </w:tcPr>
          <w:p w14:paraId="54628AF3" w14:textId="77777777" w:rsidR="00B23A85" w:rsidRDefault="00D04BF0">
            <w:pPr>
              <w:pBdr>
                <w:top w:val="nil"/>
                <w:left w:val="nil"/>
                <w:bottom w:val="nil"/>
                <w:right w:val="nil"/>
                <w:between w:val="nil"/>
              </w:pBdr>
              <w:jc w:val="center"/>
              <w:rPr>
                <w:b/>
                <w:color w:val="000000"/>
              </w:rPr>
            </w:pPr>
            <w:r>
              <w:tab/>
            </w:r>
            <w:r>
              <w:rPr>
                <w:b/>
                <w:color w:val="000000"/>
              </w:rPr>
              <w:t>Harap mengisi tabel ini, Tabel ini digunakan untuk keperluan komunikasi administrasi saja, saat publish akan dihapus oleh team editor.</w:t>
            </w:r>
          </w:p>
        </w:tc>
      </w:tr>
      <w:tr w:rsidR="00B23A85" w14:paraId="11128829" w14:textId="77777777">
        <w:trPr>
          <w:trHeight w:val="214"/>
        </w:trPr>
        <w:tc>
          <w:tcPr>
            <w:tcW w:w="2155" w:type="dxa"/>
            <w:tcBorders>
              <w:top w:val="single" w:sz="4" w:space="0" w:color="000000"/>
              <w:left w:val="single" w:sz="4" w:space="0" w:color="000000"/>
              <w:bottom w:val="single" w:sz="4" w:space="0" w:color="000000"/>
              <w:right w:val="single" w:sz="4" w:space="0" w:color="000000"/>
            </w:tcBorders>
          </w:tcPr>
          <w:p w14:paraId="43329FDD" w14:textId="77777777" w:rsidR="00B23A85" w:rsidRPr="00BD3A97" w:rsidRDefault="00D04BF0" w:rsidP="00BD3A97">
            <w:pPr>
              <w:pStyle w:val="NoSpacing"/>
              <w:rPr>
                <w:b/>
                <w:bCs/>
                <w:color w:val="000000"/>
                <w:sz w:val="20"/>
              </w:rPr>
            </w:pPr>
            <w:bookmarkStart w:id="0" w:name="_heading=h.1fob9te" w:colFirst="0" w:colLast="0"/>
            <w:bookmarkEnd w:id="0"/>
            <w:r w:rsidRPr="00BD3A97">
              <w:rPr>
                <w:b/>
                <w:bCs/>
                <w:color w:val="000000"/>
                <w:sz w:val="20"/>
              </w:rPr>
              <w:t xml:space="preserve">Nama </w:t>
            </w:r>
            <w:r w:rsidRPr="00BD3A97">
              <w:rPr>
                <w:b/>
                <w:bCs/>
                <w:sz w:val="20"/>
              </w:rPr>
              <w:t>kontak person</w:t>
            </w:r>
          </w:p>
        </w:tc>
        <w:tc>
          <w:tcPr>
            <w:tcW w:w="6862" w:type="dxa"/>
            <w:tcBorders>
              <w:top w:val="single" w:sz="4" w:space="0" w:color="000000"/>
              <w:left w:val="single" w:sz="4" w:space="0" w:color="000000"/>
              <w:bottom w:val="single" w:sz="4" w:space="0" w:color="000000"/>
              <w:right w:val="single" w:sz="4" w:space="0" w:color="000000"/>
            </w:tcBorders>
          </w:tcPr>
          <w:p w14:paraId="082BBD87" w14:textId="4C845ED7" w:rsidR="00B23A85" w:rsidRPr="00BD3A97" w:rsidRDefault="00BF76CC" w:rsidP="00BD3A97">
            <w:pPr>
              <w:pStyle w:val="NoSpacing"/>
              <w:rPr>
                <w:b/>
                <w:bCs/>
                <w:color w:val="000000"/>
                <w:sz w:val="20"/>
              </w:rPr>
            </w:pPr>
            <w:r w:rsidRPr="00BD3A97">
              <w:rPr>
                <w:b/>
                <w:bCs/>
                <w:color w:val="000000"/>
                <w:sz w:val="20"/>
              </w:rPr>
              <w:t>Sonnya Ghandi</w:t>
            </w:r>
          </w:p>
        </w:tc>
      </w:tr>
      <w:tr w:rsidR="00B23A85" w14:paraId="2C6CDFA2" w14:textId="77777777">
        <w:trPr>
          <w:trHeight w:val="20"/>
        </w:trPr>
        <w:tc>
          <w:tcPr>
            <w:tcW w:w="2155" w:type="dxa"/>
            <w:tcBorders>
              <w:top w:val="single" w:sz="4" w:space="0" w:color="000000"/>
              <w:left w:val="single" w:sz="4" w:space="0" w:color="000000"/>
              <w:bottom w:val="single" w:sz="4" w:space="0" w:color="000000"/>
              <w:right w:val="single" w:sz="4" w:space="0" w:color="000000"/>
            </w:tcBorders>
          </w:tcPr>
          <w:p w14:paraId="0EFE5581" w14:textId="77777777" w:rsidR="00B23A85" w:rsidRPr="00BD3A97" w:rsidRDefault="00D04BF0" w:rsidP="00BD3A97">
            <w:pPr>
              <w:pStyle w:val="NoSpacing"/>
              <w:rPr>
                <w:b/>
                <w:bCs/>
                <w:color w:val="000000"/>
                <w:sz w:val="20"/>
              </w:rPr>
            </w:pPr>
            <w:r w:rsidRPr="00BD3A97">
              <w:rPr>
                <w:b/>
                <w:bCs/>
                <w:color w:val="000000"/>
                <w:sz w:val="20"/>
              </w:rPr>
              <w:t>Nomor WA</w:t>
            </w:r>
          </w:p>
        </w:tc>
        <w:tc>
          <w:tcPr>
            <w:tcW w:w="6862" w:type="dxa"/>
            <w:tcBorders>
              <w:top w:val="single" w:sz="4" w:space="0" w:color="000000"/>
              <w:left w:val="single" w:sz="4" w:space="0" w:color="000000"/>
              <w:bottom w:val="single" w:sz="4" w:space="0" w:color="000000"/>
              <w:right w:val="single" w:sz="4" w:space="0" w:color="000000"/>
            </w:tcBorders>
          </w:tcPr>
          <w:p w14:paraId="4E22E9B7" w14:textId="023377D1" w:rsidR="00B23A85" w:rsidRPr="00BD3A97" w:rsidRDefault="00BF76CC" w:rsidP="00BD3A97">
            <w:pPr>
              <w:pStyle w:val="NoSpacing"/>
              <w:rPr>
                <w:b/>
                <w:bCs/>
                <w:color w:val="000000"/>
                <w:sz w:val="20"/>
              </w:rPr>
            </w:pPr>
            <w:r w:rsidRPr="00BD3A97">
              <w:rPr>
                <w:b/>
                <w:bCs/>
                <w:color w:val="000000"/>
                <w:sz w:val="20"/>
              </w:rPr>
              <w:t>+6281572536826</w:t>
            </w:r>
          </w:p>
        </w:tc>
      </w:tr>
      <w:tr w:rsidR="00B23A85" w14:paraId="163B0493" w14:textId="77777777">
        <w:trPr>
          <w:trHeight w:val="20"/>
        </w:trPr>
        <w:tc>
          <w:tcPr>
            <w:tcW w:w="2155" w:type="dxa"/>
            <w:tcBorders>
              <w:top w:val="single" w:sz="4" w:space="0" w:color="000000"/>
              <w:left w:val="single" w:sz="4" w:space="0" w:color="000000"/>
              <w:bottom w:val="single" w:sz="4" w:space="0" w:color="000000"/>
              <w:right w:val="single" w:sz="4" w:space="0" w:color="000000"/>
            </w:tcBorders>
          </w:tcPr>
          <w:p w14:paraId="67CC0EA2" w14:textId="77777777" w:rsidR="00B23A85" w:rsidRPr="00BD3A97" w:rsidRDefault="00D04BF0" w:rsidP="00BD3A97">
            <w:pPr>
              <w:pStyle w:val="NoSpacing"/>
              <w:rPr>
                <w:b/>
                <w:bCs/>
                <w:color w:val="000000"/>
                <w:sz w:val="20"/>
              </w:rPr>
            </w:pPr>
            <w:r w:rsidRPr="00BD3A97">
              <w:rPr>
                <w:b/>
                <w:bCs/>
                <w:color w:val="000000"/>
                <w:sz w:val="20"/>
              </w:rPr>
              <w:t>Prodi/Jurusan</w:t>
            </w:r>
          </w:p>
        </w:tc>
        <w:tc>
          <w:tcPr>
            <w:tcW w:w="6862" w:type="dxa"/>
            <w:tcBorders>
              <w:top w:val="single" w:sz="4" w:space="0" w:color="000000"/>
              <w:left w:val="single" w:sz="4" w:space="0" w:color="000000"/>
              <w:bottom w:val="single" w:sz="4" w:space="0" w:color="000000"/>
              <w:right w:val="single" w:sz="4" w:space="0" w:color="000000"/>
            </w:tcBorders>
          </w:tcPr>
          <w:p w14:paraId="1A5A5351" w14:textId="34D7A288" w:rsidR="00B23A85" w:rsidRPr="00BD3A97" w:rsidRDefault="00BF76CC" w:rsidP="00BD3A97">
            <w:pPr>
              <w:pStyle w:val="NoSpacing"/>
              <w:rPr>
                <w:b/>
                <w:bCs/>
                <w:color w:val="000000"/>
                <w:sz w:val="20"/>
              </w:rPr>
            </w:pPr>
            <w:r w:rsidRPr="00BD3A97">
              <w:rPr>
                <w:b/>
                <w:bCs/>
                <w:color w:val="000000"/>
                <w:sz w:val="20"/>
              </w:rPr>
              <w:t>Informatika</w:t>
            </w:r>
          </w:p>
        </w:tc>
      </w:tr>
      <w:tr w:rsidR="00B23A85" w14:paraId="1A9D8B4F" w14:textId="77777777">
        <w:trPr>
          <w:trHeight w:val="20"/>
        </w:trPr>
        <w:tc>
          <w:tcPr>
            <w:tcW w:w="2155" w:type="dxa"/>
            <w:tcBorders>
              <w:top w:val="single" w:sz="4" w:space="0" w:color="000000"/>
              <w:left w:val="single" w:sz="4" w:space="0" w:color="000000"/>
              <w:bottom w:val="single" w:sz="4" w:space="0" w:color="000000"/>
              <w:right w:val="single" w:sz="4" w:space="0" w:color="000000"/>
            </w:tcBorders>
          </w:tcPr>
          <w:p w14:paraId="712B2D14" w14:textId="77777777" w:rsidR="00B23A85" w:rsidRPr="00BD3A97" w:rsidRDefault="00D04BF0" w:rsidP="00BD3A97">
            <w:pPr>
              <w:pStyle w:val="NoSpacing"/>
              <w:rPr>
                <w:b/>
                <w:bCs/>
                <w:color w:val="000000"/>
                <w:sz w:val="20"/>
              </w:rPr>
            </w:pPr>
            <w:r w:rsidRPr="00BD3A97">
              <w:rPr>
                <w:b/>
                <w:bCs/>
                <w:color w:val="000000"/>
                <w:sz w:val="20"/>
              </w:rPr>
              <w:t>Perguruan Tinggi</w:t>
            </w:r>
          </w:p>
        </w:tc>
        <w:tc>
          <w:tcPr>
            <w:tcW w:w="6862" w:type="dxa"/>
            <w:tcBorders>
              <w:top w:val="single" w:sz="4" w:space="0" w:color="000000"/>
              <w:left w:val="single" w:sz="4" w:space="0" w:color="000000"/>
              <w:bottom w:val="single" w:sz="4" w:space="0" w:color="000000"/>
              <w:right w:val="single" w:sz="4" w:space="0" w:color="000000"/>
            </w:tcBorders>
          </w:tcPr>
          <w:p w14:paraId="206D4284" w14:textId="3C208590" w:rsidR="00B23A85" w:rsidRPr="00BD3A97" w:rsidRDefault="00BF76CC" w:rsidP="00BD3A97">
            <w:pPr>
              <w:pStyle w:val="NoSpacing"/>
              <w:rPr>
                <w:b/>
                <w:bCs/>
                <w:color w:val="000000"/>
                <w:sz w:val="20"/>
              </w:rPr>
            </w:pPr>
            <w:r w:rsidRPr="00BD3A97">
              <w:rPr>
                <w:b/>
                <w:bCs/>
                <w:color w:val="000000"/>
                <w:sz w:val="20"/>
              </w:rPr>
              <w:t>Sekolah Tinggi Teknologi Wastukancana</w:t>
            </w:r>
          </w:p>
        </w:tc>
      </w:tr>
    </w:tbl>
    <w:p w14:paraId="28F628DF" w14:textId="77777777" w:rsidR="00B23A85" w:rsidRDefault="00B23A85">
      <w:pPr>
        <w:pStyle w:val="Title"/>
        <w:spacing w:line="228" w:lineRule="auto"/>
      </w:pPr>
    </w:p>
    <w:p w14:paraId="6803A8FD" w14:textId="77777777" w:rsidR="005C6F28" w:rsidRDefault="005C6F28" w:rsidP="005C6F28">
      <w:pPr>
        <w:pStyle w:val="Title"/>
        <w:spacing w:line="228" w:lineRule="auto"/>
      </w:pPr>
      <w:r>
        <w:t xml:space="preserve">PENERAPAN METODE </w:t>
      </w:r>
      <w:r w:rsidRPr="005C29C8">
        <w:rPr>
          <w:i/>
          <w:iCs/>
        </w:rPr>
        <w:t>CONVOLUTIONAL NEURAL NETWORK</w:t>
      </w:r>
      <w:r>
        <w:t xml:space="preserve"> (CNN) DALAM APLIKASI PENDETEKSI PENYAKIT DAUN TANAMAN KENTANG</w:t>
      </w:r>
    </w:p>
    <w:p w14:paraId="13B3F1F6" w14:textId="4B4FCA8B" w:rsidR="00B23A85" w:rsidRDefault="005C6F28" w:rsidP="005C6F28">
      <w:pPr>
        <w:pStyle w:val="Title"/>
        <w:spacing w:line="228" w:lineRule="auto"/>
      </w:pPr>
      <w:r>
        <w:t>BERBASIS ANDROID</w:t>
      </w:r>
    </w:p>
    <w:p w14:paraId="4F1A1CFF" w14:textId="77777777" w:rsidR="005C6F28" w:rsidRDefault="005C6F28" w:rsidP="005C6F28">
      <w:pPr>
        <w:pStyle w:val="Title"/>
        <w:spacing w:line="228" w:lineRule="auto"/>
      </w:pPr>
    </w:p>
    <w:p w14:paraId="7956173F" w14:textId="6CC64835" w:rsidR="00B23A85" w:rsidRDefault="005C29C8">
      <w:pPr>
        <w:jc w:val="center"/>
        <w:rPr>
          <w:b/>
        </w:rPr>
      </w:pPr>
      <w:r>
        <w:rPr>
          <w:b/>
        </w:rPr>
        <w:t>Sonnya Ghandi</w:t>
      </w:r>
      <w:r w:rsidR="00D04BF0">
        <w:rPr>
          <w:b/>
        </w:rPr>
        <w:t xml:space="preserve">, </w:t>
      </w:r>
      <w:r>
        <w:rPr>
          <w:b/>
        </w:rPr>
        <w:t>Imam Ma’ruf N</w:t>
      </w:r>
      <w:r w:rsidR="00392B9D">
        <w:rPr>
          <w:b/>
        </w:rPr>
        <w:t>ugroho</w:t>
      </w:r>
      <w:r w:rsidR="00D04BF0">
        <w:rPr>
          <w:b/>
        </w:rPr>
        <w:t xml:space="preserve">, </w:t>
      </w:r>
      <w:r w:rsidR="000D49B7" w:rsidRPr="000D49B7">
        <w:rPr>
          <w:b/>
        </w:rPr>
        <w:t>Yudhi Raymond R</w:t>
      </w:r>
      <w:r w:rsidR="00392B9D">
        <w:rPr>
          <w:b/>
        </w:rPr>
        <w:t>amadhan</w:t>
      </w:r>
    </w:p>
    <w:p w14:paraId="76C6C485" w14:textId="34876507" w:rsidR="00B23A85" w:rsidRDefault="00D04BF0">
      <w:pPr>
        <w:jc w:val="center"/>
      </w:pPr>
      <w:r>
        <w:t xml:space="preserve">Teknik Informatika, </w:t>
      </w:r>
      <w:r w:rsidR="000D49B7">
        <w:t>Sekolah Tinggi Teknologi Wastukancana</w:t>
      </w:r>
    </w:p>
    <w:p w14:paraId="117C3E9D" w14:textId="77777777" w:rsidR="00BF76CC" w:rsidRDefault="00BF76CC">
      <w:pPr>
        <w:pBdr>
          <w:top w:val="nil"/>
          <w:left w:val="nil"/>
          <w:bottom w:val="nil"/>
          <w:right w:val="nil"/>
          <w:between w:val="nil"/>
        </w:pBdr>
        <w:spacing w:line="228" w:lineRule="auto"/>
        <w:jc w:val="center"/>
      </w:pPr>
      <w:r w:rsidRPr="00BF76CC">
        <w:t xml:space="preserve">Jalan Cikopak No.53, Mulyamekar, Kec.Babakancikao, Kab. Purwakarta, Jawa Barat </w:t>
      </w:r>
    </w:p>
    <w:p w14:paraId="12FEBECB" w14:textId="280FB7B9" w:rsidR="00B23A85" w:rsidRDefault="00B142A9">
      <w:pPr>
        <w:pBdr>
          <w:top w:val="nil"/>
          <w:left w:val="nil"/>
          <w:bottom w:val="nil"/>
          <w:right w:val="nil"/>
          <w:between w:val="nil"/>
        </w:pBdr>
        <w:spacing w:line="228" w:lineRule="auto"/>
        <w:jc w:val="center"/>
        <w:rPr>
          <w:i/>
          <w:color w:val="000000"/>
        </w:rPr>
      </w:pPr>
      <w:r>
        <w:rPr>
          <w:i/>
          <w:color w:val="000000"/>
        </w:rPr>
        <w:t>s</w:t>
      </w:r>
      <w:r w:rsidR="0056123C">
        <w:rPr>
          <w:i/>
          <w:color w:val="000000"/>
        </w:rPr>
        <w:t>onnyaghandi31@wastukancana.ac.id</w:t>
      </w:r>
    </w:p>
    <w:p w14:paraId="51EA3F39" w14:textId="77777777" w:rsidR="00B23A85" w:rsidRDefault="00B23A85">
      <w:pPr>
        <w:pStyle w:val="Title"/>
        <w:spacing w:line="228" w:lineRule="auto"/>
        <w:rPr>
          <w:b w:val="0"/>
          <w:sz w:val="20"/>
        </w:rPr>
      </w:pPr>
    </w:p>
    <w:p w14:paraId="22884081" w14:textId="77777777" w:rsidR="00B23A85" w:rsidRDefault="00D04BF0">
      <w:pPr>
        <w:pStyle w:val="Title"/>
        <w:spacing w:line="228" w:lineRule="auto"/>
        <w:rPr>
          <w:sz w:val="20"/>
        </w:rPr>
      </w:pPr>
      <w:r>
        <w:rPr>
          <w:sz w:val="20"/>
        </w:rPr>
        <w:t>ABSTRAK</w:t>
      </w:r>
    </w:p>
    <w:p w14:paraId="601F63B0" w14:textId="77777777" w:rsidR="00B23A85" w:rsidRDefault="00B23A85">
      <w:pPr>
        <w:spacing w:line="228" w:lineRule="auto"/>
        <w:jc w:val="center"/>
      </w:pPr>
    </w:p>
    <w:p w14:paraId="4D1A8E46" w14:textId="0828F6BA" w:rsidR="00B23A85" w:rsidRDefault="00051257" w:rsidP="00B142A9">
      <w:pPr>
        <w:spacing w:line="228" w:lineRule="auto"/>
        <w:ind w:firstLine="720"/>
      </w:pPr>
      <w:r w:rsidRPr="00051257">
        <w:t xml:space="preserve">Kentang, tumbuhan dikotil dari keluarga </w:t>
      </w:r>
      <w:r w:rsidRPr="008B0D7A">
        <w:rPr>
          <w:i/>
          <w:iCs/>
        </w:rPr>
        <w:t>Solanaceae</w:t>
      </w:r>
      <w:r w:rsidRPr="00051257">
        <w:t xml:space="preserve">, merupakan bahan pokok penting dalam industri pangan. Namun, pertanian kentang sering menghadapi tantangan penyakit pada daun yang signifikan mengurangi hasil panen. Penelitian ini bertujuan mengembangkan aplikasi Android menggunakan </w:t>
      </w:r>
      <w:r w:rsidRPr="00E302F1">
        <w:rPr>
          <w:i/>
          <w:iCs/>
        </w:rPr>
        <w:t>Convolutional Neural Network</w:t>
      </w:r>
      <w:r w:rsidRPr="00051257">
        <w:t xml:space="preserve"> (CNN) untuk membantu petani atau pengelola pertanian mengidentifikasi penyakit pada daun kentang. Menggunakan pendekatan CRISP-DM yang meliputi tahap </w:t>
      </w:r>
      <w:r w:rsidRPr="008B7280">
        <w:rPr>
          <w:i/>
          <w:iCs/>
        </w:rPr>
        <w:t>Business Understanding</w:t>
      </w:r>
      <w:r w:rsidRPr="00051257">
        <w:t xml:space="preserve">, </w:t>
      </w:r>
      <w:r w:rsidRPr="008B7280">
        <w:rPr>
          <w:i/>
          <w:iCs/>
        </w:rPr>
        <w:t>Data Understanding</w:t>
      </w:r>
      <w:r w:rsidRPr="00051257">
        <w:t xml:space="preserve">, </w:t>
      </w:r>
      <w:r w:rsidRPr="008B7280">
        <w:rPr>
          <w:i/>
          <w:iCs/>
        </w:rPr>
        <w:t>Data Preparation</w:t>
      </w:r>
      <w:r w:rsidRPr="00051257">
        <w:t xml:space="preserve">, </w:t>
      </w:r>
      <w:r w:rsidRPr="008B7280">
        <w:rPr>
          <w:i/>
          <w:iCs/>
        </w:rPr>
        <w:t>Modeling</w:t>
      </w:r>
      <w:r w:rsidRPr="00051257">
        <w:t xml:space="preserve">, </w:t>
      </w:r>
      <w:r w:rsidRPr="008B7280">
        <w:rPr>
          <w:i/>
          <w:iCs/>
        </w:rPr>
        <w:t>Evaluation</w:t>
      </w:r>
      <w:r w:rsidRPr="00051257">
        <w:t xml:space="preserve">, dan </w:t>
      </w:r>
      <w:r w:rsidRPr="008B7280">
        <w:rPr>
          <w:i/>
          <w:iCs/>
        </w:rPr>
        <w:t>Deployment</w:t>
      </w:r>
      <w:r w:rsidRPr="00051257">
        <w:t xml:space="preserve">, CNN digunakan untuk </w:t>
      </w:r>
      <w:r w:rsidRPr="008B7280">
        <w:rPr>
          <w:i/>
          <w:iCs/>
        </w:rPr>
        <w:t>supervised learning</w:t>
      </w:r>
      <w:r w:rsidRPr="00051257">
        <w:t xml:space="preserve"> dengan dataset citra penyakit pada daun tanaman kentang. Model CNN dilatih selama 50 </w:t>
      </w:r>
      <w:r w:rsidRPr="008B7280">
        <w:rPr>
          <w:i/>
          <w:iCs/>
        </w:rPr>
        <w:t>epoch</w:t>
      </w:r>
      <w:r w:rsidRPr="00051257">
        <w:t xml:space="preserve"> dengan hasil yang sangat baik, menghasilkan </w:t>
      </w:r>
      <w:r w:rsidRPr="008B7280">
        <w:rPr>
          <w:i/>
          <w:iCs/>
        </w:rPr>
        <w:t>training accuracy</w:t>
      </w:r>
      <w:r w:rsidRPr="00051257">
        <w:t xml:space="preserve"> 99.69%, </w:t>
      </w:r>
      <w:r w:rsidRPr="008B7280">
        <w:rPr>
          <w:i/>
          <w:iCs/>
        </w:rPr>
        <w:t>validation accuracy</w:t>
      </w:r>
      <w:r w:rsidRPr="00051257">
        <w:t xml:space="preserve"> 99.65%, </w:t>
      </w:r>
      <w:r w:rsidRPr="008B7280">
        <w:rPr>
          <w:i/>
          <w:iCs/>
        </w:rPr>
        <w:t>training loss</w:t>
      </w:r>
      <w:r w:rsidRPr="00051257">
        <w:t xml:space="preserve"> 1.76%, dan </w:t>
      </w:r>
      <w:r w:rsidRPr="008B7280">
        <w:rPr>
          <w:i/>
          <w:iCs/>
        </w:rPr>
        <w:t>validation loss</w:t>
      </w:r>
      <w:r w:rsidRPr="00051257">
        <w:t xml:space="preserve"> 2.64%, menunjukkan kemampuan model dalam mengenali penyakit pada daun kentang dengan tingkat akurasi yang tinggi. Dalam evaluasi menggunakan 320 sampel data tes, model mencapai </w:t>
      </w:r>
      <w:r w:rsidRPr="008B7280">
        <w:rPr>
          <w:i/>
          <w:iCs/>
        </w:rPr>
        <w:t>accuracy</w:t>
      </w:r>
      <w:r w:rsidRPr="00051257">
        <w:t xml:space="preserve"> </w:t>
      </w:r>
      <w:r w:rsidR="00003810">
        <w:t>99.69</w:t>
      </w:r>
      <w:r w:rsidRPr="00051257">
        <w:t>%, menegaskan keberhasilan aplikasi dalam deteksi dan klasifikasi penyakit daun tanaman kentang menggunakan CNN.</w:t>
      </w:r>
    </w:p>
    <w:p w14:paraId="3B85CABC" w14:textId="77777777" w:rsidR="00051257" w:rsidRDefault="00051257">
      <w:pPr>
        <w:spacing w:line="228" w:lineRule="auto"/>
      </w:pPr>
    </w:p>
    <w:p w14:paraId="0ED0F750" w14:textId="67A3D65B" w:rsidR="00B23A85" w:rsidRDefault="00D04BF0" w:rsidP="0068238F">
      <w:pPr>
        <w:spacing w:line="228" w:lineRule="auto"/>
        <w:ind w:firstLine="0"/>
        <w:rPr>
          <w:i/>
        </w:rPr>
      </w:pPr>
      <w:r>
        <w:rPr>
          <w:b/>
          <w:i/>
        </w:rPr>
        <w:t>Kata kunci:</w:t>
      </w:r>
      <w:r>
        <w:rPr>
          <w:i/>
        </w:rPr>
        <w:t xml:space="preserve">  </w:t>
      </w:r>
      <w:r w:rsidR="00051257">
        <w:rPr>
          <w:i/>
        </w:rPr>
        <w:t>d</w:t>
      </w:r>
      <w:r w:rsidR="00051257" w:rsidRPr="00051257">
        <w:rPr>
          <w:i/>
        </w:rPr>
        <w:t xml:space="preserve">eep learning, </w:t>
      </w:r>
      <w:r w:rsidR="00051257">
        <w:rPr>
          <w:i/>
        </w:rPr>
        <w:t>c</w:t>
      </w:r>
      <w:r w:rsidR="00051257" w:rsidRPr="00051257">
        <w:rPr>
          <w:i/>
        </w:rPr>
        <w:t xml:space="preserve">onvolutional </w:t>
      </w:r>
      <w:r w:rsidR="00051257">
        <w:rPr>
          <w:i/>
        </w:rPr>
        <w:t>n</w:t>
      </w:r>
      <w:r w:rsidR="00051257" w:rsidRPr="00051257">
        <w:rPr>
          <w:i/>
        </w:rPr>
        <w:t xml:space="preserve">eural </w:t>
      </w:r>
      <w:r w:rsidR="00051257">
        <w:rPr>
          <w:i/>
        </w:rPr>
        <w:t>n</w:t>
      </w:r>
      <w:r w:rsidR="00051257" w:rsidRPr="00051257">
        <w:rPr>
          <w:i/>
        </w:rPr>
        <w:t xml:space="preserve">etwork, </w:t>
      </w:r>
      <w:r w:rsidR="00051257">
        <w:rPr>
          <w:i/>
        </w:rPr>
        <w:t>d</w:t>
      </w:r>
      <w:r w:rsidR="00051257" w:rsidRPr="00051257">
        <w:rPr>
          <w:i/>
        </w:rPr>
        <w:t>aun kentang</w:t>
      </w:r>
    </w:p>
    <w:p w14:paraId="6D182010" w14:textId="77777777" w:rsidR="00051257" w:rsidRDefault="00051257">
      <w:pPr>
        <w:spacing w:line="228" w:lineRule="auto"/>
        <w:rPr>
          <w:i/>
        </w:rPr>
      </w:pPr>
    </w:p>
    <w:p w14:paraId="01AC706A" w14:textId="77777777" w:rsidR="00B23A85" w:rsidRDefault="00B23A85">
      <w:pPr>
        <w:spacing w:line="228" w:lineRule="auto"/>
        <w:rPr>
          <w:i/>
        </w:rPr>
        <w:sectPr w:rsidR="00B23A85">
          <w:headerReference w:type="even" r:id="rId9"/>
          <w:headerReference w:type="default" r:id="rId10"/>
          <w:footerReference w:type="even" r:id="rId11"/>
          <w:footerReference w:type="default" r:id="rId12"/>
          <w:pgSz w:w="11907" w:h="16840"/>
          <w:pgMar w:top="1440" w:right="1440" w:bottom="1440" w:left="1440" w:header="709" w:footer="709" w:gutter="0"/>
          <w:pgNumType w:start="1"/>
          <w:cols w:space="720"/>
        </w:sectPr>
      </w:pPr>
    </w:p>
    <w:p w14:paraId="4F613666" w14:textId="77777777" w:rsidR="00B23A85" w:rsidRDefault="00D04BF0">
      <w:pPr>
        <w:numPr>
          <w:ilvl w:val="0"/>
          <w:numId w:val="5"/>
        </w:numPr>
        <w:spacing w:line="228" w:lineRule="auto"/>
        <w:ind w:left="426" w:hanging="426"/>
        <w:rPr>
          <w:b/>
        </w:rPr>
      </w:pPr>
      <w:r>
        <w:rPr>
          <w:b/>
          <w:smallCaps/>
        </w:rPr>
        <w:t>PENDAHULUAN</w:t>
      </w:r>
    </w:p>
    <w:p w14:paraId="4586FF6E" w14:textId="04924B92" w:rsidR="00317EC1" w:rsidRDefault="00317EC1">
      <w:pPr>
        <w:pBdr>
          <w:top w:val="nil"/>
          <w:left w:val="nil"/>
          <w:bottom w:val="nil"/>
          <w:right w:val="nil"/>
          <w:between w:val="nil"/>
        </w:pBdr>
        <w:rPr>
          <w:color w:val="000000"/>
        </w:rPr>
      </w:pPr>
      <w:r w:rsidRPr="00317EC1">
        <w:rPr>
          <w:color w:val="000000"/>
        </w:rPr>
        <w:t>Kentang, sebagai tumbuhan dikotil dari keluarga Solanaceae, berkembang biak melalui umbi yang efisien di lingkungan dingin yang mendukung pertumbuhan optimal</w:t>
      </w:r>
      <w:r w:rsidR="002464A6">
        <w:rPr>
          <w:color w:val="000000"/>
        </w:rPr>
        <w:fldChar w:fldCharType="begin" w:fldLock="1"/>
      </w:r>
      <w:r w:rsidR="004B49B5">
        <w:rPr>
          <w:color w:val="000000"/>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[1]","plainTextFormattedCitation":"[1]","previouslyFormattedCitation":"[1]"},"properties":{"noteIndex":0},"schema":"https://github.com/citation-style-language/schema/raw/master/csl-citation.json"}</w:instrText>
      </w:r>
      <w:r w:rsidR="002464A6">
        <w:rPr>
          <w:color w:val="000000"/>
        </w:rPr>
        <w:fldChar w:fldCharType="separate"/>
      </w:r>
      <w:r w:rsidR="007D4CDE" w:rsidRPr="007D4CDE">
        <w:rPr>
          <w:noProof/>
          <w:color w:val="000000"/>
        </w:rPr>
        <w:t>[1]</w:t>
      </w:r>
      <w:r w:rsidR="002464A6">
        <w:rPr>
          <w:color w:val="000000"/>
        </w:rPr>
        <w:fldChar w:fldCharType="end"/>
      </w:r>
      <w:r w:rsidRPr="00317EC1">
        <w:rPr>
          <w:color w:val="000000"/>
        </w:rPr>
        <w:t>. Selain menjadi sumber karbohidrat penting untuk kebutuhan pangan manusia</w:t>
      </w:r>
      <w:r w:rsidR="005A7C1C">
        <w:rPr>
          <w:color w:val="000000"/>
        </w:rPr>
        <w:fldChar w:fldCharType="begin" w:fldLock="1"/>
      </w:r>
      <w:r w:rsidR="004B49B5">
        <w:rPr>
          <w:color w:val="000000"/>
        </w:rPr>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[2]","plainTextFormattedCitation":"[2]","previouslyFormattedCitation":"[2]"},"properties":{"noteIndex":0},"schema":"https://github.com/citation-style-language/schema/raw/master/csl-citation.json"}</w:instrText>
      </w:r>
      <w:r w:rsidR="005A7C1C">
        <w:rPr>
          <w:color w:val="000000"/>
        </w:rPr>
        <w:fldChar w:fldCharType="separate"/>
      </w:r>
      <w:r w:rsidR="007D4CDE" w:rsidRPr="007D4CDE">
        <w:rPr>
          <w:noProof/>
          <w:color w:val="000000"/>
        </w:rPr>
        <w:t>[2]</w:t>
      </w:r>
      <w:r w:rsidR="005A7C1C">
        <w:rPr>
          <w:color w:val="000000"/>
        </w:rPr>
        <w:fldChar w:fldCharType="end"/>
      </w:r>
      <w:r w:rsidRPr="00317EC1">
        <w:rPr>
          <w:color w:val="000000"/>
        </w:rPr>
        <w:t xml:space="preserve">, kentang juga berperan vital dalam industri pangan. Konsumsi kentang per kapita di Indonesia meningkat dari 2,547 kg pada 2020 menjadi 2,820 kg pada 2021, dan mencapai 3,167 kg pada 2022, dengan pertumbuhan 12,28% dari 2021 hingga 2022 </w:t>
      </w:r>
      <w:r w:rsidR="005A7C1C">
        <w:rPr>
          <w:color w:val="000000"/>
        </w:rPr>
        <w:fldChar w:fldCharType="begin" w:fldLock="1"/>
      </w:r>
      <w:r w:rsidR="006B74AD">
        <w:rPr>
          <w:color w:val="000000"/>
        </w:rPr>
        <w:instrText>ADDIN CSL_CITATION {"citationItems":[{"id":"ITEM-1","itemData":{"abstract":"Konsumsi pangan adalah jenis dan jumlah pangan (baik bentuk asli maupun olahan) yang dikonsumsi oleh seseorang/penduduk dalam jangka waktu tertentu (maupun konsumsi normatif) untuk hidup sehat dan produktif. Sumber data dalam buku “Statistik Konsumsi Pangan Tahun 2022“ adalah hasil Survei Sosial Ekonomi Nasional (Susenas) bulan Maret tahun 2022, BPS.","author":[{"dropping-particle":"","family":"Kementrian Pertanian","given":"","non-dropping-particle":"","parse-names":false,"suffix":""}],"container-title":"Pusat Data dan Sistem Informasi Pertanian, Kementrian Pertanian Republik Indonesia","id":"ITEM-1","issued":{"date-parts":[["2022"]]},"page":"1-132","title":"Statistik Konsumsi Pangan Tahun 2022","type":"article-journal"},"uris":["http://www.mendeley.com/documents/?uuid=df7a01a7-35c1-47ca-8268-e06eb9f25b5b"]}],"mendeley":{"formattedCitation":"[3]","plainTextFormattedCitation":"[3]","previouslyFormattedCitation":"[3]"},"properties":{"noteIndex":0},"schema":"https://github.com/citation-style-language/schema/raw/master/csl-citation.json"}</w:instrText>
      </w:r>
      <w:r w:rsidR="005A7C1C">
        <w:rPr>
          <w:color w:val="000000"/>
        </w:rPr>
        <w:fldChar w:fldCharType="separate"/>
      </w:r>
      <w:r w:rsidR="005A7C1C" w:rsidRPr="005A7C1C">
        <w:rPr>
          <w:noProof/>
          <w:color w:val="000000"/>
        </w:rPr>
        <w:t>[3]</w:t>
      </w:r>
      <w:r w:rsidR="005A7C1C">
        <w:rPr>
          <w:color w:val="000000"/>
        </w:rPr>
        <w:fldChar w:fldCharType="end"/>
      </w:r>
      <w:r w:rsidR="005A7C1C">
        <w:rPr>
          <w:color w:val="000000"/>
        </w:rPr>
        <w:t>.</w:t>
      </w:r>
      <w:r w:rsidR="006B74AD">
        <w:rPr>
          <w:color w:val="000000"/>
        </w:rPr>
        <w:t xml:space="preserve"> </w:t>
      </w:r>
      <w:r w:rsidR="006B74AD" w:rsidRPr="006B74AD">
        <w:rPr>
          <w:color w:val="000000"/>
        </w:rPr>
        <w:t>Namun, meskipun memiliki peran yang signifikan, pertanian kentang sering menghadapi berbagai tantangan yang menyebabkan penurunan hasil produksi. Pada tahun 2022, hasil produksi tanaman kentang di Indonesia mencapai 1,5 juta ton, tetapi pada tahun 2023 terjadi penurunan produksi menjadi 1,2 juta ton</w:t>
      </w:r>
      <w:r w:rsidR="006B74AD">
        <w:rPr>
          <w:color w:val="000000"/>
        </w:rPr>
        <w:fldChar w:fldCharType="begin" w:fldLock="1"/>
      </w:r>
      <w:r w:rsidR="007D4CDE">
        <w:rPr>
          <w:color w:val="000000"/>
        </w:rPr>
        <w:instrText>ADDIN CSL_CITATION {"citationItems":[{"id":"ITEM-1","itemData":{"URL":"https://www.bps.go.id/id/statistics-table/2/NjEjMg==/produksi-tanaman-sayuran.html","accessed":{"date-parts":[["2024","6","26"]]},"author":[{"dropping-particle":"","family":"Badan Pusat Statistik","given":"","non-dropping-particle":"","parse-names":false,"suffix":""}],"container-title":"bps.go.id","id":"ITEM-1","issued":{"date-parts":[["2024"]]},"title":"Produksi Tanaman Sayuran, 2021-2023","type":"webpage"},"uris":["http://www.mendeley.com/documents/?uuid=7f077079-376d-484d-8565-7ebc465444f5"]}],"mendeley":{"formattedCitation":"[4]","plainTextFormattedCitation":"[4]","previouslyFormattedCitation":"[4]"},"properties":{"noteIndex":0},"schema":"https://github.com/citation-style-language/schema/raw/master/csl-citation.json"}</w:instrText>
      </w:r>
      <w:r w:rsidR="006B74AD">
        <w:rPr>
          <w:color w:val="000000"/>
        </w:rPr>
        <w:fldChar w:fldCharType="separate"/>
      </w:r>
      <w:r w:rsidR="006B74AD" w:rsidRPr="006B74AD">
        <w:rPr>
          <w:noProof/>
          <w:color w:val="000000"/>
        </w:rPr>
        <w:t>[4]</w:t>
      </w:r>
      <w:r w:rsidR="006B74AD">
        <w:rPr>
          <w:color w:val="000000"/>
        </w:rPr>
        <w:fldChar w:fldCharType="end"/>
      </w:r>
      <w:r w:rsidR="006B74AD" w:rsidRPr="006B74AD">
        <w:rPr>
          <w:color w:val="000000"/>
        </w:rPr>
        <w:t>.</w:t>
      </w:r>
    </w:p>
    <w:p w14:paraId="0A465ED5" w14:textId="493155BD" w:rsidR="006B74AD" w:rsidRDefault="007D4CDE">
      <w:pPr>
        <w:pBdr>
          <w:top w:val="nil"/>
          <w:left w:val="nil"/>
          <w:bottom w:val="nil"/>
          <w:right w:val="nil"/>
          <w:between w:val="nil"/>
        </w:pBdr>
        <w:rPr>
          <w:color w:val="000000"/>
        </w:rPr>
      </w:pPr>
      <w:r w:rsidRPr="007D4CDE">
        <w:rPr>
          <w:color w:val="000000"/>
        </w:rPr>
        <w:t xml:space="preserve">Penurunan produksi kentang sebesar 80% disebabkan oleh penyakit yang menghambat pertumbuhan </w:t>
      </w:r>
      <w:r w:rsidR="004B49B5">
        <w:rPr>
          <w:color w:val="000000"/>
        </w:rPr>
        <w:fldChar w:fldCharType="begin" w:fldLock="1"/>
      </w:r>
      <w:r w:rsidR="004B49B5">
        <w:rPr>
          <w:color w:val="000000"/>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[1]","plainTextFormattedCitation":"[1]","previouslyFormattedCitation":"[1]"},"properties":{"noteIndex":0},"schema":"https://github.com/citation-style-language/schema/raw/master/csl-citation.json"}</w:instrText>
      </w:r>
      <w:r w:rsidR="004B49B5">
        <w:rPr>
          <w:color w:val="000000"/>
        </w:rPr>
        <w:fldChar w:fldCharType="separate"/>
      </w:r>
      <w:r w:rsidR="004B49B5" w:rsidRPr="004B49B5">
        <w:rPr>
          <w:noProof/>
          <w:color w:val="000000"/>
        </w:rPr>
        <w:t>[1]</w:t>
      </w:r>
      <w:r w:rsidR="004B49B5">
        <w:rPr>
          <w:color w:val="000000"/>
        </w:rPr>
        <w:fldChar w:fldCharType="end"/>
      </w:r>
      <w:r w:rsidRPr="007D4CDE">
        <w:rPr>
          <w:color w:val="000000"/>
        </w:rPr>
        <w:t xml:space="preserve">. Jamur penyebab penyakit ini diduga berasal dari umbi-umbi bibit dan pertumbuhannya dipengaruhi oleh suhu lingkungan. Jamur yang dimaksud adalah jamur Patogen dan jamur Alternaria Solani (Aumatullah et al., 2021). Secara umum, </w:t>
      </w:r>
      <w:r w:rsidRPr="007D4CDE">
        <w:rPr>
          <w:color w:val="000000"/>
        </w:rPr>
        <w:t xml:space="preserve">terdapat dua jenis penyakit yang disebabkan oleh jamur yang menyerang tanaman kentang, yakni early blight dan late blight </w:t>
      </w:r>
      <w:r w:rsidR="004B49B5">
        <w:rPr>
          <w:color w:val="000000"/>
        </w:rPr>
        <w:fldChar w:fldCharType="begin" w:fldLock="1"/>
      </w:r>
      <w:r w:rsidR="004B49B5">
        <w:rPr>
          <w:color w:val="000000"/>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[1]","plainTextFormattedCitation":"[1]","previouslyFormattedCitation":"[1]"},"properties":{"noteIndex":0},"schema":"https://github.com/citation-style-language/schema/raw/master/csl-citation.json"}</w:instrText>
      </w:r>
      <w:r w:rsidR="004B49B5">
        <w:rPr>
          <w:color w:val="000000"/>
        </w:rPr>
        <w:fldChar w:fldCharType="separate"/>
      </w:r>
      <w:r w:rsidR="004B49B5" w:rsidRPr="004B49B5">
        <w:rPr>
          <w:noProof/>
          <w:color w:val="000000"/>
        </w:rPr>
        <w:t>[1]</w:t>
      </w:r>
      <w:r w:rsidR="004B49B5">
        <w:rPr>
          <w:color w:val="000000"/>
        </w:rPr>
        <w:fldChar w:fldCharType="end"/>
      </w:r>
    </w:p>
    <w:p w14:paraId="78139254" w14:textId="7937909D" w:rsidR="00036927" w:rsidRDefault="00036927">
      <w:pPr>
        <w:pBdr>
          <w:top w:val="nil"/>
          <w:left w:val="nil"/>
          <w:bottom w:val="nil"/>
          <w:right w:val="nil"/>
          <w:between w:val="nil"/>
        </w:pBdr>
        <w:rPr>
          <w:color w:val="000000"/>
        </w:rPr>
      </w:pPr>
      <w:r w:rsidRPr="00036927">
        <w:rPr>
          <w:color w:val="000000"/>
        </w:rPr>
        <w:t>Gejala awal penyakit busuk daun (</w:t>
      </w:r>
      <w:r w:rsidRPr="00350816">
        <w:rPr>
          <w:i/>
          <w:iCs/>
          <w:color w:val="000000"/>
        </w:rPr>
        <w:t>Late Blight</w:t>
      </w:r>
      <w:r w:rsidRPr="00036927">
        <w:rPr>
          <w:color w:val="000000"/>
        </w:rPr>
        <w:t>) adalah bercak basah di tepi daun atau bagian tengahnya, yang meluas dan menyebabkan daun berubah warna menjadi coklat atau abu-abu. Gejala penyakit bercak kering (</w:t>
      </w:r>
      <w:r w:rsidRPr="00350816">
        <w:rPr>
          <w:i/>
          <w:iCs/>
          <w:color w:val="000000"/>
        </w:rPr>
        <w:t>Early Blight</w:t>
      </w:r>
      <w:r w:rsidRPr="00036927">
        <w:rPr>
          <w:color w:val="000000"/>
        </w:rPr>
        <w:t xml:space="preserve">) ditandai dengan bercak kering coklat berbentuk lingkaran di bagian bawah daun </w:t>
      </w:r>
      <w:r w:rsidR="004B49B5">
        <w:rPr>
          <w:color w:val="000000"/>
        </w:rPr>
        <w:fldChar w:fldCharType="begin" w:fldLock="1"/>
      </w:r>
      <w:r w:rsidR="000C48BE">
        <w:rPr>
          <w:color w:val="000000"/>
        </w:rPr>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[5]","plainTextFormattedCitation":"[5]","previouslyFormattedCitation":"[5]"},"properties":{"noteIndex":0},"schema":"https://github.com/citation-style-language/schema/raw/master/csl-citation.json"}</w:instrText>
      </w:r>
      <w:r w:rsidR="004B49B5">
        <w:rPr>
          <w:color w:val="000000"/>
        </w:rPr>
        <w:fldChar w:fldCharType="separate"/>
      </w:r>
      <w:r w:rsidR="004B49B5" w:rsidRPr="004B49B5">
        <w:rPr>
          <w:noProof/>
          <w:color w:val="000000"/>
        </w:rPr>
        <w:t>[5]</w:t>
      </w:r>
      <w:r w:rsidR="004B49B5">
        <w:rPr>
          <w:color w:val="000000"/>
        </w:rPr>
        <w:fldChar w:fldCharType="end"/>
      </w:r>
      <w:r w:rsidRPr="00036927">
        <w:rPr>
          <w:color w:val="000000"/>
        </w:rPr>
        <w:t>. Dengan mengamati gejala tersebut, petani dapat segera mengatasi penyakit daun yang membusuk. Namun, identifikasi gejala ini seringkali terkendala karena tidak semua petani memiliki pengetahuan yang memadai untuk mengenali gejala penyakit secara komprehensif.</w:t>
      </w:r>
    </w:p>
    <w:p w14:paraId="66E06E23" w14:textId="096F1BB3" w:rsidR="00975F4B" w:rsidRDefault="00975F4B">
      <w:pPr>
        <w:pBdr>
          <w:top w:val="nil"/>
          <w:left w:val="nil"/>
          <w:bottom w:val="nil"/>
          <w:right w:val="nil"/>
          <w:between w:val="nil"/>
        </w:pBdr>
        <w:rPr>
          <w:color w:val="000000"/>
        </w:rPr>
      </w:pPr>
      <w:r w:rsidRPr="00975F4B">
        <w:rPr>
          <w:color w:val="000000"/>
        </w:rPr>
        <w:t xml:space="preserve">Penanganan penyakit pada daun kentang telah mengalami perkembangan signifikan, melibatkan kontribusi dari bidang teknologi, terutama informatika. Teknik pengolahan citra digital atau </w:t>
      </w:r>
      <w:r w:rsidRPr="007968A3">
        <w:rPr>
          <w:i/>
          <w:iCs/>
          <w:color w:val="000000"/>
        </w:rPr>
        <w:t>image processing</w:t>
      </w:r>
      <w:r w:rsidRPr="00975F4B">
        <w:rPr>
          <w:color w:val="000000"/>
        </w:rPr>
        <w:t xml:space="preserve"> diimplementasikan untuk mengidentifikasi penyakit pada tanaman kentang. Pemanfaatan </w:t>
      </w:r>
      <w:r w:rsidRPr="007968A3">
        <w:rPr>
          <w:i/>
          <w:iCs/>
          <w:color w:val="000000"/>
        </w:rPr>
        <w:t>image processing</w:t>
      </w:r>
      <w:r w:rsidRPr="00975F4B">
        <w:rPr>
          <w:color w:val="000000"/>
        </w:rPr>
        <w:t xml:space="preserve"> membantu pengelola pertanian menangani tanaman yang terkena penyakit atau menunjukkan gejala tidak normal secara lebih efektif dan efisien. Seiring kemajuan teknologi, </w:t>
      </w:r>
      <w:r w:rsidRPr="00975F4B">
        <w:rPr>
          <w:color w:val="000000"/>
        </w:rPr>
        <w:lastRenderedPageBreak/>
        <w:t>banyak penelitian mengembangkan pengolahan citra digital dalam konteks pertanian, baik untuk identifikasi penyakit maupun analisis hasil produksi.</w:t>
      </w:r>
    </w:p>
    <w:p w14:paraId="6BEF79A9" w14:textId="18DD99B9" w:rsidR="00852AC5" w:rsidRDefault="00350816">
      <w:pPr>
        <w:pBdr>
          <w:top w:val="nil"/>
          <w:left w:val="nil"/>
          <w:bottom w:val="nil"/>
          <w:right w:val="nil"/>
          <w:between w:val="nil"/>
        </w:pBdr>
        <w:rPr>
          <w:color w:val="000000"/>
        </w:rPr>
      </w:pPr>
      <w:r w:rsidRPr="00350816">
        <w:rPr>
          <w:color w:val="000000"/>
        </w:rPr>
        <w:t xml:space="preserve">Penelitian ini bertujuan mengembangkan aplikasi berbasis Android yang membantu petani atau pengelola pertanian mengidentifikasi penyakit pada daun kentang menggunakan data gambar daun kentang. Identifikasi penyakit dibagi menjadi tiga kategori: daun sehat, </w:t>
      </w:r>
      <w:r w:rsidRPr="00C976E4">
        <w:rPr>
          <w:i/>
          <w:iCs/>
          <w:color w:val="000000"/>
        </w:rPr>
        <w:t>Late Blight</w:t>
      </w:r>
      <w:r w:rsidRPr="00350816">
        <w:rPr>
          <w:color w:val="000000"/>
        </w:rPr>
        <w:t xml:space="preserve">, dan </w:t>
      </w:r>
      <w:r w:rsidRPr="00C976E4">
        <w:rPr>
          <w:i/>
          <w:iCs/>
          <w:color w:val="000000"/>
        </w:rPr>
        <w:t>Early Blight</w:t>
      </w:r>
      <w:r w:rsidRPr="00350816">
        <w:rPr>
          <w:color w:val="000000"/>
        </w:rPr>
        <w:t xml:space="preserve">. Penelitian ini menggunakan algoritma </w:t>
      </w:r>
      <w:r w:rsidRPr="00C976E4">
        <w:rPr>
          <w:i/>
          <w:iCs/>
          <w:color w:val="000000"/>
        </w:rPr>
        <w:t>Convolutional Neural Network</w:t>
      </w:r>
      <w:r w:rsidRPr="00350816">
        <w:rPr>
          <w:color w:val="000000"/>
        </w:rPr>
        <w:t xml:space="preserve"> (CNN), sebuah metode dalam bidang </w:t>
      </w:r>
      <w:r w:rsidRPr="00C976E4">
        <w:rPr>
          <w:i/>
          <w:iCs/>
          <w:color w:val="000000"/>
        </w:rPr>
        <w:t>Deep Learning</w:t>
      </w:r>
      <w:r w:rsidRPr="00350816">
        <w:rPr>
          <w:color w:val="000000"/>
        </w:rPr>
        <w:t>, untuk melakukan identifikasi tersebut.</w:t>
      </w:r>
    </w:p>
    <w:p w14:paraId="085F1132" w14:textId="77777777" w:rsidR="007F1DF3" w:rsidRDefault="007F1DF3">
      <w:pPr>
        <w:pBdr>
          <w:top w:val="nil"/>
          <w:left w:val="nil"/>
          <w:bottom w:val="nil"/>
          <w:right w:val="nil"/>
          <w:between w:val="nil"/>
        </w:pBdr>
        <w:rPr>
          <w:color w:val="000000"/>
        </w:rPr>
      </w:pPr>
    </w:p>
    <w:p w14:paraId="1321C403" w14:textId="069B7402" w:rsidR="00B23A85" w:rsidRPr="000F0DA7" w:rsidRDefault="00D04BF0" w:rsidP="000F0DA7">
      <w:pPr>
        <w:numPr>
          <w:ilvl w:val="0"/>
          <w:numId w:val="5"/>
        </w:numPr>
        <w:spacing w:line="228" w:lineRule="auto"/>
        <w:ind w:left="426" w:hanging="426"/>
        <w:rPr>
          <w:b/>
          <w:smallCaps/>
        </w:rPr>
      </w:pPr>
      <w:r>
        <w:rPr>
          <w:b/>
          <w:smallCaps/>
        </w:rPr>
        <w:t>TINJAUAN PUSTAKA</w:t>
      </w:r>
    </w:p>
    <w:p w14:paraId="25C91345" w14:textId="24E4A9BB" w:rsidR="00012062" w:rsidRDefault="00012062" w:rsidP="00A3037B">
      <w:pPr>
        <w:pStyle w:val="ListParagraph"/>
        <w:numPr>
          <w:ilvl w:val="0"/>
          <w:numId w:val="3"/>
        </w:numPr>
        <w:jc w:val="left"/>
        <w:rPr>
          <w:b/>
          <w:i/>
          <w:iCs/>
          <w:color w:val="000000"/>
        </w:rPr>
      </w:pPr>
      <w:r w:rsidRPr="00012062">
        <w:rPr>
          <w:b/>
          <w:i/>
          <w:iCs/>
          <w:color w:val="000000"/>
        </w:rPr>
        <w:t>Cross Industry Standard Process for Data Mining (CRISP-DM)</w:t>
      </w:r>
    </w:p>
    <w:p w14:paraId="5B55AE1B" w14:textId="1F490FC2" w:rsidR="00A3037B" w:rsidRDefault="00A3037B" w:rsidP="003C3E66">
      <w:pPr>
        <w:ind w:firstLine="360"/>
      </w:pPr>
      <w:r w:rsidRPr="00A3037B">
        <w:t>CRISP-DM (</w:t>
      </w:r>
      <w:r w:rsidRPr="00A3037B">
        <w:rPr>
          <w:i/>
          <w:iCs/>
        </w:rPr>
        <w:t>Cross Industry Standard Process for Data Mining</w:t>
      </w:r>
      <w:r w:rsidRPr="00A3037B">
        <w:t xml:space="preserve">) didirikan pada akhir 1990-an oleh empat perusahaan utama: Integral Solutions Ltd. (perusahaan solusi data mining komersial), NCR (perusahaan database), DaimlerChrysler (produsen mobil), dan OHRA (perusahaan asuransi). CRISP-DM diakui sebagai proses standar yang digunakan untuk mengatasi masalah dalam praktik data mining di berbagai industri </w:t>
      </w:r>
      <w:r w:rsidR="00720891">
        <w:fldChar w:fldCharType="begin" w:fldLock="1"/>
      </w:r>
      <w:r w:rsidR="00720891">
        <w:instrText>ADDIN CSL_CITATION {"citationItems":[{"id":"ITEM-1","itemData":{"DOI":"10.33365/jdmsi.v4i1.2462","ISSN":"2745-8458","abstract":"Teknik data mining telah diadopsi secara luas selama beberapa dekade terakhir, terutama dalam domain bisnis dan keuangan. Untuk mencapai manfaat berkelanjutan dari teknik ini, sebuah organisasi atau perusahaan harus mengadopsi proses standar untuk mengelola proyek penambangan data, sebagian besar menggunakan CRISP-DM. Penelitian telah menunjukkan bahwa proses standar ini sering tidak digunakan seperti yang telah ditentukan untuk memenuhi berbagai kebutuhan proyek data mining. Fase awal CRISP-DM, Business Understanding (BU), berfokus pada pemahaman tujuan bisnis dan terjemahan ke dalam tujuan data mining untuk menentukan rencana desain dan sumber daya yang diperlukan. Fase Data Understanding (DU) kemudian mengumpulkan dan mengeksplorasi data awal untuk mendapatkan wawasan tentang kualitas data. Dataset akhir kemudian dibuat dari dataset mentah melalui berbagai kegiatan dalam tahap Data Preparation (DP), seperti pemilihan catatan dan fitur atau transformasi dan pembersihan data untuk alat pemodelan. Beberapa teknik pemodelan kemudian dipilih pada fase Modeling (MO) dan diterapkan pada dataset yang telah disiapkan. Kinerja model dievaluasi dalam fase Evaluasi (EV) dan dimasukkan ke dalam konteks tujuan bisnis. Fase Deployment (DE) kemudian menjelaskan proses penerapan model dalam konteks pengguna akhir. Untuk meningkatkan pemahaman tentang bagaimana proses data mining digunakan sebagai standar acuan, diperluas dan diadaptasi dalam praktik, penelitian ini melaporkan studi kasus di bidang keuangan khususnya perdagangan saham. Studi kasus dilakukan berdasarkan dokumentasi dari portofolio proyek data mining, dilengkapi dengan data yang bersumber langsung dari Bursa Efek Indonesia. Hasilnya mengungkapkan dalam CRISP-DM memiliki dampak dan mekanisme yang digunakan untuk mengatasi prediksi saham pada PT. Telkom Indonesia (Persero) Tbk (TLKM). Studi ini memberikan nilai R2 sebesar 100% dengan nilai MAPE sebesar 0,0013% dengan menerapkan CRISP-DM di bidang bisnis dan keuangan. Kata Kunci: CRISP-DM, Data Mining, Indonesia Stock Exchange, Business, Stock Trading","author":[{"dropping-particle":"","family":"Pambudi","given":"Agung","non-dropping-particle":"","parse-names":false,"suffix":""}],"container-title":"Jurnal Data Mining dan Sistem Informasi","id":"ITEM-1","issue":"1","issued":{"date-parts":[["2023"]]},"page":"1","title":"Penerapan Crisp-Dm Menggunakan Mlr K-Fold Pada Data Saham Pt. Telkom Indonesia (Persero) Tbk (Tlkm) (Studi Kasus: Bursa Efek Indonesia Tahun 2015-2022)","type":"article-journal","volume":"4"},"uris":["http://www.mendeley.com/documents/?uuid=75195b98-d4a8-488b-acb3-a014af9c9b39"]}],"mendeley":{"formattedCitation":"[6]","plainTextFormattedCitation":"[6]","previouslyFormattedCitation":"[6]"},"properties":{"noteIndex":0},"schema":"https://github.com/citation-style-language/schema/raw/master/csl-citation.json"}</w:instrText>
      </w:r>
      <w:r w:rsidR="00720891">
        <w:fldChar w:fldCharType="separate"/>
      </w:r>
      <w:r w:rsidR="00720891" w:rsidRPr="00720891">
        <w:rPr>
          <w:noProof/>
        </w:rPr>
        <w:t>[6]</w:t>
      </w:r>
      <w:r w:rsidR="00720891">
        <w:fldChar w:fldCharType="end"/>
      </w:r>
      <w:r w:rsidRPr="00A3037B">
        <w:t xml:space="preserve">. </w:t>
      </w:r>
      <w:r w:rsidR="00F61FB4">
        <w:t>D</w:t>
      </w:r>
      <w:r w:rsidRPr="00A3037B">
        <w:t xml:space="preserve">alam siklus pengembangannya, CRISP-DM diakui sebagai metodologi data mining yang paling komprehensif dalam memenuhi kebutuhan proyek industri. Metodologi ini telah menjadi yang paling umum digunakan dalam proyek analitik, data mining, dan ilmu data. CRISP-DM terdiri dari enam tahapan: </w:t>
      </w:r>
      <w:r w:rsidRPr="006F4807">
        <w:rPr>
          <w:i/>
          <w:iCs/>
        </w:rPr>
        <w:t>Business Understanding, Data Understanding, Data Preparation, Modeling, Evaluation, dan Deployment</w:t>
      </w:r>
      <w:r w:rsidR="00F61FB4">
        <w:rPr>
          <w:i/>
          <w:iCs/>
        </w:rPr>
        <w:t xml:space="preserve"> </w:t>
      </w:r>
      <w:r w:rsidR="00F61FB4">
        <w:fldChar w:fldCharType="begin" w:fldLock="1"/>
      </w:r>
      <w:r w:rsidR="00804466">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c5adb06b-5b3b-4c8f-8081-4e45c407ce49"]}],"mendeley":{"formattedCitation":"[7]","plainTextFormattedCitation":"[7]","previouslyFormattedCitation":"[7]"},"properties":{"noteIndex":0},"schema":"https://github.com/citation-style-language/schema/raw/master/csl-citation.json"}</w:instrText>
      </w:r>
      <w:r w:rsidR="00F61FB4">
        <w:fldChar w:fldCharType="separate"/>
      </w:r>
      <w:r w:rsidR="00F61FB4" w:rsidRPr="00720891">
        <w:rPr>
          <w:noProof/>
        </w:rPr>
        <w:t>[7]</w:t>
      </w:r>
      <w:r w:rsidR="00F61FB4">
        <w:fldChar w:fldCharType="end"/>
      </w:r>
      <w:r w:rsidRPr="00A3037B">
        <w:t>.</w:t>
      </w:r>
    </w:p>
    <w:p w14:paraId="40536DF7" w14:textId="77777777" w:rsidR="00103D12" w:rsidRDefault="00103D12" w:rsidP="00A3037B">
      <w:pPr>
        <w:ind w:firstLine="360"/>
      </w:pPr>
    </w:p>
    <w:p w14:paraId="0CEA15EE" w14:textId="77777777" w:rsidR="00103D12" w:rsidRDefault="00103D12" w:rsidP="00C2536C">
      <w:pPr>
        <w:keepNext/>
        <w:ind w:firstLine="0"/>
        <w:jc w:val="center"/>
      </w:pPr>
      <w:r w:rsidRPr="001D0607">
        <w:rPr>
          <w:noProof/>
        </w:rPr>
        <w:drawing>
          <wp:inline distT="0" distB="0" distL="0" distR="0" wp14:anchorId="342837F3" wp14:editId="631BDC6D">
            <wp:extent cx="2637155" cy="1947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7155" cy="1947679"/>
                    </a:xfrm>
                    <a:prstGeom prst="rect">
                      <a:avLst/>
                    </a:prstGeom>
                  </pic:spPr>
                </pic:pic>
              </a:graphicData>
            </a:graphic>
          </wp:inline>
        </w:drawing>
      </w:r>
    </w:p>
    <w:p w14:paraId="67C51024" w14:textId="435DCB84" w:rsidR="00472381" w:rsidRDefault="00103D12" w:rsidP="00472381">
      <w:pPr>
        <w:pStyle w:val="Caption"/>
      </w:pPr>
      <w:r>
        <w:t xml:space="preserve">Gambar </w:t>
      </w:r>
      <w:r w:rsidR="004E6A23">
        <w:fldChar w:fldCharType="begin"/>
      </w:r>
      <w:r w:rsidR="004E6A23">
        <w:instrText xml:space="preserve"> SEQ Gambar \* ARABIC </w:instrText>
      </w:r>
      <w:r w:rsidR="004E6A23">
        <w:fldChar w:fldCharType="separate"/>
      </w:r>
      <w:r w:rsidR="008A1F16">
        <w:rPr>
          <w:noProof/>
        </w:rPr>
        <w:t>1</w:t>
      </w:r>
      <w:r w:rsidR="004E6A23">
        <w:rPr>
          <w:noProof/>
        </w:rPr>
        <w:fldChar w:fldCharType="end"/>
      </w:r>
      <w:r w:rsidR="00716DD7">
        <w:t>.</w:t>
      </w:r>
      <w:r>
        <w:t xml:space="preserve"> </w:t>
      </w:r>
      <w:r w:rsidR="00874B75">
        <w:t>Diagram CRISP-DM</w:t>
      </w:r>
    </w:p>
    <w:p w14:paraId="08E7BDCF" w14:textId="064B35AE" w:rsidR="00874B75" w:rsidRDefault="00874B75" w:rsidP="006C7B63">
      <w:pPr>
        <w:rPr>
          <w:lang w:val="en"/>
        </w:rPr>
      </w:pPr>
      <w:r w:rsidRPr="00373995">
        <w:rPr>
          <w:lang w:val="en"/>
        </w:rPr>
        <w:t>Berikut</w:t>
      </w:r>
      <w:r w:rsidR="00FF2FFD">
        <w:rPr>
          <w:lang w:val="en"/>
        </w:rPr>
        <w:t xml:space="preserve"> penjelasan</w:t>
      </w:r>
      <w:r w:rsidRPr="00373995">
        <w:rPr>
          <w:lang w:val="en"/>
        </w:rPr>
        <w:t xml:space="preserve"> 6 tahapan</w:t>
      </w:r>
      <w:r>
        <w:rPr>
          <w:lang w:val="en"/>
        </w:rPr>
        <w:t xml:space="preserve"> </w:t>
      </w:r>
      <w:r w:rsidRPr="00373995">
        <w:rPr>
          <w:lang w:val="en"/>
        </w:rPr>
        <w:t>CRISP-DM</w:t>
      </w:r>
      <w:r w:rsidR="00FF2FFD">
        <w:rPr>
          <w:lang w:val="en"/>
        </w:rPr>
        <w:t xml:space="preserve"> pada gambar 1</w:t>
      </w:r>
      <w:r>
        <w:rPr>
          <w:lang w:val="en"/>
        </w:rPr>
        <w:t xml:space="preserve"> </w:t>
      </w:r>
      <w:r w:rsidR="00804466">
        <w:rPr>
          <w:lang w:val="en"/>
        </w:rPr>
        <w:fldChar w:fldCharType="begin" w:fldLock="1"/>
      </w:r>
      <w:r w:rsidR="005820C9">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[8]","plainTextFormattedCitation":"[8]","previouslyFormattedCitation":"[8]"},"properties":{"noteIndex":0},"schema":"https://github.com/citation-style-language/schema/raw/master/csl-citation.json"}</w:instrText>
      </w:r>
      <w:r w:rsidR="00804466">
        <w:rPr>
          <w:lang w:val="en"/>
        </w:rPr>
        <w:fldChar w:fldCharType="separate"/>
      </w:r>
      <w:r w:rsidR="00804466" w:rsidRPr="00804466">
        <w:rPr>
          <w:noProof/>
          <w:lang w:val="en"/>
        </w:rPr>
        <w:t>[8]</w:t>
      </w:r>
      <w:r w:rsidR="00804466">
        <w:rPr>
          <w:lang w:val="en"/>
        </w:rPr>
        <w:fldChar w:fldCharType="end"/>
      </w:r>
      <w:r>
        <w:rPr>
          <w:lang w:val="en"/>
        </w:rPr>
        <w:t>:</w:t>
      </w:r>
    </w:p>
    <w:p w14:paraId="3D6973BC" w14:textId="77777777" w:rsidR="00874B75" w:rsidRPr="00F70ED7" w:rsidRDefault="00874B75" w:rsidP="00804466">
      <w:pPr>
        <w:pStyle w:val="WOW"/>
        <w:rPr>
          <w:i/>
          <w:iCs/>
        </w:rPr>
      </w:pPr>
      <w:r w:rsidRPr="00F70ED7">
        <w:rPr>
          <w:i/>
          <w:iCs/>
        </w:rPr>
        <w:t>Business Understanding</w:t>
      </w:r>
    </w:p>
    <w:p w14:paraId="1189BC5B" w14:textId="77777777" w:rsidR="00874B75" w:rsidRDefault="00874B75" w:rsidP="006154A9">
      <w:pPr>
        <w:pStyle w:val="WOW"/>
        <w:numPr>
          <w:ilvl w:val="0"/>
          <w:numId w:val="0"/>
        </w:numPr>
        <w:ind w:left="470"/>
      </w:pPr>
      <w:r w:rsidRPr="00A174E9">
        <w:t xml:space="preserve">Pada tahap ini, kegiatan yang dilakukan meliputi memahami kebutuhan dan tujuan dari perspektif bisnis, menguraikan pengetahuan menjadi definisi masalah dalam konteks </w:t>
      </w:r>
      <w:r w:rsidRPr="00625759">
        <w:rPr>
          <w:i/>
          <w:iCs/>
        </w:rPr>
        <w:t>data mining</w:t>
      </w:r>
      <w:r w:rsidRPr="00A174E9">
        <w:t xml:space="preserve">, dan merencanakan serta menetapkan strategi untuk mencapai tujuan </w:t>
      </w:r>
      <w:r w:rsidRPr="00625759">
        <w:rPr>
          <w:i/>
          <w:iCs/>
        </w:rPr>
        <w:t>data mining</w:t>
      </w:r>
      <w:r w:rsidRPr="00A174E9">
        <w:t xml:space="preserve"> tersebut.</w:t>
      </w:r>
    </w:p>
    <w:p w14:paraId="6C0BA65A" w14:textId="77777777" w:rsidR="00874B75" w:rsidRPr="00F70ED7" w:rsidRDefault="00874B75" w:rsidP="0010703D">
      <w:pPr>
        <w:pStyle w:val="WOW"/>
        <w:rPr>
          <w:i/>
          <w:iCs/>
        </w:rPr>
      </w:pPr>
      <w:r w:rsidRPr="00F70ED7">
        <w:rPr>
          <w:i/>
          <w:iCs/>
        </w:rPr>
        <w:t>Data Understanding</w:t>
      </w:r>
    </w:p>
    <w:p w14:paraId="15F9CCD9" w14:textId="77777777" w:rsidR="00874B75" w:rsidRDefault="00874B75" w:rsidP="003C3E66">
      <w:pPr>
        <w:pStyle w:val="WOW"/>
        <w:numPr>
          <w:ilvl w:val="0"/>
          <w:numId w:val="0"/>
        </w:numPr>
        <w:ind w:left="470"/>
      </w:pPr>
      <w:r w:rsidRPr="0020187B">
        <w:t>Data understanding merupakan bagian dari tahap persiapan di mana dilakukan pemeriksaan terhadap data yang akan digunakan, pengumpulan data awal, dan identifikasi terhadap kualitas data. Pada tahap ini, data akan dijelaskan secara rinci untuk setiap fitur yang ada.</w:t>
      </w:r>
    </w:p>
    <w:p w14:paraId="2B3467F1" w14:textId="77777777" w:rsidR="00874B75" w:rsidRPr="00F70ED7" w:rsidRDefault="00874B75" w:rsidP="0010703D">
      <w:pPr>
        <w:pStyle w:val="WOW"/>
        <w:rPr>
          <w:i/>
          <w:iCs/>
        </w:rPr>
      </w:pPr>
      <w:r w:rsidRPr="00F70ED7">
        <w:rPr>
          <w:i/>
          <w:iCs/>
        </w:rPr>
        <w:t>Data Preparation</w:t>
      </w:r>
    </w:p>
    <w:p w14:paraId="14844A7E" w14:textId="77777777" w:rsidR="00874B75" w:rsidRDefault="00874B75" w:rsidP="003C3E66">
      <w:pPr>
        <w:pStyle w:val="WOW"/>
        <w:numPr>
          <w:ilvl w:val="0"/>
          <w:numId w:val="0"/>
        </w:numPr>
        <w:ind w:left="470"/>
      </w:pPr>
      <w:r w:rsidRPr="00B5187A">
        <w:rPr>
          <w:i/>
          <w:iCs/>
        </w:rPr>
        <w:t>Data Preparation</w:t>
      </w:r>
      <w:r>
        <w:t xml:space="preserve"> </w:t>
      </w:r>
      <w:r w:rsidRPr="00B5187A">
        <w:t xml:space="preserve">adalah langkah yang dilakukan </w:t>
      </w:r>
      <w:r w:rsidRPr="00FF2FFD">
        <w:t>setelah</w:t>
      </w:r>
      <w:r w:rsidRPr="00B5187A">
        <w:t xml:space="preserve"> data terkumpul. Pada tahap ini, data akan menjalani proses identifikasi, seleksi, </w:t>
      </w:r>
      <w:r w:rsidRPr="003C3E66">
        <w:t>pembersihan</w:t>
      </w:r>
      <w:r w:rsidRPr="00B5187A">
        <w:t>, dan transformasi.</w:t>
      </w:r>
    </w:p>
    <w:p w14:paraId="322A7142" w14:textId="77777777" w:rsidR="00874B75" w:rsidRPr="00F70ED7" w:rsidRDefault="00874B75" w:rsidP="0010703D">
      <w:pPr>
        <w:pStyle w:val="WOW"/>
        <w:rPr>
          <w:i/>
          <w:iCs/>
        </w:rPr>
      </w:pPr>
      <w:r w:rsidRPr="00F70ED7">
        <w:rPr>
          <w:i/>
          <w:iCs/>
        </w:rPr>
        <w:t>Modeling</w:t>
      </w:r>
    </w:p>
    <w:p w14:paraId="55F556DF" w14:textId="6FDC0F78" w:rsidR="00874B75" w:rsidRDefault="00874B75" w:rsidP="003C3E66">
      <w:pPr>
        <w:pStyle w:val="WOW"/>
        <w:numPr>
          <w:ilvl w:val="0"/>
          <w:numId w:val="0"/>
        </w:numPr>
        <w:ind w:left="470"/>
        <w:rPr>
          <w:i/>
          <w:iCs/>
        </w:rPr>
      </w:pPr>
      <w:r w:rsidRPr="00B80213">
        <w:rPr>
          <w:i/>
          <w:iCs/>
        </w:rPr>
        <w:t>Modeling</w:t>
      </w:r>
      <w:r w:rsidRPr="00B80213">
        <w:t xml:space="preserve"> adalah langkah implementasi algoritma untuk mencari, mengidentifikasi, dan </w:t>
      </w:r>
      <w:r w:rsidRPr="00FF2FFD">
        <w:t>menghasilkan</w:t>
      </w:r>
      <w:r w:rsidRPr="00B80213">
        <w:t xml:space="preserve"> pola yang akan diterapkan pada data </w:t>
      </w:r>
      <w:r w:rsidRPr="003C3E66">
        <w:t>penelitian</w:t>
      </w:r>
      <w:r w:rsidRPr="00B80213">
        <w:t>.</w:t>
      </w:r>
    </w:p>
    <w:p w14:paraId="40127FA1" w14:textId="77777777" w:rsidR="00874B75" w:rsidRPr="00F70ED7" w:rsidRDefault="00874B75" w:rsidP="0010703D">
      <w:pPr>
        <w:pStyle w:val="WOW"/>
        <w:rPr>
          <w:i/>
          <w:iCs/>
        </w:rPr>
      </w:pPr>
      <w:r w:rsidRPr="00F70ED7">
        <w:rPr>
          <w:i/>
          <w:iCs/>
        </w:rPr>
        <w:t>Evaluation</w:t>
      </w:r>
    </w:p>
    <w:p w14:paraId="20B71C6E" w14:textId="77777777" w:rsidR="00874B75" w:rsidRPr="00AD08D6" w:rsidRDefault="00874B75" w:rsidP="003C3E66">
      <w:pPr>
        <w:pStyle w:val="WOW"/>
        <w:numPr>
          <w:ilvl w:val="0"/>
          <w:numId w:val="0"/>
        </w:numPr>
        <w:ind w:left="470"/>
      </w:pPr>
      <w:r w:rsidRPr="00AD08D6">
        <w:rPr>
          <w:i/>
          <w:iCs/>
        </w:rPr>
        <w:t>Evaluation</w:t>
      </w:r>
      <w:r w:rsidRPr="00AD08D6">
        <w:t xml:space="preserve"> adalah proses untuk mengukur hasil evaluasi dari model yang telah </w:t>
      </w:r>
      <w:r w:rsidRPr="003C3E66">
        <w:t>diimplementasikan</w:t>
      </w:r>
      <w:r w:rsidRPr="00AD08D6">
        <w:t xml:space="preserve"> pada tahap sebelumnya, yaitu </w:t>
      </w:r>
      <w:r w:rsidRPr="00AD08D6">
        <w:rPr>
          <w:i/>
          <w:iCs/>
        </w:rPr>
        <w:t>modeling</w:t>
      </w:r>
      <w:r w:rsidRPr="00AD08D6">
        <w:t xml:space="preserve">. Hasil evaluasi tersebut mencerminkan proses </w:t>
      </w:r>
      <w:r w:rsidRPr="00AD08D6">
        <w:rPr>
          <w:i/>
          <w:iCs/>
        </w:rPr>
        <w:t>data mining</w:t>
      </w:r>
      <w:r w:rsidRPr="00AD08D6">
        <w:t xml:space="preserve"> yang telah dilakukan dan menilai model yang paling optimal untuk digunakan.</w:t>
      </w:r>
    </w:p>
    <w:p w14:paraId="2BCA72BE" w14:textId="77777777" w:rsidR="00874B75" w:rsidRPr="00F70ED7" w:rsidRDefault="00874B75" w:rsidP="0010703D">
      <w:pPr>
        <w:pStyle w:val="WOW"/>
        <w:rPr>
          <w:i/>
          <w:iCs/>
        </w:rPr>
      </w:pPr>
      <w:r w:rsidRPr="00F70ED7">
        <w:rPr>
          <w:i/>
          <w:iCs/>
        </w:rPr>
        <w:t>Deployment</w:t>
      </w:r>
    </w:p>
    <w:p w14:paraId="10A0A124" w14:textId="77777777" w:rsidR="00874B75" w:rsidRDefault="00874B75" w:rsidP="003C3E66">
      <w:pPr>
        <w:pStyle w:val="WOW"/>
        <w:numPr>
          <w:ilvl w:val="0"/>
          <w:numId w:val="0"/>
        </w:numPr>
        <w:ind w:left="470"/>
      </w:pPr>
      <w:r w:rsidRPr="00C02C8B">
        <w:t xml:space="preserve">Menggunakan model yang dihasilkan dapat </w:t>
      </w:r>
      <w:r w:rsidRPr="00FF2FFD">
        <w:t>meliputi</w:t>
      </w:r>
      <w:r w:rsidRPr="00C02C8B">
        <w:t xml:space="preserve"> pembuatan laporan berdasarkan hasil analisis dari </w:t>
      </w:r>
      <w:r w:rsidRPr="00C02C8B">
        <w:rPr>
          <w:i/>
          <w:iCs/>
        </w:rPr>
        <w:t>data mining</w:t>
      </w:r>
      <w:r w:rsidRPr="00C02C8B">
        <w:t xml:space="preserve"> atau penerapan proses </w:t>
      </w:r>
      <w:r w:rsidRPr="00C02C8B">
        <w:rPr>
          <w:i/>
          <w:iCs/>
        </w:rPr>
        <w:t>data mining</w:t>
      </w:r>
      <w:r w:rsidRPr="00C02C8B">
        <w:t xml:space="preserve"> dalam konteks praktis.</w:t>
      </w:r>
    </w:p>
    <w:p w14:paraId="3A4A2A44" w14:textId="77777777" w:rsidR="00874B75" w:rsidRPr="00874B75" w:rsidRDefault="00874B75" w:rsidP="00874B75"/>
    <w:p w14:paraId="0D8D9B25" w14:textId="78798AA1" w:rsidR="00012062" w:rsidRDefault="00012062">
      <w:pPr>
        <w:numPr>
          <w:ilvl w:val="0"/>
          <w:numId w:val="3"/>
        </w:numPr>
        <w:pBdr>
          <w:top w:val="nil"/>
          <w:left w:val="nil"/>
          <w:bottom w:val="nil"/>
          <w:right w:val="nil"/>
          <w:between w:val="nil"/>
        </w:pBdr>
        <w:ind w:left="426" w:hanging="426"/>
        <w:rPr>
          <w:b/>
          <w:i/>
          <w:iCs/>
          <w:color w:val="000000"/>
        </w:rPr>
      </w:pPr>
      <w:r>
        <w:rPr>
          <w:b/>
          <w:i/>
          <w:iCs/>
          <w:color w:val="000000"/>
        </w:rPr>
        <w:t>Machine Learning</w:t>
      </w:r>
    </w:p>
    <w:p w14:paraId="6D33D477" w14:textId="513969EB" w:rsidR="00472381" w:rsidRPr="00472381" w:rsidRDefault="00472381" w:rsidP="00472381">
      <w:pPr>
        <w:pBdr>
          <w:top w:val="nil"/>
          <w:left w:val="nil"/>
          <w:bottom w:val="nil"/>
          <w:right w:val="nil"/>
          <w:between w:val="nil"/>
        </w:pBdr>
        <w:spacing w:line="235" w:lineRule="auto"/>
        <w:ind w:firstLine="426"/>
        <w:rPr>
          <w:iCs/>
          <w:color w:val="000000"/>
        </w:rPr>
      </w:pPr>
      <w:r w:rsidRPr="00472381">
        <w:rPr>
          <w:i/>
          <w:color w:val="000000"/>
        </w:rPr>
        <w:t>Machine learning</w:t>
      </w:r>
      <w:r w:rsidRPr="00472381">
        <w:rPr>
          <w:iCs/>
          <w:color w:val="000000"/>
        </w:rPr>
        <w:t xml:space="preserve"> adalah cabang ilmu komputer yang bertujuan mengembangkan algoritma untuk memungkinkan komputer belajar dari data yang ada. Dengan kata lain, komputer diajarkan memahami pola dan informasi dari data historis, sehingga dapat meningkatkan kinerjanya dalam menganalisis dan mengolah informasi yang diberikan. Oleh karena itu, </w:t>
      </w:r>
      <w:r w:rsidRPr="00472381">
        <w:rPr>
          <w:i/>
          <w:color w:val="000000"/>
        </w:rPr>
        <w:t>machine learning</w:t>
      </w:r>
      <w:r w:rsidRPr="00472381">
        <w:rPr>
          <w:iCs/>
          <w:color w:val="000000"/>
        </w:rPr>
        <w:t xml:space="preserve"> sering disebut sebagai proses "belajar dari data," di mana komputer memperoleh pengetahuan atau keterampilan baru melalui pengalaman yang diperoleh dari data. Tujuan utamanya adalah menciptakan model atau program yang dapat mengoptimalkan performa dalam memahami dan menginterpretasikan data yang diberikan </w:t>
      </w:r>
      <w:r w:rsidRPr="00472381">
        <w:rPr>
          <w:iCs/>
          <w:color w:val="000000"/>
        </w:rPr>
        <w:fldChar w:fldCharType="begin" w:fldLock="1"/>
      </w:r>
      <w:r w:rsidR="005820C9">
        <w:rPr>
          <w:iCs/>
          <w:color w:val="000000"/>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[9]","plainTextFormattedCitation":"[9]","previouslyFormattedCitation":"[9]"},"properties":{"noteIndex":0},"schema":"https://github.com/citation-style-language/schema/raw/master/csl-citation.json"}</w:instrText>
      </w:r>
      <w:r w:rsidRPr="00472381">
        <w:rPr>
          <w:iCs/>
          <w:color w:val="000000"/>
        </w:rPr>
        <w:fldChar w:fldCharType="separate"/>
      </w:r>
      <w:r w:rsidR="00804466" w:rsidRPr="00804466">
        <w:rPr>
          <w:iCs/>
          <w:noProof/>
          <w:color w:val="000000"/>
        </w:rPr>
        <w:t>[9]</w:t>
      </w:r>
      <w:r w:rsidRPr="00472381">
        <w:rPr>
          <w:iCs/>
          <w:color w:val="000000"/>
        </w:rPr>
        <w:fldChar w:fldCharType="end"/>
      </w:r>
      <w:r w:rsidRPr="00472381">
        <w:rPr>
          <w:iCs/>
          <w:color w:val="000000"/>
        </w:rPr>
        <w:t>.</w:t>
      </w:r>
    </w:p>
    <w:p w14:paraId="69C83E91" w14:textId="77777777" w:rsidR="00F61FB4" w:rsidRDefault="00F61FB4" w:rsidP="00F61FB4">
      <w:pPr>
        <w:pBdr>
          <w:top w:val="nil"/>
          <w:left w:val="nil"/>
          <w:bottom w:val="nil"/>
          <w:right w:val="nil"/>
          <w:between w:val="nil"/>
        </w:pBdr>
        <w:ind w:firstLine="0"/>
        <w:rPr>
          <w:b/>
          <w:i/>
          <w:iCs/>
          <w:color w:val="000000"/>
        </w:rPr>
      </w:pPr>
    </w:p>
    <w:p w14:paraId="0D8E5369" w14:textId="0491F2D2" w:rsidR="006F6E49" w:rsidRDefault="006F6E49">
      <w:pPr>
        <w:numPr>
          <w:ilvl w:val="0"/>
          <w:numId w:val="3"/>
        </w:numPr>
        <w:pBdr>
          <w:top w:val="nil"/>
          <w:left w:val="nil"/>
          <w:bottom w:val="nil"/>
          <w:right w:val="nil"/>
          <w:between w:val="nil"/>
        </w:pBdr>
        <w:ind w:left="426" w:hanging="426"/>
        <w:rPr>
          <w:b/>
          <w:i/>
          <w:iCs/>
          <w:color w:val="000000"/>
        </w:rPr>
      </w:pPr>
      <w:r>
        <w:rPr>
          <w:b/>
          <w:i/>
          <w:iCs/>
          <w:color w:val="000000"/>
        </w:rPr>
        <w:t>Deep Learning</w:t>
      </w:r>
    </w:p>
    <w:p w14:paraId="6E1D1BE8" w14:textId="0B94B150" w:rsidR="00BF7DCA" w:rsidRDefault="00A75E56" w:rsidP="00A75E56">
      <w:pPr>
        <w:ind w:firstLine="426"/>
      </w:pPr>
      <w:r w:rsidRPr="00BD3A97">
        <w:rPr>
          <w:i/>
          <w:iCs/>
        </w:rPr>
        <w:t>Deep Learning</w:t>
      </w:r>
      <w:r w:rsidRPr="00A75E56">
        <w:t xml:space="preserve"> merupakan metode dalam </w:t>
      </w:r>
      <w:r w:rsidRPr="005820C9">
        <w:rPr>
          <w:i/>
          <w:iCs/>
        </w:rPr>
        <w:t>machine learning</w:t>
      </w:r>
      <w:r w:rsidRPr="00A75E56">
        <w:t xml:space="preserve"> yang memproses informasi kompleks secara nonlinier dengan memanfaatkan berbagai lapisan. Teknik ini bertujuan untuk mengidentifikasi pola, mengekstrak ciri, dan melakukan klasifikasi melalui model komputasi yang dibangun dari struktur pemrosesan berlapis-lapis. Dengan memanfaatkan data pada berbagai tingkat abstraksi, deep learning memungkinkan pembelajaran yang mendalam dari informasi yang diberikan </w:t>
      </w:r>
      <w:r w:rsidR="005820C9">
        <w:fldChar w:fldCharType="begin" w:fldLock="1"/>
      </w:r>
      <w:r w:rsidR="005820C9">
        <w:instrText>ADDIN CSL_CITATION {"citationItems":[{"id":"ITEM-1","itemData":{"ISSN":"1668-1679","abstract":"Kendaraan adalah alat angkut di jalan, termasuk kendaraan bermotor dan kendaraan tidak bermotor, sebagaimana dimaksud dalam angka 7 Pasal 1 Undang-Undang Nomor 22 Tahun 2009 tentang Lalu Lintas dan Angkutan Jalan.Melihat perkembangan kendaraan dimana masyarakat Indonesia mengandalkan kendaraan, tidak menutup kemungkinan jika kendaraan yang ada mulai memenuhi jalan di Indonesia, kebiasaan hidup masyarakat modern yang serba mengandalkan kendaraan untuk aktivitas sehari-hari. Oleh karena itu, peneliti membuat program pengenalan citra kendaraan menggunakan algoritma Convolutional Neural Network, yang merupakan kegiatan konvolusi dengan menggabungkan beberapa lapisan-lapisan persiapan, memanfaatkan beberapa komponen yang bergerak sama dan dimotivasiolehsistemsensorikbiologis.GambarkendaraanyangdigunakanadalahSepedah,Sepeda Motor, Becak, BajajMobil, Mobil Pikup, Mobil Molen, Bus, dan Truk. 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98,18%, nilai loss 0,103 pada model Sequential, dan tingkat akurasi 99,64%.Implementasi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akurasi 98,18%, nilai loss 0,103 pada model Sequential, dan tingkat akurasi 99,64%,tingkat loss 0,014 pada model on topVGG16.","author":[{"dropping-particle":"","family":"Radikto","given":"","non-dropping-particle":"","parse-names":false,"suffix":""},{"dropping-particle":"","family":"Mulyana","given":"Dadang Iskandar","non-dropping-particle":"","parse-names":false,"suffix":""},{"dropping-particle":"","family":"Rofik","given":"M Ainur","non-dropping-particle":"","parse-names":false,"suffix":""},{"dropping-particle":"","family":"Zakaria","given":"MOhan Zoharuddin Zakaria","non-dropping-particle":"","parse-names":false,"suffix":""}],"container-title":"Jurnal Pendidikan Tambusai","id":"ITEM-1","issue":"1","issued":{"date-parts":[["2022"]]},"page":"1668-1679","title":"Klasifikasi Kendaraan pada Jalan Raya menggunakan Algoritma Convolutional Neural Network ( CNN )","type":"article-journal","volume":"6"},"uris":["http://www.mendeley.com/documents/?uuid=8ee76618-0206-492a-99cb-4a03282dbdf9"]}],"mendeley":{"formattedCitation":"[10]","plainTextFormattedCitation":"[10]","previouslyFormattedCitation":"[10]"},"properties":{"noteIndex":0},"schema":"https://github.com/citation-style-language/schema/raw/master/csl-citation.json"}</w:instrText>
      </w:r>
      <w:r w:rsidR="005820C9">
        <w:fldChar w:fldCharType="separate"/>
      </w:r>
      <w:r w:rsidR="005820C9" w:rsidRPr="005820C9">
        <w:rPr>
          <w:noProof/>
        </w:rPr>
        <w:t>[10]</w:t>
      </w:r>
      <w:r w:rsidR="005820C9">
        <w:fldChar w:fldCharType="end"/>
      </w:r>
      <w:r w:rsidRPr="00A75E56">
        <w:t xml:space="preserve">. Sejak dikenal luas pada tahun 2006, </w:t>
      </w:r>
      <w:r w:rsidRPr="005820C9">
        <w:rPr>
          <w:i/>
          <w:iCs/>
        </w:rPr>
        <w:t>Deep Learning</w:t>
      </w:r>
      <w:r w:rsidRPr="00A75E56">
        <w:t xml:space="preserve"> </w:t>
      </w:r>
      <w:r w:rsidRPr="00A75E56">
        <w:lastRenderedPageBreak/>
        <w:t xml:space="preserve">menggunakan mekanisme </w:t>
      </w:r>
      <w:r w:rsidRPr="005820C9">
        <w:rPr>
          <w:i/>
          <w:iCs/>
        </w:rPr>
        <w:t>deep architecture of learning</w:t>
      </w:r>
      <w:r w:rsidRPr="00A75E56">
        <w:t xml:space="preserve"> atau </w:t>
      </w:r>
      <w:r w:rsidRPr="005820C9">
        <w:rPr>
          <w:i/>
          <w:iCs/>
        </w:rPr>
        <w:t>hierarchical learning</w:t>
      </w:r>
      <w:r w:rsidRPr="00A75E56">
        <w:t xml:space="preserve">, yang mencakup proses estimasi parameter model untuk menyelesaikan tugas atau permasalahan tertentu </w:t>
      </w:r>
      <w:r w:rsidR="005820C9">
        <w:fldChar w:fldCharType="begin" w:fldLock="1"/>
      </w:r>
      <w:r w:rsidR="00F948FD">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[11]","plainTextFormattedCitation":"[11]","previouslyFormattedCitation":"[11]"},"properties":{"noteIndex":0},"schema":"https://github.com/citation-style-language/schema/raw/master/csl-citation.json"}</w:instrText>
      </w:r>
      <w:r w:rsidR="005820C9">
        <w:fldChar w:fldCharType="separate"/>
      </w:r>
      <w:r w:rsidR="005820C9" w:rsidRPr="005820C9">
        <w:rPr>
          <w:noProof/>
        </w:rPr>
        <w:t>[11]</w:t>
      </w:r>
      <w:r w:rsidR="005820C9">
        <w:fldChar w:fldCharType="end"/>
      </w:r>
      <w:r w:rsidRPr="00A75E56">
        <w:t xml:space="preserve">. </w:t>
      </w:r>
      <w:r w:rsidRPr="00F948FD">
        <w:rPr>
          <w:i/>
          <w:iCs/>
        </w:rPr>
        <w:t>Deep Learning</w:t>
      </w:r>
      <w:r w:rsidRPr="00A75E56">
        <w:t xml:space="preserve"> menggunakan berbagai lapisan di antara lapisan masukan (</w:t>
      </w:r>
      <w:r w:rsidRPr="00F948FD">
        <w:rPr>
          <w:i/>
          <w:iCs/>
        </w:rPr>
        <w:t>input layer</w:t>
      </w:r>
      <w:r w:rsidRPr="00A75E56">
        <w:t>) dan lapisan keluaran (</w:t>
      </w:r>
      <w:r w:rsidRPr="00F948FD">
        <w:rPr>
          <w:i/>
          <w:iCs/>
        </w:rPr>
        <w:t>output layer</w:t>
      </w:r>
      <w:r w:rsidRPr="00A75E56">
        <w:t xml:space="preserve">), memungkinkan pemrosesan nonlinier melalui beberapa tahap untuk </w:t>
      </w:r>
      <w:r w:rsidRPr="00F948FD">
        <w:rPr>
          <w:i/>
          <w:iCs/>
        </w:rPr>
        <w:t>feature learning</w:t>
      </w:r>
      <w:r w:rsidRPr="00A75E56">
        <w:t xml:space="preserve"> dan </w:t>
      </w:r>
      <w:r w:rsidRPr="00F948FD">
        <w:rPr>
          <w:i/>
          <w:iCs/>
        </w:rPr>
        <w:t>pattern classification</w:t>
      </w:r>
      <w:r w:rsidR="00F948FD">
        <w:fldChar w:fldCharType="begin" w:fldLock="1"/>
      </w:r>
      <w:r w:rsidR="004666ED">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[12]","plainTextFormattedCitation":"[12]","previouslyFormattedCitation":"[12]"},"properties":{"noteIndex":0},"schema":"https://github.com/citation-style-language/schema/raw/master/csl-citation.json"}</w:instrText>
      </w:r>
      <w:r w:rsidR="00F948FD">
        <w:fldChar w:fldCharType="separate"/>
      </w:r>
      <w:r w:rsidR="00F948FD" w:rsidRPr="00F948FD">
        <w:rPr>
          <w:noProof/>
        </w:rPr>
        <w:t>[12]</w:t>
      </w:r>
      <w:r w:rsidR="00F948FD">
        <w:fldChar w:fldCharType="end"/>
      </w:r>
      <w:r w:rsidRPr="00A75E56">
        <w:t>.</w:t>
      </w:r>
    </w:p>
    <w:p w14:paraId="62630A93" w14:textId="77777777" w:rsidR="004666ED" w:rsidRDefault="004666ED" w:rsidP="00A75E56">
      <w:pPr>
        <w:ind w:firstLine="426"/>
      </w:pPr>
    </w:p>
    <w:p w14:paraId="3C3084F8" w14:textId="5EA24348" w:rsidR="00012062" w:rsidRPr="00012062" w:rsidRDefault="00012062" w:rsidP="00012062">
      <w:pPr>
        <w:numPr>
          <w:ilvl w:val="0"/>
          <w:numId w:val="3"/>
        </w:numPr>
        <w:pBdr>
          <w:top w:val="nil"/>
          <w:left w:val="nil"/>
          <w:bottom w:val="nil"/>
          <w:right w:val="nil"/>
          <w:between w:val="nil"/>
        </w:pBdr>
        <w:ind w:left="426" w:hanging="426"/>
        <w:rPr>
          <w:b/>
          <w:i/>
          <w:iCs/>
          <w:color w:val="000000"/>
        </w:rPr>
      </w:pPr>
      <w:r>
        <w:rPr>
          <w:b/>
          <w:i/>
          <w:iCs/>
          <w:color w:val="000000"/>
        </w:rPr>
        <w:t>Convolutional Neural Network</w:t>
      </w:r>
    </w:p>
    <w:p w14:paraId="62BF863B" w14:textId="42CF4C81" w:rsidR="006F6E49" w:rsidRDefault="00861377">
      <w:pPr>
        <w:pBdr>
          <w:top w:val="nil"/>
          <w:left w:val="nil"/>
          <w:bottom w:val="nil"/>
          <w:right w:val="nil"/>
          <w:between w:val="nil"/>
        </w:pBdr>
        <w:spacing w:line="235" w:lineRule="auto"/>
        <w:rPr>
          <w:iCs/>
          <w:color w:val="000000"/>
        </w:rPr>
      </w:pPr>
      <w:r w:rsidRPr="004666ED">
        <w:rPr>
          <w:i/>
          <w:color w:val="000000"/>
        </w:rPr>
        <w:t>Convolutional Neural Network</w:t>
      </w:r>
      <w:r w:rsidRPr="00861377">
        <w:rPr>
          <w:iCs/>
          <w:color w:val="000000"/>
        </w:rPr>
        <w:t xml:space="preserve"> (CNN) adalah serangkaian lapisan pemrosesan yang menjalankan operasi konvolusi, bekerja secara paralel, dan terdiri dari beberapa elemen. Model ini terinspirasi oleh sistem saraf biologis </w:t>
      </w:r>
      <w:r w:rsidR="004666ED">
        <w:rPr>
          <w:iCs/>
          <w:color w:val="000000"/>
        </w:rPr>
        <w:fldChar w:fldCharType="begin" w:fldLock="1"/>
      </w:r>
      <w:r w:rsidR="00D66A12">
        <w:rPr>
          <w:iCs/>
          <w:color w:val="000000"/>
        </w:rPr>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[13]","plainTextFormattedCitation":"[13]","previouslyFormattedCitation":"[13]"},"properties":{"noteIndex":0},"schema":"https://github.com/citation-style-language/schema/raw/master/csl-citation.json"}</w:instrText>
      </w:r>
      <w:r w:rsidR="004666ED">
        <w:rPr>
          <w:iCs/>
          <w:color w:val="000000"/>
        </w:rPr>
        <w:fldChar w:fldCharType="separate"/>
      </w:r>
      <w:r w:rsidR="004666ED" w:rsidRPr="004666ED">
        <w:rPr>
          <w:iCs/>
          <w:noProof/>
          <w:color w:val="000000"/>
        </w:rPr>
        <w:t>[13]</w:t>
      </w:r>
      <w:r w:rsidR="004666ED">
        <w:rPr>
          <w:iCs/>
          <w:color w:val="000000"/>
        </w:rPr>
        <w:fldChar w:fldCharType="end"/>
      </w:r>
      <w:r w:rsidRPr="00861377">
        <w:rPr>
          <w:iCs/>
          <w:color w:val="000000"/>
        </w:rPr>
        <w:t xml:space="preserve">. Dalam domain </w:t>
      </w:r>
      <w:r w:rsidRPr="00D66A12">
        <w:rPr>
          <w:i/>
          <w:color w:val="000000"/>
        </w:rPr>
        <w:t>deep learning</w:t>
      </w:r>
      <w:r w:rsidRPr="00861377">
        <w:rPr>
          <w:iCs/>
          <w:color w:val="000000"/>
        </w:rPr>
        <w:t xml:space="preserve">, CNN digunakan untuk pengolahan citra, menawarkan kinerja unggul dalam menangani masalah kompleks dan melakukan klasifikasi data citra yang diwakili dalam bentuk matriks. CNN termasuk dalam kategori </w:t>
      </w:r>
      <w:r w:rsidRPr="00D66A12">
        <w:rPr>
          <w:i/>
          <w:color w:val="000000"/>
        </w:rPr>
        <w:t>supervised learning</w:t>
      </w:r>
      <w:r w:rsidRPr="00861377">
        <w:rPr>
          <w:iCs/>
          <w:color w:val="000000"/>
        </w:rPr>
        <w:t xml:space="preserve">, di mana model dilatih untuk mengidentifikasi pola antara </w:t>
      </w:r>
      <w:r w:rsidRPr="00D66A12">
        <w:rPr>
          <w:i/>
          <w:color w:val="000000"/>
        </w:rPr>
        <w:t>input</w:t>
      </w:r>
      <w:r w:rsidRPr="00861377">
        <w:rPr>
          <w:iCs/>
          <w:color w:val="000000"/>
        </w:rPr>
        <w:t xml:space="preserve"> data dan label </w:t>
      </w:r>
      <w:r w:rsidRPr="00D66A12">
        <w:rPr>
          <w:i/>
          <w:color w:val="000000"/>
        </w:rPr>
        <w:t>output</w:t>
      </w:r>
      <w:r w:rsidRPr="00861377">
        <w:rPr>
          <w:iCs/>
          <w:color w:val="000000"/>
        </w:rPr>
        <w:t xml:space="preserve"> </w:t>
      </w:r>
      <w:r w:rsidR="00D66A12">
        <w:rPr>
          <w:iCs/>
          <w:color w:val="000000"/>
        </w:rPr>
        <w:fldChar w:fldCharType="begin" w:fldLock="1"/>
      </w:r>
      <w:r w:rsidR="00D66A12">
        <w:rPr>
          <w:iCs/>
          <w:color w:val="000000"/>
        </w:rPr>
        <w:instrText>ADDIN CSL_CITATION {"citationItems":[{"id":"ITEM-1","itemData":{"ISSN":"1979-8326","abstract":"Saat ini pengenalan karakter plat nomor kendaraan di Indonesia pada umumnya digunakan pada sistem parkir yang&amp;nbsp;masih dilakukan manual, yaitu dengan masih mencatat karakter pada plat nomor kendaraan oleh petugas. Pengenalan&amp;nbsp;karakter pada plat nomor kendaraan bukan hanya digunakan oleh sistem parkir saja, tetapi bisa juga digunakan pada lalu lintas. Pengenalan karakter plat nomor kendaraan Indonesia merupakan salah satu jenis deep learning karena dapat mengenali berbagai karakter angka dan huruf. Pembuatan sistem pengenalan karakter pada plat nomor kendaraan Indonesia&amp;nbsp;memberikan alternatif pengenalan karakter plat kendaraan menggunakan metode Convolutional Neural Network&amp;nbsp;(CNN) untuk mengenali objek pada gambar selayaknya manusia dengan pembelajaran pada sebuah komputer dengan&amp;nbsp;menggunakan jaringan saraf tiruan. Hasil dari penelitian ini adalah sistem yang sudah ada pada komputer dapat&amp;nbsp;mengenali karakter pada plat nomor kendaraan Indonesia yang sudah kita masukkan. Keseluruhan jumlah class yang kita&amp;nbsp;gunakan pada penelitian tentang pengenalan karakter plat nomor kendaraan Indonesia adalah 37 class yaitu terdiri dari&amp;nbsp;karakter huruf dan angka. Cara kerja dari sistem ini adalah kita memasukkan gambar plat nomor kendaraan Indonesia&amp;nbsp;dengan format datanya JPG pada sistem, kemudian sistem akan mengolah gambar tersebut dan hasilnya akan langsung&amp;nbsp;ditampilkan pada sistem. Sehingga pada saat kita masuk ke tempat parkir, petugas tidak lagi mencatat karakter plat&amp;nbsp;nomor kendaraan secara manual, karena sudah dilakukan oleh sistem. Nantinya sistem ini akan dikembangkan menjadi smart parking yang mana kita tidak perlu lagi untuk men scan barcode karena data kita sudah terdaftar secara otomatis&amp;nbsp;pada sistem.","author":[{"dropping-particle":"","family":"Harani","given":"Nisa Hanum","non-dropping-particle":"","parse-names":false,"suffix":""},{"dropping-particle":"","family":"Prianto","given":"Cahyo","non-dropping-particle":"","parse-names":false,"suffix":""},{"dropping-particle":"","family":"Hasanah","given":"Miftahul","non-dropping-particle":"","parse-names":false,"suffix":""}],"container-title":"Jurnal Teknik Informatika","id":"ITEM-1","issue":"3","issued":{"date-parts":[["2019"]]},"page":"47-53","title":"Deteksi Objek Dan Pengenalan Karakter Plat Nomor Kendaraan Indonesia Menggunakan Metode Convolutional Neural Network (CNN) Berbasis Python","type":"article-journal","volume":"11"},"uris":["http://www.mendeley.com/documents/?uuid=324851b7-befe-42d5-ba0f-840897b891bf"]}],"mendeley":{"formattedCitation":"[14]","plainTextFormattedCitation":"[14]","previouslyFormattedCitation":"[14]"},"properties":{"noteIndex":0},"schema":"https://github.com/citation-style-language/schema/raw/master/csl-citation.json"}</w:instrText>
      </w:r>
      <w:r w:rsidR="00D66A12">
        <w:rPr>
          <w:iCs/>
          <w:color w:val="000000"/>
        </w:rPr>
        <w:fldChar w:fldCharType="separate"/>
      </w:r>
      <w:r w:rsidR="00D66A12" w:rsidRPr="00D66A12">
        <w:rPr>
          <w:iCs/>
          <w:noProof/>
          <w:color w:val="000000"/>
        </w:rPr>
        <w:t>[14]</w:t>
      </w:r>
      <w:r w:rsidR="00D66A12">
        <w:rPr>
          <w:iCs/>
          <w:color w:val="000000"/>
        </w:rPr>
        <w:fldChar w:fldCharType="end"/>
      </w:r>
      <w:r w:rsidRPr="00861377">
        <w:rPr>
          <w:iCs/>
          <w:color w:val="000000"/>
        </w:rPr>
        <w:t>.</w:t>
      </w:r>
    </w:p>
    <w:p w14:paraId="25B6C828" w14:textId="77777777" w:rsidR="00941CC7" w:rsidRDefault="00941CC7">
      <w:pPr>
        <w:pBdr>
          <w:top w:val="nil"/>
          <w:left w:val="nil"/>
          <w:bottom w:val="nil"/>
          <w:right w:val="nil"/>
          <w:between w:val="nil"/>
        </w:pBdr>
        <w:spacing w:line="235" w:lineRule="auto"/>
        <w:rPr>
          <w:iCs/>
          <w:color w:val="000000"/>
        </w:rPr>
      </w:pPr>
    </w:p>
    <w:p w14:paraId="29D7F2BC" w14:textId="77777777" w:rsidR="00830860" w:rsidRDefault="00830860" w:rsidP="0092760B">
      <w:pPr>
        <w:keepNext/>
        <w:pBdr>
          <w:top w:val="nil"/>
          <w:left w:val="nil"/>
          <w:bottom w:val="nil"/>
          <w:right w:val="nil"/>
          <w:between w:val="nil"/>
        </w:pBdr>
        <w:spacing w:line="235" w:lineRule="auto"/>
        <w:ind w:firstLine="0"/>
        <w:jc w:val="center"/>
      </w:pPr>
      <w:r>
        <w:rPr>
          <w:noProof/>
        </w:rPr>
        <w:drawing>
          <wp:inline distT="0" distB="0" distL="0" distR="0" wp14:anchorId="00872B93" wp14:editId="04E2C0BC">
            <wp:extent cx="2754308" cy="93030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6980" cy="934582"/>
                    </a:xfrm>
                    <a:prstGeom prst="rect">
                      <a:avLst/>
                    </a:prstGeom>
                  </pic:spPr>
                </pic:pic>
              </a:graphicData>
            </a:graphic>
          </wp:inline>
        </w:drawing>
      </w:r>
    </w:p>
    <w:p w14:paraId="67CCD5B3" w14:textId="22A2FA9E" w:rsidR="00830860" w:rsidRDefault="00830860" w:rsidP="0092760B">
      <w:pPr>
        <w:pStyle w:val="Caption"/>
      </w:pPr>
      <w:r>
        <w:t xml:space="preserve">Gambar </w:t>
      </w:r>
      <w:r w:rsidR="004E6A23">
        <w:fldChar w:fldCharType="begin"/>
      </w:r>
      <w:r w:rsidR="004E6A23">
        <w:instrText xml:space="preserve"> SEQ Gambar \* ARABIC </w:instrText>
      </w:r>
      <w:r w:rsidR="004E6A23">
        <w:fldChar w:fldCharType="separate"/>
      </w:r>
      <w:r w:rsidR="008A1F16">
        <w:rPr>
          <w:noProof/>
        </w:rPr>
        <w:t>2</w:t>
      </w:r>
      <w:r w:rsidR="004E6A23">
        <w:rPr>
          <w:noProof/>
        </w:rPr>
        <w:fldChar w:fldCharType="end"/>
      </w:r>
      <w:r w:rsidR="00716DD7">
        <w:t>.</w:t>
      </w:r>
      <w:r>
        <w:t xml:space="preserve"> </w:t>
      </w:r>
      <w:r w:rsidRPr="0092760B">
        <w:t>Convlutional</w:t>
      </w:r>
      <w:r w:rsidRPr="00830860">
        <w:t xml:space="preserve"> Neural Network Layers</w:t>
      </w:r>
    </w:p>
    <w:p w14:paraId="35FE9A51" w14:textId="70297175" w:rsidR="00830860" w:rsidRDefault="00830860" w:rsidP="00830860"/>
    <w:p w14:paraId="23983E50" w14:textId="6E41C5D2" w:rsidR="006B63BF" w:rsidRDefault="00941CC7" w:rsidP="0092760B">
      <w:r w:rsidRPr="00941CC7">
        <w:t>Gambar 2 menunjukkan bahwa inputan mengalami proses konvolusi pada segmen pembelajaran fitur (</w:t>
      </w:r>
      <w:r w:rsidRPr="00941CC7">
        <w:rPr>
          <w:i/>
          <w:iCs/>
        </w:rPr>
        <w:t>feature learning</w:t>
      </w:r>
      <w:r w:rsidRPr="00941CC7">
        <w:t>). Fitur, yang merupakan elemen-elemen dalam citra yang diekstraksi oleh filter, dijadikan peta fitur (</w:t>
      </w:r>
      <w:r w:rsidRPr="00941CC7">
        <w:rPr>
          <w:i/>
          <w:iCs/>
        </w:rPr>
        <w:t>feature map</w:t>
      </w:r>
      <w:r w:rsidRPr="00941CC7">
        <w:t>). Dalam fase pembelajaran fitur, terdapat lapisan tersembunyi (</w:t>
      </w:r>
      <w:r w:rsidRPr="00941CC7">
        <w:rPr>
          <w:i/>
          <w:iCs/>
        </w:rPr>
        <w:t>hidden layer</w:t>
      </w:r>
      <w:r w:rsidRPr="00941CC7">
        <w:t>) yang mencakup lapisan-lapisan konvolusi dan pooling maksimum (</w:t>
      </w:r>
      <w:r w:rsidRPr="00321431">
        <w:rPr>
          <w:i/>
          <w:iCs/>
        </w:rPr>
        <w:t>max pooling</w:t>
      </w:r>
      <w:r w:rsidRPr="00941CC7">
        <w:t>). Setelah segmen pembelajaran fitur, terdapat fase klasifikasi, di mana fitur diubah menjadi bentuk satu dimensi menggunakan teknik pelandaian (</w:t>
      </w:r>
      <w:r w:rsidRPr="00321431">
        <w:rPr>
          <w:i/>
          <w:iCs/>
        </w:rPr>
        <w:t>flattening</w:t>
      </w:r>
      <w:r w:rsidRPr="00941CC7">
        <w:t>). Fitur yang telah di-</w:t>
      </w:r>
      <w:r w:rsidRPr="00321431">
        <w:rPr>
          <w:i/>
          <w:iCs/>
        </w:rPr>
        <w:t>flatten</w:t>
      </w:r>
      <w:r w:rsidRPr="00941CC7">
        <w:t xml:space="preserve"> kemudian diklasifikasikan melalui sejumlah </w:t>
      </w:r>
      <w:r w:rsidRPr="00321431">
        <w:rPr>
          <w:i/>
          <w:iCs/>
        </w:rPr>
        <w:t>neuron</w:t>
      </w:r>
      <w:r w:rsidRPr="00941CC7">
        <w:t xml:space="preserve">, mencapai </w:t>
      </w:r>
      <w:r w:rsidRPr="00321431">
        <w:rPr>
          <w:i/>
          <w:iCs/>
        </w:rPr>
        <w:t>neuron</w:t>
      </w:r>
      <w:r w:rsidRPr="00941CC7">
        <w:t xml:space="preserve"> keluaran dengan jumlah yang setara dengan jumlah kelas dalam rangka klasifikasi.</w:t>
      </w:r>
    </w:p>
    <w:p w14:paraId="1CD4B90A" w14:textId="77777777" w:rsidR="00B23A85" w:rsidRDefault="00B23A85" w:rsidP="00966650">
      <w:pPr>
        <w:pBdr>
          <w:top w:val="nil"/>
          <w:left w:val="nil"/>
          <w:bottom w:val="nil"/>
          <w:right w:val="nil"/>
          <w:between w:val="nil"/>
        </w:pBdr>
        <w:spacing w:line="235" w:lineRule="auto"/>
        <w:ind w:firstLine="0"/>
        <w:rPr>
          <w:color w:val="000000"/>
        </w:rPr>
      </w:pPr>
    </w:p>
    <w:p w14:paraId="27CB6A49" w14:textId="77777777" w:rsidR="00B23A85" w:rsidRDefault="00D04BF0">
      <w:pPr>
        <w:numPr>
          <w:ilvl w:val="0"/>
          <w:numId w:val="5"/>
        </w:numPr>
        <w:spacing w:line="228" w:lineRule="auto"/>
        <w:ind w:left="426" w:hanging="426"/>
        <w:rPr>
          <w:b/>
        </w:rPr>
      </w:pPr>
      <w:r>
        <w:rPr>
          <w:b/>
        </w:rPr>
        <w:t>METODE PENELITIAN</w:t>
      </w:r>
    </w:p>
    <w:p w14:paraId="7743F5AF" w14:textId="2530E107" w:rsidR="00B23A85" w:rsidRDefault="00AD6966">
      <w:pPr>
        <w:pBdr>
          <w:top w:val="nil"/>
          <w:left w:val="nil"/>
          <w:bottom w:val="nil"/>
          <w:right w:val="nil"/>
          <w:between w:val="nil"/>
        </w:pBdr>
        <w:spacing w:line="235" w:lineRule="auto"/>
        <w:rPr>
          <w:color w:val="000000"/>
        </w:rPr>
      </w:pPr>
      <w:bookmarkStart w:id="1" w:name="_Hlk172723766"/>
      <w:r w:rsidRPr="00AD6966">
        <w:rPr>
          <w:color w:val="000000"/>
        </w:rPr>
        <w:t xml:space="preserve">Pada penelitian ini ada beberpa tahapan penyelesaian dalam melakukan klasifikasi penyakit daun pada tanaman kentang seperti yang ditampilkan pada </w:t>
      </w:r>
      <w:r w:rsidR="008572BC">
        <w:rPr>
          <w:color w:val="000000"/>
        </w:rPr>
        <w:t>g</w:t>
      </w:r>
      <w:r w:rsidRPr="00AD6966">
        <w:rPr>
          <w:color w:val="000000"/>
        </w:rPr>
        <w:t xml:space="preserve">ambar </w:t>
      </w:r>
      <w:r w:rsidR="00CF7EAF">
        <w:rPr>
          <w:color w:val="000000"/>
        </w:rPr>
        <w:t>3</w:t>
      </w:r>
      <w:r w:rsidRPr="00AD6966">
        <w:rPr>
          <w:color w:val="000000"/>
        </w:rPr>
        <w:t>.</w:t>
      </w:r>
    </w:p>
    <w:bookmarkEnd w:id="1"/>
    <w:p w14:paraId="06315443" w14:textId="2D7A4DF5" w:rsidR="00890DD2" w:rsidRDefault="00890DD2" w:rsidP="00890DD2">
      <w:pPr>
        <w:pBdr>
          <w:top w:val="nil"/>
          <w:left w:val="nil"/>
          <w:bottom w:val="nil"/>
          <w:right w:val="nil"/>
          <w:between w:val="nil"/>
        </w:pBdr>
        <w:spacing w:line="235" w:lineRule="auto"/>
        <w:rPr>
          <w:color w:val="000000"/>
        </w:rPr>
      </w:pPr>
    </w:p>
    <w:p w14:paraId="45C68A8B" w14:textId="6A1BD12B" w:rsidR="00CF7EAF" w:rsidRDefault="001215A4" w:rsidP="00C2536C">
      <w:pPr>
        <w:keepNext/>
        <w:pBdr>
          <w:top w:val="nil"/>
          <w:left w:val="nil"/>
          <w:bottom w:val="nil"/>
          <w:right w:val="nil"/>
          <w:between w:val="nil"/>
        </w:pBdr>
        <w:spacing w:line="235" w:lineRule="auto"/>
        <w:ind w:firstLine="0"/>
        <w:jc w:val="center"/>
      </w:pPr>
      <w:r w:rsidRPr="001215A4">
        <w:rPr>
          <w:noProof/>
        </w:rPr>
        <w:drawing>
          <wp:inline distT="0" distB="0" distL="0" distR="0" wp14:anchorId="50910051" wp14:editId="5E0B146F">
            <wp:extent cx="2637155" cy="815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7155" cy="815340"/>
                    </a:xfrm>
                    <a:prstGeom prst="rect">
                      <a:avLst/>
                    </a:prstGeom>
                  </pic:spPr>
                </pic:pic>
              </a:graphicData>
            </a:graphic>
          </wp:inline>
        </w:drawing>
      </w:r>
    </w:p>
    <w:p w14:paraId="480D6BA6" w14:textId="5959D323" w:rsidR="00890DD2" w:rsidRDefault="00CF7EAF" w:rsidP="00CF7EAF">
      <w:pPr>
        <w:pStyle w:val="Caption"/>
      </w:pPr>
      <w:r>
        <w:t xml:space="preserve">Gambar </w:t>
      </w:r>
      <w:r w:rsidR="004E6A23">
        <w:fldChar w:fldCharType="begin"/>
      </w:r>
      <w:r w:rsidR="004E6A23">
        <w:instrText xml:space="preserve"> SEQ Gambar \* ARABIC </w:instrText>
      </w:r>
      <w:r w:rsidR="004E6A23">
        <w:fldChar w:fldCharType="separate"/>
      </w:r>
      <w:r w:rsidR="008A1F16">
        <w:rPr>
          <w:noProof/>
        </w:rPr>
        <w:t>3</w:t>
      </w:r>
      <w:r w:rsidR="004E6A23">
        <w:rPr>
          <w:noProof/>
        </w:rPr>
        <w:fldChar w:fldCharType="end"/>
      </w:r>
      <w:r w:rsidR="00716DD7">
        <w:t>.</w:t>
      </w:r>
      <w:r>
        <w:t xml:space="preserve"> Kerangka </w:t>
      </w:r>
      <w:r w:rsidR="008572BC">
        <w:t>p</w:t>
      </w:r>
      <w:r>
        <w:t>enelitian</w:t>
      </w:r>
    </w:p>
    <w:p w14:paraId="67C4AA36" w14:textId="77777777" w:rsidR="001D2D2D" w:rsidRDefault="001D2D2D" w:rsidP="001D2D2D">
      <w:pPr>
        <w:ind w:firstLine="426"/>
        <w:rPr>
          <w:lang w:val="en"/>
        </w:rPr>
      </w:pPr>
    </w:p>
    <w:p w14:paraId="4A9C908C" w14:textId="5A9F3281" w:rsidR="001D2D2D" w:rsidRDefault="006910EF" w:rsidP="001D2D2D">
      <w:pPr>
        <w:ind w:firstLine="426"/>
        <w:rPr>
          <w:lang w:val="en"/>
        </w:rPr>
      </w:pPr>
      <w:r>
        <w:rPr>
          <w:lang w:val="en"/>
        </w:rPr>
        <w:t>Gambar 3 menunjukan bahwa p</w:t>
      </w:r>
      <w:r w:rsidR="001D2D2D" w:rsidRPr="00B70E3D">
        <w:rPr>
          <w:lang w:val="en"/>
        </w:rPr>
        <w:t>engembangan model pembelajaran dalam pada penelitian ini menerapkan kerangka kerja CRISP-DM</w:t>
      </w:r>
      <w:r w:rsidR="001D2D2D">
        <w:rPr>
          <w:lang w:val="en"/>
        </w:rPr>
        <w:t xml:space="preserve"> dan ditambah satu tahapan lainnya</w:t>
      </w:r>
      <w:r w:rsidR="001D2D2D" w:rsidRPr="00B70E3D">
        <w:rPr>
          <w:lang w:val="en"/>
        </w:rPr>
        <w:t>, yang dibagi menjadi</w:t>
      </w:r>
      <w:r w:rsidR="001D2D2D">
        <w:rPr>
          <w:lang w:val="en"/>
        </w:rPr>
        <w:t xml:space="preserve"> 7</w:t>
      </w:r>
      <w:r w:rsidR="001D2D2D" w:rsidRPr="00B70E3D">
        <w:rPr>
          <w:lang w:val="en"/>
        </w:rPr>
        <w:t xml:space="preserve"> tahap. Tahap-tahap tersebut dimulai dengan</w:t>
      </w:r>
      <w:r w:rsidR="001D2D2D">
        <w:rPr>
          <w:lang w:val="en"/>
        </w:rPr>
        <w:t xml:space="preserve"> Studi Literatur,</w:t>
      </w:r>
      <w:r w:rsidR="001D2D2D" w:rsidRPr="00B70E3D">
        <w:rPr>
          <w:lang w:val="en"/>
        </w:rPr>
        <w:t xml:space="preserve"> </w:t>
      </w:r>
      <w:r w:rsidR="001D2D2D" w:rsidRPr="00807AE7">
        <w:rPr>
          <w:i/>
          <w:iCs/>
          <w:lang w:val="en"/>
        </w:rPr>
        <w:t>Business Understanding</w:t>
      </w:r>
      <w:r w:rsidR="001D2D2D" w:rsidRPr="00B70E3D">
        <w:rPr>
          <w:lang w:val="en"/>
        </w:rPr>
        <w:t xml:space="preserve">, diikuti oleh </w:t>
      </w:r>
      <w:r w:rsidR="001D2D2D" w:rsidRPr="00B70E3D">
        <w:rPr>
          <w:i/>
          <w:iCs/>
          <w:lang w:val="en"/>
        </w:rPr>
        <w:t>Data Understanding</w:t>
      </w:r>
      <w:r w:rsidR="001D2D2D" w:rsidRPr="00B70E3D">
        <w:rPr>
          <w:lang w:val="en"/>
        </w:rPr>
        <w:t xml:space="preserve">, kemudian berlanjut ke </w:t>
      </w:r>
      <w:r w:rsidR="001D2D2D" w:rsidRPr="00B70E3D">
        <w:rPr>
          <w:i/>
          <w:iCs/>
          <w:lang w:val="en"/>
        </w:rPr>
        <w:t>Data Preparation</w:t>
      </w:r>
      <w:r w:rsidR="001D2D2D" w:rsidRPr="00B70E3D">
        <w:rPr>
          <w:lang w:val="en"/>
        </w:rPr>
        <w:t xml:space="preserve">, </w:t>
      </w:r>
      <w:r w:rsidR="001D2D2D" w:rsidRPr="00B70E3D">
        <w:rPr>
          <w:i/>
          <w:iCs/>
          <w:lang w:val="en"/>
        </w:rPr>
        <w:t>Modeling, Evaluation</w:t>
      </w:r>
      <w:r w:rsidR="001D2D2D" w:rsidRPr="00B70E3D">
        <w:rPr>
          <w:lang w:val="en"/>
        </w:rPr>
        <w:t xml:space="preserve">, dan berakhir dengan </w:t>
      </w:r>
      <w:r w:rsidR="001D2D2D" w:rsidRPr="00B70E3D">
        <w:rPr>
          <w:i/>
          <w:iCs/>
          <w:lang w:val="en"/>
        </w:rPr>
        <w:t>Deployment</w:t>
      </w:r>
      <w:r w:rsidR="001D2D2D" w:rsidRPr="00B70E3D">
        <w:rPr>
          <w:lang w:val="en"/>
        </w:rPr>
        <w:t>.</w:t>
      </w:r>
    </w:p>
    <w:p w14:paraId="7D1CC290" w14:textId="77777777" w:rsidR="001D2D2D" w:rsidRPr="001D2D2D" w:rsidRDefault="001D2D2D" w:rsidP="001D2D2D"/>
    <w:p w14:paraId="2B3E1813" w14:textId="0B5DA905" w:rsidR="00D9257F" w:rsidRDefault="00EC0764" w:rsidP="00EC0764">
      <w:pPr>
        <w:pStyle w:val="ListParagraph"/>
        <w:numPr>
          <w:ilvl w:val="0"/>
          <w:numId w:val="10"/>
        </w:numPr>
        <w:ind w:left="426" w:hanging="426"/>
        <w:rPr>
          <w:b/>
          <w:bCs/>
        </w:rPr>
      </w:pPr>
      <w:r w:rsidRPr="00EC0764">
        <w:rPr>
          <w:b/>
          <w:bCs/>
        </w:rPr>
        <w:t>Studi Literatur</w:t>
      </w:r>
    </w:p>
    <w:p w14:paraId="1A49C52B" w14:textId="77777777" w:rsidR="001D2D2D" w:rsidRPr="001D2D2D" w:rsidRDefault="001D2D2D" w:rsidP="001D2D2D">
      <w:pPr>
        <w:ind w:firstLine="426"/>
        <w:rPr>
          <w:lang w:val="en"/>
        </w:rPr>
      </w:pPr>
      <w:r w:rsidRPr="001D2D2D">
        <w:rPr>
          <w:lang w:val="en"/>
        </w:rPr>
        <w:t xml:space="preserve">Berdasarkan latar belakang masalah yang telah dirumuskan melalui analisis data dan dukungan dari jurnal serta penelitian terdahulu, dapat disimpulkan bahwa tujuan dari penelitian ini adalah untuk mengembangkan model yang mampu mengenali citra daun tanaman kentang untuk diklasifikasikan berdasarkan kondisi kesehatannya. Klasifikasi citra ini menggunakan metode </w:t>
      </w:r>
      <w:r w:rsidRPr="001D2D2D">
        <w:rPr>
          <w:i/>
          <w:iCs/>
          <w:lang w:val="en"/>
        </w:rPr>
        <w:t>Convolutional Neural Network</w:t>
      </w:r>
      <w:r w:rsidRPr="001D2D2D">
        <w:rPr>
          <w:lang w:val="en"/>
        </w:rPr>
        <w:t xml:space="preserve"> (CNN) dalam pengembangan aplikasi pendeteksi penyakit daun tanaman kentang berbasis Android.</w:t>
      </w:r>
    </w:p>
    <w:p w14:paraId="2329EBDA" w14:textId="77777777" w:rsidR="001D2D2D" w:rsidRPr="006910EF" w:rsidRDefault="001D2D2D" w:rsidP="006910EF">
      <w:pPr>
        <w:rPr>
          <w:b/>
          <w:bCs/>
        </w:rPr>
      </w:pPr>
    </w:p>
    <w:p w14:paraId="2B50A9EB" w14:textId="2CEFEB53" w:rsidR="00EC0764" w:rsidRDefault="00617938" w:rsidP="00EC0764">
      <w:pPr>
        <w:pStyle w:val="ListParagraph"/>
        <w:numPr>
          <w:ilvl w:val="0"/>
          <w:numId w:val="10"/>
        </w:numPr>
        <w:ind w:left="426" w:hanging="426"/>
        <w:rPr>
          <w:b/>
          <w:bCs/>
          <w:i/>
          <w:iCs/>
        </w:rPr>
      </w:pPr>
      <w:r w:rsidRPr="00617938">
        <w:rPr>
          <w:b/>
          <w:bCs/>
          <w:i/>
          <w:iCs/>
        </w:rPr>
        <w:t>Business Understanding</w:t>
      </w:r>
    </w:p>
    <w:p w14:paraId="00BA3DC3" w14:textId="77777777" w:rsidR="00CC6EFA" w:rsidRPr="00CC6EFA" w:rsidRDefault="00CC6EFA" w:rsidP="00CC6EFA">
      <w:pPr>
        <w:ind w:firstLine="426"/>
        <w:rPr>
          <w:lang w:val="en"/>
        </w:rPr>
      </w:pPr>
      <w:r w:rsidRPr="00CC6EFA">
        <w:rPr>
          <w:lang w:val="en"/>
        </w:rPr>
        <w:t xml:space="preserve">Penelitian ini bertujuan untuk mengembangkan sebuah aplikasi seluler yang mampu mengklasifikasikan penyakit pada daun tanaman kentang menggunakan teknik pembelajaran terarah dengan memanfaatkan algoritma </w:t>
      </w:r>
      <w:r w:rsidRPr="00CC6EFA">
        <w:rPr>
          <w:i/>
          <w:iCs/>
          <w:lang w:val="en"/>
        </w:rPr>
        <w:t>Convolutional Neural Network</w:t>
      </w:r>
      <w:r w:rsidRPr="00CC6EFA">
        <w:rPr>
          <w:lang w:val="en"/>
        </w:rPr>
        <w:t>. Aplikasi ini akan mengidentifikasi penyakit pada daun tanaman kentang dengan mengambil gambar melalui kamera ponsel, dan selanjutnya akan menghasilkan output berupa tipe penyakit berdasarkan gambar yang diperoleh.</w:t>
      </w:r>
    </w:p>
    <w:p w14:paraId="0B23887A" w14:textId="77777777" w:rsidR="00CC6EFA" w:rsidRDefault="00CC6EFA" w:rsidP="00CC6EFA">
      <w:pPr>
        <w:pStyle w:val="ListParagraph"/>
        <w:ind w:left="426" w:firstLine="0"/>
        <w:rPr>
          <w:b/>
          <w:bCs/>
          <w:i/>
          <w:iCs/>
        </w:rPr>
      </w:pPr>
    </w:p>
    <w:p w14:paraId="1BD47504" w14:textId="148C7190" w:rsidR="00617938" w:rsidRDefault="00617938" w:rsidP="00EC0764">
      <w:pPr>
        <w:pStyle w:val="ListParagraph"/>
        <w:numPr>
          <w:ilvl w:val="0"/>
          <w:numId w:val="10"/>
        </w:numPr>
        <w:ind w:left="426" w:hanging="426"/>
        <w:rPr>
          <w:b/>
          <w:bCs/>
          <w:i/>
          <w:iCs/>
        </w:rPr>
      </w:pPr>
      <w:r>
        <w:rPr>
          <w:b/>
          <w:bCs/>
          <w:i/>
          <w:iCs/>
        </w:rPr>
        <w:t>Data Understanding</w:t>
      </w:r>
    </w:p>
    <w:p w14:paraId="180796E4" w14:textId="4F979530" w:rsidR="00CC6EFA" w:rsidRDefault="00CC6EFA" w:rsidP="00CC6EFA">
      <w:pPr>
        <w:ind w:firstLine="426"/>
        <w:rPr>
          <w:lang w:val="en"/>
        </w:rPr>
      </w:pPr>
      <w:r w:rsidRPr="00CC6EFA">
        <w:rPr>
          <w:i/>
          <w:iCs/>
          <w:lang w:val="en"/>
        </w:rPr>
        <w:t>Dataset</w:t>
      </w:r>
      <w:r w:rsidRPr="00CC6EFA">
        <w:rPr>
          <w:lang w:val="en"/>
        </w:rPr>
        <w:t xml:space="preserve"> yang digunakan dalam penelitian ini terdiri dari gambar penyakit pada daun tanaman kentang, yang diakses dari situs </w:t>
      </w:r>
      <w:r w:rsidRPr="00CC6EFA">
        <w:rPr>
          <w:i/>
          <w:iCs/>
          <w:lang w:val="en"/>
        </w:rPr>
        <w:t>Kaggle</w:t>
      </w:r>
      <w:r w:rsidRPr="00CC6EFA">
        <w:rPr>
          <w:lang w:val="en"/>
        </w:rPr>
        <w:t>.</w:t>
      </w:r>
    </w:p>
    <w:p w14:paraId="3FAA04B7" w14:textId="77777777" w:rsidR="00370DD9" w:rsidRPr="00CC6EFA" w:rsidRDefault="00370DD9" w:rsidP="00CC6EFA">
      <w:pPr>
        <w:ind w:firstLine="426"/>
        <w:rPr>
          <w:lang w:val="en"/>
        </w:rPr>
      </w:pPr>
    </w:p>
    <w:p w14:paraId="4D4496DD" w14:textId="763870BD" w:rsidR="00216461" w:rsidRDefault="00216461" w:rsidP="00216461">
      <w:pPr>
        <w:pStyle w:val="Caption"/>
        <w:keepNext/>
      </w:pPr>
      <w:r>
        <w:t xml:space="preserve">Tabel </w:t>
      </w:r>
      <w:r w:rsidR="004E6A23">
        <w:fldChar w:fldCharType="begin"/>
      </w:r>
      <w:r w:rsidR="004E6A23">
        <w:instrText xml:space="preserve"> SEQ Tabel \* ARABIC </w:instrText>
      </w:r>
      <w:r w:rsidR="004E6A23">
        <w:fldChar w:fldCharType="separate"/>
      </w:r>
      <w:r w:rsidR="006B566D">
        <w:rPr>
          <w:noProof/>
        </w:rPr>
        <w:t>1</w:t>
      </w:r>
      <w:r w:rsidR="004E6A23">
        <w:rPr>
          <w:noProof/>
        </w:rPr>
        <w:fldChar w:fldCharType="end"/>
      </w:r>
      <w:r w:rsidR="00716DD7">
        <w:t>.</w:t>
      </w:r>
      <w:r>
        <w:t xml:space="preserve"> </w:t>
      </w:r>
      <w:r w:rsidRPr="00216461">
        <w:rPr>
          <w:i/>
          <w:iCs w:val="0"/>
        </w:rPr>
        <w:t>Dataset</w:t>
      </w:r>
      <w:r>
        <w:t xml:space="preserve"> </w:t>
      </w:r>
      <w:r w:rsidRPr="00216461">
        <w:rPr>
          <w:i/>
          <w:iCs w:val="0"/>
        </w:rPr>
        <w:t>Class</w:t>
      </w: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127"/>
        <w:gridCol w:w="1134"/>
      </w:tblGrid>
      <w:tr w:rsidR="00370DD9" w14:paraId="637B4D49" w14:textId="77777777" w:rsidTr="003C4CD2">
        <w:trPr>
          <w:trHeight w:val="20"/>
          <w:jc w:val="center"/>
        </w:trPr>
        <w:tc>
          <w:tcPr>
            <w:tcW w:w="1129" w:type="dxa"/>
            <w:vAlign w:val="center"/>
          </w:tcPr>
          <w:p w14:paraId="0220DB6C" w14:textId="77777777" w:rsidR="00370DD9" w:rsidRPr="00AB0BB8" w:rsidRDefault="00370DD9" w:rsidP="00AB0BB8">
            <w:pPr>
              <w:pStyle w:val="NoSpacing"/>
              <w:jc w:val="center"/>
              <w:rPr>
                <w:b/>
                <w:bCs/>
              </w:rPr>
            </w:pPr>
            <w:r w:rsidRPr="00AB0BB8">
              <w:rPr>
                <w:b/>
                <w:bCs/>
              </w:rPr>
              <w:t>Class</w:t>
            </w:r>
          </w:p>
        </w:tc>
        <w:tc>
          <w:tcPr>
            <w:tcW w:w="2127" w:type="dxa"/>
            <w:vAlign w:val="center"/>
          </w:tcPr>
          <w:p w14:paraId="418E6B31" w14:textId="77777777" w:rsidR="00370DD9" w:rsidRPr="00AB0BB8" w:rsidRDefault="00370DD9" w:rsidP="00AB0BB8">
            <w:pPr>
              <w:pStyle w:val="NoSpacing"/>
              <w:jc w:val="center"/>
              <w:rPr>
                <w:b/>
                <w:bCs/>
              </w:rPr>
            </w:pPr>
            <w:r w:rsidRPr="00AB0BB8">
              <w:rPr>
                <w:b/>
                <w:bCs/>
              </w:rPr>
              <w:t>Definisi</w:t>
            </w:r>
          </w:p>
        </w:tc>
        <w:tc>
          <w:tcPr>
            <w:tcW w:w="1134" w:type="dxa"/>
            <w:vAlign w:val="center"/>
          </w:tcPr>
          <w:p w14:paraId="0FB3100C" w14:textId="77777777" w:rsidR="00370DD9" w:rsidRPr="00AB0BB8" w:rsidRDefault="00370DD9" w:rsidP="00AB0BB8">
            <w:pPr>
              <w:pStyle w:val="NoSpacing"/>
              <w:jc w:val="center"/>
              <w:rPr>
                <w:b/>
                <w:bCs/>
              </w:rPr>
            </w:pPr>
            <w:r w:rsidRPr="00AB0BB8">
              <w:rPr>
                <w:b/>
                <w:bCs/>
              </w:rPr>
              <w:t>Sumber</w:t>
            </w:r>
          </w:p>
        </w:tc>
      </w:tr>
      <w:tr w:rsidR="00370DD9" w14:paraId="0982FBDE" w14:textId="77777777" w:rsidTr="003C4CD2">
        <w:trPr>
          <w:trHeight w:val="20"/>
          <w:jc w:val="center"/>
        </w:trPr>
        <w:tc>
          <w:tcPr>
            <w:tcW w:w="1129" w:type="dxa"/>
            <w:vAlign w:val="center"/>
          </w:tcPr>
          <w:p w14:paraId="0C50DAD1" w14:textId="77777777" w:rsidR="00370DD9" w:rsidRPr="001170F7" w:rsidRDefault="00370DD9" w:rsidP="00C2536C">
            <w:pPr>
              <w:pStyle w:val="NoSpacing"/>
              <w:rPr>
                <w:i/>
                <w:iCs/>
                <w:color w:val="000000"/>
              </w:rPr>
            </w:pPr>
            <w:r w:rsidRPr="001170F7">
              <w:rPr>
                <w:i/>
                <w:iCs/>
                <w:lang w:val="en"/>
              </w:rPr>
              <w:t>Healthy</w:t>
            </w:r>
          </w:p>
        </w:tc>
        <w:tc>
          <w:tcPr>
            <w:tcW w:w="2127" w:type="dxa"/>
            <w:vAlign w:val="center"/>
          </w:tcPr>
          <w:p w14:paraId="14E7299E" w14:textId="77777777" w:rsidR="00370DD9" w:rsidRDefault="00370DD9" w:rsidP="00C2536C">
            <w:pPr>
              <w:pStyle w:val="NoSpacing"/>
              <w:rPr>
                <w:color w:val="000000"/>
              </w:rPr>
            </w:pPr>
            <w:r w:rsidRPr="0064344A">
              <w:rPr>
                <w:color w:val="000000"/>
              </w:rPr>
              <w:t>Gambar daun tanaman kentang yang sehat</w:t>
            </w:r>
          </w:p>
        </w:tc>
        <w:tc>
          <w:tcPr>
            <w:tcW w:w="1134" w:type="dxa"/>
            <w:vMerge w:val="restart"/>
            <w:vAlign w:val="center"/>
          </w:tcPr>
          <w:p w14:paraId="033453E4" w14:textId="3D41C8D8" w:rsidR="00370DD9" w:rsidRPr="00C36899" w:rsidRDefault="004E6A23" w:rsidP="00BD3A97">
            <w:pPr>
              <w:ind w:firstLine="0"/>
              <w:rPr>
                <w:color w:val="000000"/>
                <w:sz w:val="18"/>
                <w:szCs w:val="18"/>
              </w:rPr>
            </w:pPr>
            <w:hyperlink r:id="rId16" w:history="1">
              <w:r w:rsidR="00BD3A97" w:rsidRPr="00C36899">
                <w:rPr>
                  <w:rStyle w:val="Hyperlink"/>
                  <w:sz w:val="18"/>
                  <w:szCs w:val="18"/>
                  <w:lang w:val="en"/>
                </w:rPr>
                <w:t>https://www.kaggle.com/datasets/abdallahalidev/plantvillage-dataset</w:t>
              </w:r>
            </w:hyperlink>
          </w:p>
        </w:tc>
      </w:tr>
      <w:tr w:rsidR="00370DD9" w14:paraId="29AC3F8E" w14:textId="77777777" w:rsidTr="003C4CD2">
        <w:trPr>
          <w:trHeight w:val="20"/>
          <w:jc w:val="center"/>
        </w:trPr>
        <w:tc>
          <w:tcPr>
            <w:tcW w:w="1129" w:type="dxa"/>
            <w:vAlign w:val="center"/>
          </w:tcPr>
          <w:p w14:paraId="0105234F" w14:textId="77777777" w:rsidR="00370DD9" w:rsidRPr="001170F7" w:rsidRDefault="00370DD9" w:rsidP="00C2536C">
            <w:pPr>
              <w:pStyle w:val="NoSpacing"/>
              <w:rPr>
                <w:i/>
                <w:iCs/>
                <w:color w:val="000000"/>
              </w:rPr>
            </w:pPr>
            <w:r w:rsidRPr="001170F7">
              <w:rPr>
                <w:i/>
                <w:iCs/>
                <w:lang w:val="en"/>
              </w:rPr>
              <w:t>Late Blight</w:t>
            </w:r>
          </w:p>
        </w:tc>
        <w:tc>
          <w:tcPr>
            <w:tcW w:w="2127" w:type="dxa"/>
            <w:vAlign w:val="center"/>
          </w:tcPr>
          <w:p w14:paraId="3D2845E3" w14:textId="0D94A41D" w:rsidR="00370DD9" w:rsidRDefault="00370DD9" w:rsidP="00C2536C">
            <w:pPr>
              <w:pStyle w:val="NoSpacing"/>
              <w:rPr>
                <w:color w:val="000000"/>
              </w:rPr>
            </w:pPr>
            <w:r w:rsidRPr="00370DD9">
              <w:rPr>
                <w:color w:val="000000"/>
              </w:rPr>
              <w:t>Gambar daun tanaman kentang yang terinfeksi penyakit busuk daun</w:t>
            </w:r>
          </w:p>
        </w:tc>
        <w:tc>
          <w:tcPr>
            <w:tcW w:w="1134" w:type="dxa"/>
            <w:vMerge/>
            <w:vAlign w:val="center"/>
          </w:tcPr>
          <w:p w14:paraId="4D0DE8E4" w14:textId="77777777" w:rsidR="00370DD9" w:rsidRDefault="00370DD9" w:rsidP="003C4CD2">
            <w:pPr>
              <w:jc w:val="center"/>
              <w:rPr>
                <w:color w:val="000000"/>
                <w:sz w:val="18"/>
                <w:szCs w:val="18"/>
              </w:rPr>
            </w:pPr>
          </w:p>
        </w:tc>
      </w:tr>
      <w:tr w:rsidR="00370DD9" w14:paraId="63C479CD" w14:textId="77777777" w:rsidTr="003C4CD2">
        <w:trPr>
          <w:trHeight w:val="20"/>
          <w:jc w:val="center"/>
        </w:trPr>
        <w:tc>
          <w:tcPr>
            <w:tcW w:w="1129" w:type="dxa"/>
            <w:vAlign w:val="center"/>
          </w:tcPr>
          <w:p w14:paraId="500F046D" w14:textId="77777777" w:rsidR="00370DD9" w:rsidRPr="001170F7" w:rsidRDefault="00370DD9" w:rsidP="00C2536C">
            <w:pPr>
              <w:pStyle w:val="NoSpacing"/>
              <w:rPr>
                <w:i/>
                <w:iCs/>
                <w:lang w:val="en"/>
              </w:rPr>
            </w:pPr>
            <w:r w:rsidRPr="001170F7">
              <w:rPr>
                <w:i/>
                <w:iCs/>
                <w:lang w:val="en"/>
              </w:rPr>
              <w:t>Early Blight</w:t>
            </w:r>
          </w:p>
        </w:tc>
        <w:tc>
          <w:tcPr>
            <w:tcW w:w="2127" w:type="dxa"/>
            <w:vAlign w:val="center"/>
          </w:tcPr>
          <w:p w14:paraId="6B299B44" w14:textId="2CC72336" w:rsidR="00370DD9" w:rsidRDefault="00370DD9" w:rsidP="00C2536C">
            <w:pPr>
              <w:pStyle w:val="NoSpacing"/>
              <w:rPr>
                <w:color w:val="000000"/>
              </w:rPr>
            </w:pPr>
            <w:r w:rsidRPr="00370DD9">
              <w:rPr>
                <w:color w:val="000000"/>
              </w:rPr>
              <w:t>Gambar daun tanaman kentang yang terinfeksi penyakit bercak kering</w:t>
            </w:r>
          </w:p>
        </w:tc>
        <w:tc>
          <w:tcPr>
            <w:tcW w:w="1134" w:type="dxa"/>
            <w:vMerge/>
            <w:vAlign w:val="center"/>
          </w:tcPr>
          <w:p w14:paraId="36367F75" w14:textId="77777777" w:rsidR="00370DD9" w:rsidRDefault="00370DD9" w:rsidP="003C4CD2">
            <w:pPr>
              <w:jc w:val="center"/>
              <w:rPr>
                <w:color w:val="000000"/>
                <w:sz w:val="18"/>
                <w:szCs w:val="18"/>
              </w:rPr>
            </w:pPr>
          </w:p>
        </w:tc>
      </w:tr>
    </w:tbl>
    <w:p w14:paraId="6AED5FE0" w14:textId="78217803" w:rsidR="00CC6EFA" w:rsidRDefault="00CC6EFA" w:rsidP="00CC6EFA">
      <w:pPr>
        <w:rPr>
          <w:b/>
          <w:bCs/>
          <w:i/>
          <w:iCs/>
        </w:rPr>
      </w:pPr>
    </w:p>
    <w:p w14:paraId="7C4831D1" w14:textId="77777777" w:rsidR="00822D93" w:rsidRDefault="0067287C" w:rsidP="005B6D94">
      <w:pPr>
        <w:ind w:firstLine="426"/>
      </w:pPr>
      <w:r>
        <w:rPr>
          <w:lang w:val="en"/>
        </w:rPr>
        <w:t xml:space="preserve">Pada Tabel 1 dijelaskan </w:t>
      </w:r>
      <w:r w:rsidR="00717287" w:rsidRPr="00CC6EFA">
        <w:rPr>
          <w:lang w:val="en"/>
        </w:rPr>
        <w:t xml:space="preserve">Gambar dalam dataset ini mencakup tiga </w:t>
      </w:r>
      <w:r w:rsidR="00717287" w:rsidRPr="00CC6EFA">
        <w:rPr>
          <w:i/>
          <w:iCs/>
          <w:lang w:val="en"/>
        </w:rPr>
        <w:t>class</w:t>
      </w:r>
      <w:r w:rsidR="00717287" w:rsidRPr="00CC6EFA">
        <w:rPr>
          <w:lang w:val="en"/>
        </w:rPr>
        <w:t xml:space="preserve"> atau label berbeda</w:t>
      </w:r>
      <w:r w:rsidR="00717287">
        <w:rPr>
          <w:lang w:val="en"/>
        </w:rPr>
        <w:t>.</w:t>
      </w:r>
      <w:r w:rsidR="005B6D94">
        <w:rPr>
          <w:lang w:val="en"/>
        </w:rPr>
        <w:t xml:space="preserve"> </w:t>
      </w:r>
      <w:r w:rsidRPr="0067287C">
        <w:t xml:space="preserve">Citra dalam </w:t>
      </w:r>
      <w:r w:rsidRPr="005B6D94">
        <w:rPr>
          <w:i/>
          <w:iCs/>
        </w:rPr>
        <w:t>dataset</w:t>
      </w:r>
      <w:r w:rsidRPr="0067287C">
        <w:t xml:space="preserve"> tersebut telah diklasifikasikan secara manual </w:t>
      </w:r>
      <w:r w:rsidRPr="0067287C">
        <w:lastRenderedPageBreak/>
        <w:t>oleh para ahli, memastikan bahwa setiap gambar memiliki label yang akurat dan sesuai dengan kondisi sebenarnya. Proses klasifikasi manual ini sangat penting untuk memastikan kualitas dan keandalan data yang digunakan dalam pelatihan model, karena label yang akurat memungkinkan model belajar lebih efektif dan menghasilkan prediksi yang lebih tepat. Dengan adanya klasifikasi manual oleh para ahli, dataset ini menjadi sumber data yang sangat berharga untuk pengembangan dan evaluasi model, khususnya dalam mendeteksi dan mengklasifikasikan penyakit pada daun tanaman kentang.</w:t>
      </w:r>
    </w:p>
    <w:p w14:paraId="13F38DB4" w14:textId="1EE2C264" w:rsidR="0067287C" w:rsidRDefault="0067287C" w:rsidP="005B6D94">
      <w:pPr>
        <w:ind w:firstLine="426"/>
      </w:pPr>
      <w:r w:rsidRPr="0067287C">
        <w:t xml:space="preserve"> </w:t>
      </w:r>
    </w:p>
    <w:p w14:paraId="7F13ABC0" w14:textId="307F7FB7" w:rsidR="00822D93" w:rsidRDefault="00822D93" w:rsidP="0092760B">
      <w:pPr>
        <w:keepNext/>
        <w:ind w:firstLine="0"/>
        <w:jc w:val="center"/>
      </w:pPr>
      <w:r w:rsidRPr="00822D93">
        <w:rPr>
          <w:noProof/>
        </w:rPr>
        <w:drawing>
          <wp:inline distT="0" distB="0" distL="0" distR="0" wp14:anchorId="48AFD1EE" wp14:editId="38404AF3">
            <wp:extent cx="2637155" cy="953135"/>
            <wp:effectExtent l="19050" t="19050" r="1079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155" cy="953135"/>
                    </a:xfrm>
                    <a:prstGeom prst="rect">
                      <a:avLst/>
                    </a:prstGeom>
                    <a:ln w="3175" cap="sq">
                      <a:solidFill>
                        <a:srgbClr val="000000"/>
                      </a:solidFill>
                      <a:prstDash val="solid"/>
                      <a:miter lim="800000"/>
                    </a:ln>
                    <a:effectLst/>
                  </pic:spPr>
                </pic:pic>
              </a:graphicData>
            </a:graphic>
          </wp:inline>
        </w:drawing>
      </w:r>
    </w:p>
    <w:p w14:paraId="331C4617" w14:textId="58AE992B" w:rsidR="00822D93" w:rsidRPr="0092760B" w:rsidRDefault="00822D93" w:rsidP="00822D93">
      <w:pPr>
        <w:pStyle w:val="Caption"/>
        <w:rPr>
          <w:i/>
          <w:iCs w:val="0"/>
        </w:rPr>
      </w:pPr>
      <w:r>
        <w:t xml:space="preserve">Gambar </w:t>
      </w:r>
      <w:r w:rsidR="004E6A23">
        <w:fldChar w:fldCharType="begin"/>
      </w:r>
      <w:r w:rsidR="004E6A23">
        <w:instrText xml:space="preserve"> SEQ Gambar \* ARABIC </w:instrText>
      </w:r>
      <w:r w:rsidR="004E6A23">
        <w:fldChar w:fldCharType="separate"/>
      </w:r>
      <w:r w:rsidR="008A1F16">
        <w:rPr>
          <w:noProof/>
        </w:rPr>
        <w:t>4</w:t>
      </w:r>
      <w:r w:rsidR="004E6A23">
        <w:rPr>
          <w:noProof/>
        </w:rPr>
        <w:fldChar w:fldCharType="end"/>
      </w:r>
      <w:r w:rsidR="00716DD7">
        <w:t>.</w:t>
      </w:r>
      <w:r>
        <w:t xml:space="preserve"> (a) Daun sehat (b) </w:t>
      </w:r>
      <w:r w:rsidR="0092760B" w:rsidRPr="0092760B">
        <w:rPr>
          <w:i/>
          <w:iCs w:val="0"/>
        </w:rPr>
        <w:t xml:space="preserve">Late </w:t>
      </w:r>
      <w:r w:rsidR="0092760B">
        <w:rPr>
          <w:i/>
          <w:iCs w:val="0"/>
        </w:rPr>
        <w:t>b</w:t>
      </w:r>
      <w:r w:rsidR="0092760B" w:rsidRPr="0092760B">
        <w:rPr>
          <w:i/>
          <w:iCs w:val="0"/>
        </w:rPr>
        <w:t>light</w:t>
      </w:r>
      <w:r w:rsidR="0092760B">
        <w:rPr>
          <w:i/>
          <w:iCs w:val="0"/>
        </w:rPr>
        <w:t xml:space="preserve"> </w:t>
      </w:r>
      <w:r w:rsidR="0092760B" w:rsidRPr="0092760B">
        <w:t>(c)</w:t>
      </w:r>
      <w:r w:rsidR="0092760B">
        <w:t xml:space="preserve"> </w:t>
      </w:r>
      <w:r w:rsidR="0092760B">
        <w:rPr>
          <w:i/>
          <w:iCs w:val="0"/>
        </w:rPr>
        <w:t>Early blight</w:t>
      </w:r>
    </w:p>
    <w:p w14:paraId="1982B8FE" w14:textId="0FF26627" w:rsidR="00822D93" w:rsidRDefault="00822D93" w:rsidP="0092760B"/>
    <w:p w14:paraId="06DF6DAE" w14:textId="59E204B2" w:rsidR="00C56069" w:rsidRDefault="007D503A" w:rsidP="007D503A">
      <w:r w:rsidRPr="007D503A">
        <w:t>Pada Gambar 4 (a)</w:t>
      </w:r>
      <w:r w:rsidR="00E71ACA">
        <w:t xml:space="preserve"> </w:t>
      </w:r>
      <w:r w:rsidR="00E71ACA" w:rsidRPr="007D503A">
        <w:t>menampilkan daun kentang yang sehat</w:t>
      </w:r>
      <w:r w:rsidR="00184AEF" w:rsidRPr="007D503A">
        <w:t>, tanpa tanda-tanda penyakit</w:t>
      </w:r>
      <w:r w:rsidR="00184AEF">
        <w:t>.</w:t>
      </w:r>
      <w:r w:rsidRPr="007D503A">
        <w:t xml:space="preserve"> Gambar 2 (b)</w:t>
      </w:r>
      <w:r w:rsidR="00E71ACA">
        <w:t xml:space="preserve"> </w:t>
      </w:r>
      <w:r w:rsidR="00E71ACA" w:rsidRPr="007D503A">
        <w:t>ditampilkan daun tanaman kentang yang terkena penyakit busuk daun (</w:t>
      </w:r>
      <w:r w:rsidR="00E71ACA" w:rsidRPr="00581CBC">
        <w:rPr>
          <w:i/>
          <w:iCs/>
        </w:rPr>
        <w:t>late blight</w:t>
      </w:r>
      <w:r w:rsidR="00E71ACA" w:rsidRPr="007D503A">
        <w:t>)</w:t>
      </w:r>
      <w:r w:rsidR="00744617">
        <w:t>.</w:t>
      </w:r>
      <w:r w:rsidRPr="007D503A">
        <w:t xml:space="preserve"> Gambar 2 (c)</w:t>
      </w:r>
      <w:r w:rsidR="00E71ACA">
        <w:t xml:space="preserve"> </w:t>
      </w:r>
      <w:r w:rsidR="00E71ACA" w:rsidRPr="007D503A">
        <w:t>menunjukkan daun kentang yang terkena penyakit bercak daun (</w:t>
      </w:r>
      <w:r w:rsidR="00E71ACA" w:rsidRPr="00581CBC">
        <w:rPr>
          <w:i/>
          <w:iCs/>
        </w:rPr>
        <w:t xml:space="preserve">early blight), </w:t>
      </w:r>
      <w:r w:rsidR="00E71ACA" w:rsidRPr="007D503A">
        <w:t>terlihat adanya bercak-bercak kecokelatan di tengah daun yang merusak permukaan daun</w:t>
      </w:r>
      <w:r w:rsidR="00184AEF" w:rsidRPr="00184AEF">
        <w:t xml:space="preserve"> </w:t>
      </w:r>
      <w:r w:rsidR="00184AEF" w:rsidRPr="007D503A">
        <w:t>ditandai dengan perubahan warna menjadi kecokelatan pada tepi daun, yang semakin meluas seiring waktu.</w:t>
      </w:r>
    </w:p>
    <w:p w14:paraId="05FA1220" w14:textId="77777777" w:rsidR="007D503A" w:rsidRDefault="007D503A" w:rsidP="007D503A"/>
    <w:p w14:paraId="4122B676" w14:textId="447F5C77" w:rsidR="00617938" w:rsidRDefault="00617938" w:rsidP="00EC0764">
      <w:pPr>
        <w:pStyle w:val="ListParagraph"/>
        <w:numPr>
          <w:ilvl w:val="0"/>
          <w:numId w:val="10"/>
        </w:numPr>
        <w:ind w:left="426" w:hanging="426"/>
        <w:rPr>
          <w:b/>
          <w:bCs/>
          <w:i/>
          <w:iCs/>
        </w:rPr>
      </w:pPr>
      <w:r>
        <w:rPr>
          <w:b/>
          <w:bCs/>
          <w:i/>
          <w:iCs/>
        </w:rPr>
        <w:t>Data Preparation</w:t>
      </w:r>
    </w:p>
    <w:p w14:paraId="09A346FC" w14:textId="065C8F6A" w:rsidR="00FF3781" w:rsidRPr="000D490D" w:rsidRDefault="00C56069" w:rsidP="00AB00DE">
      <w:pPr>
        <w:rPr>
          <w:i/>
          <w:iCs/>
        </w:rPr>
      </w:pPr>
      <w:r w:rsidRPr="00C56069">
        <w:t xml:space="preserve">Sebelum dilakukan pelatihan model, dataset perlu mengalami proses data augmentation. </w:t>
      </w:r>
      <w:r w:rsidR="00D2673B">
        <w:t>A</w:t>
      </w:r>
      <w:r w:rsidRPr="00C56069">
        <w:t>ugmentasi data adalah metode yang memungkinkan penambahan variasi data untuk pelatihan model tanpa perlu mengumpulkan data baru. Beberapa teknik augmentasi data termasuk pemotongan (</w:t>
      </w:r>
      <w:r w:rsidRPr="00831BCF">
        <w:rPr>
          <w:i/>
          <w:iCs/>
        </w:rPr>
        <w:t>cropping</w:t>
      </w:r>
      <w:r w:rsidRPr="00C56069">
        <w:t>), penambahan tepi (</w:t>
      </w:r>
      <w:r w:rsidRPr="00831BCF">
        <w:rPr>
          <w:i/>
          <w:iCs/>
        </w:rPr>
        <w:t>padding</w:t>
      </w:r>
      <w:r w:rsidRPr="00C56069">
        <w:t>), dan pembalikan gambar secara horizontal (</w:t>
      </w:r>
      <w:r w:rsidRPr="00831BCF">
        <w:rPr>
          <w:i/>
          <w:iCs/>
        </w:rPr>
        <w:t>horizontal flipping</w:t>
      </w:r>
      <w:r w:rsidRPr="00C56069">
        <w:t>)</w:t>
      </w:r>
      <w:r w:rsidR="00D2673B" w:rsidRPr="00D2673B">
        <w:t xml:space="preserve"> </w:t>
      </w:r>
      <w:r w:rsidR="00D2673B">
        <w:fldChar w:fldCharType="begin" w:fldLock="1"/>
      </w:r>
      <w:r w:rsidR="00854E48">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56bf7660-8a29-4abe-bb40-e4d348c233e7"]}],"mendeley":{"formattedCitation":"[15]","plainTextFormattedCitation":"[15]","previouslyFormattedCitation":"[15]"},"properties":{"noteIndex":0},"schema":"https://github.com/citation-style-language/schema/raw/master/csl-citation.json"}</w:instrText>
      </w:r>
      <w:r w:rsidR="00D2673B">
        <w:fldChar w:fldCharType="separate"/>
      </w:r>
      <w:r w:rsidR="00D2673B" w:rsidRPr="00C56069">
        <w:rPr>
          <w:noProof/>
        </w:rPr>
        <w:t>[15]</w:t>
      </w:r>
      <w:r w:rsidR="00D2673B">
        <w:fldChar w:fldCharType="end"/>
      </w:r>
      <w:r w:rsidRPr="00C56069">
        <w:t>.</w:t>
      </w:r>
    </w:p>
    <w:p w14:paraId="286CC262" w14:textId="77777777" w:rsidR="000D490D" w:rsidRDefault="000D490D" w:rsidP="000D490D">
      <w:pPr>
        <w:pStyle w:val="WOW"/>
        <w:numPr>
          <w:ilvl w:val="0"/>
          <w:numId w:val="0"/>
        </w:numPr>
        <w:rPr>
          <w:i/>
          <w:iCs/>
        </w:rPr>
      </w:pPr>
    </w:p>
    <w:p w14:paraId="4A9135B4" w14:textId="6F6A00D1" w:rsidR="00617938" w:rsidRDefault="00617938" w:rsidP="00EC0764">
      <w:pPr>
        <w:pStyle w:val="ListParagraph"/>
        <w:numPr>
          <w:ilvl w:val="0"/>
          <w:numId w:val="10"/>
        </w:numPr>
        <w:ind w:left="426" w:hanging="426"/>
        <w:rPr>
          <w:b/>
          <w:bCs/>
          <w:i/>
          <w:iCs/>
        </w:rPr>
      </w:pPr>
      <w:r>
        <w:rPr>
          <w:b/>
          <w:bCs/>
          <w:i/>
          <w:iCs/>
        </w:rPr>
        <w:t>Modeling</w:t>
      </w:r>
    </w:p>
    <w:p w14:paraId="50AE3C40" w14:textId="54E574CF" w:rsidR="000D490D" w:rsidRDefault="000D490D" w:rsidP="000D490D">
      <w:r w:rsidRPr="000D490D">
        <w:t xml:space="preserve">Dalam penelitian ini, algoritma </w:t>
      </w:r>
      <w:r w:rsidRPr="000D490D">
        <w:rPr>
          <w:i/>
          <w:iCs/>
        </w:rPr>
        <w:t>Convolutional Neural Network</w:t>
      </w:r>
      <w:r w:rsidRPr="000D490D">
        <w:t xml:space="preserve"> (CNN) digunakan untuk melatih model menggunakan dataset gambar. Setiap gambar yang menjadi masukan memiliki resolusi 256x256 piksel dan menggunakan tiga kanal warna yaitu Merah (</w:t>
      </w:r>
      <w:r w:rsidRPr="004A26DB">
        <w:rPr>
          <w:i/>
          <w:iCs/>
        </w:rPr>
        <w:t>Red</w:t>
      </w:r>
      <w:r w:rsidRPr="000D490D">
        <w:t>), Hijau (</w:t>
      </w:r>
      <w:r w:rsidRPr="004A26DB">
        <w:rPr>
          <w:i/>
          <w:iCs/>
        </w:rPr>
        <w:t>Green</w:t>
      </w:r>
      <w:r w:rsidRPr="000D490D">
        <w:t>), dan Biru (</w:t>
      </w:r>
      <w:r w:rsidRPr="004A26DB">
        <w:rPr>
          <w:i/>
          <w:iCs/>
        </w:rPr>
        <w:t>Blue</w:t>
      </w:r>
      <w:r w:rsidRPr="000D490D">
        <w:t>). Proses pelatihan dilakukan secara iteratif hingga model mencapai tingkat akurasi yang optimal.</w:t>
      </w:r>
    </w:p>
    <w:p w14:paraId="01BF1A58" w14:textId="77777777" w:rsidR="004A26DB" w:rsidRDefault="004A26DB" w:rsidP="000D490D"/>
    <w:p w14:paraId="10ABD29A" w14:textId="1B626016" w:rsidR="00617938" w:rsidRDefault="00617938" w:rsidP="00EC0764">
      <w:pPr>
        <w:pStyle w:val="ListParagraph"/>
        <w:numPr>
          <w:ilvl w:val="0"/>
          <w:numId w:val="10"/>
        </w:numPr>
        <w:ind w:left="426" w:hanging="426"/>
        <w:rPr>
          <w:b/>
          <w:bCs/>
          <w:i/>
          <w:iCs/>
        </w:rPr>
      </w:pPr>
      <w:r>
        <w:rPr>
          <w:b/>
          <w:bCs/>
          <w:i/>
          <w:iCs/>
        </w:rPr>
        <w:t>Evaluation</w:t>
      </w:r>
    </w:p>
    <w:p w14:paraId="4B33414B" w14:textId="273BFCBC" w:rsidR="00A8036F" w:rsidRPr="00A73ECE" w:rsidRDefault="00A8036F" w:rsidP="00A73ECE">
      <w:pPr>
        <w:ind w:firstLine="454"/>
      </w:pPr>
      <w:r w:rsidRPr="00A8036F">
        <w:t xml:space="preserve">Pada tahap ini, model yang telah dilatih dievaluasi dengan melihat grafik tingkat akurasi, yang mencakup </w:t>
      </w:r>
      <w:r w:rsidRPr="00A73ECE">
        <w:rPr>
          <w:i/>
          <w:iCs/>
        </w:rPr>
        <w:t>training accuracy</w:t>
      </w:r>
      <w:r w:rsidRPr="00A8036F">
        <w:t xml:space="preserve"> dan </w:t>
      </w:r>
      <w:r w:rsidRPr="00A73ECE">
        <w:rPr>
          <w:i/>
          <w:iCs/>
        </w:rPr>
        <w:t>validation accuracy</w:t>
      </w:r>
      <w:r w:rsidRPr="00A8036F">
        <w:t xml:space="preserve">, serta grafik tingkat </w:t>
      </w:r>
      <w:r w:rsidRPr="00A73ECE">
        <w:rPr>
          <w:i/>
          <w:iCs/>
        </w:rPr>
        <w:t>error</w:t>
      </w:r>
      <w:r w:rsidRPr="00A8036F">
        <w:t xml:space="preserve">, yang mencakup </w:t>
      </w:r>
      <w:r w:rsidRPr="00A73ECE">
        <w:rPr>
          <w:i/>
          <w:iCs/>
        </w:rPr>
        <w:t>training loss</w:t>
      </w:r>
      <w:r w:rsidRPr="00A8036F">
        <w:t xml:space="preserve"> dan </w:t>
      </w:r>
      <w:r w:rsidRPr="00A73ECE">
        <w:rPr>
          <w:i/>
          <w:iCs/>
        </w:rPr>
        <w:t>validation loss</w:t>
      </w:r>
      <w:r w:rsidRPr="00A8036F">
        <w:t xml:space="preserve">. Jika nilai-nilai tersebut </w:t>
      </w:r>
      <w:r w:rsidRPr="00A8036F">
        <w:t xml:space="preserve">menunjukkan indikasi </w:t>
      </w:r>
      <w:r w:rsidRPr="00A73ECE">
        <w:rPr>
          <w:i/>
          <w:iCs/>
        </w:rPr>
        <w:t>overfitting</w:t>
      </w:r>
      <w:r w:rsidRPr="00A8036F">
        <w:t xml:space="preserve"> atau </w:t>
      </w:r>
      <w:r w:rsidRPr="00A73ECE">
        <w:rPr>
          <w:i/>
          <w:iCs/>
        </w:rPr>
        <w:t>underfitting</w:t>
      </w:r>
      <w:r w:rsidRPr="00A8036F">
        <w:t xml:space="preserve">, maka perancangan ulang dan pelatihan model kembali akan dilakukan. </w:t>
      </w:r>
      <w:r w:rsidRPr="00A73ECE">
        <w:rPr>
          <w:i/>
          <w:iCs/>
        </w:rPr>
        <w:t>Overfitting</w:t>
      </w:r>
      <w:r w:rsidRPr="00A8036F">
        <w:t xml:space="preserve"> terjadi ketika model menunjukkan kinerja sangat baik pada data pelatihan namun menurun pada data uji karena model terlalu menyesuaikan diri dengan data pelatihan, kehilangan kemampuan untuk menggeneralisasi. Sebaliknya, </w:t>
      </w:r>
      <w:r w:rsidRPr="00A73ECE">
        <w:rPr>
          <w:i/>
          <w:iCs/>
        </w:rPr>
        <w:t>underfitting</w:t>
      </w:r>
      <w:r w:rsidRPr="00A8036F">
        <w:t xml:space="preserve"> terjadi ketika model tidak mampu menangkap pola pada data pelatihan dengan baik, sehingga kinerjanya buruk pada data pelatihan dan data uji, biasanya karena model terlalu sederhana untuk kompleksitas data </w:t>
      </w:r>
      <w:r w:rsidR="00854E48">
        <w:fldChar w:fldCharType="begin" w:fldLock="1"/>
      </w:r>
      <w:r w:rsidR="009318D5">
        <w:instrText>ADDIN CSL_CITATION {"citationItems":[{"id":"ITEM-1","itemData":{"DOI":"10.29207/resti.v5i2.2754","abstract":"Waste is goods / materials that have no value in the scope of production, where in some cases the waste is disposed of carelessly and can damage the environment. The Indonesian government in 2019 recorded waste reaching 66-67 million tons, which is higher than the previous year, which was 64 million tons. Waste is differentiated based on its type, namely organic and anorganic waste. In the field of computer science, the process of sensing the type waste can be done using a camera and the Convolutional Neural Networks (CNN) method, which is a type of neural network that works by receiving input in the form of images. The input will be trained using CNN architecture so that it will produce output that can recognize the object being inputted. This study optimizes the use of the CNN method to obtain accurate results in identifying types of waste. Optimization is done by adding several hyperparameters to the CNN architecture. By adding hyperparameters, the accuracy value is 91.2%. Meanwhile, if the hyperparameter is not used, the accuracy value is only 67.6%. There are three hyperparameters used to increase the accuracy value of the model. They are dropout, padding, and stride. 20% increase in dropout to increase training overfit. Whereas padding and stride are used to speed up the model training process.","author":[{"dropping-particle":"","family":"Rima Dias Ramadhani","given":"","non-dropping-particle":"","parse-names":false,"suffix":""},{"dropping-particle":"","family":"Nur Aziz Thohari","given":"Afandi","non-dropping-particle":"","parse-names":false,"suffix":""},{"dropping-particle":"","family":"Kartiko","given":"Condro","non-dropping-particle":"","parse-names":false,"suffix":""},{"dropping-particle":"","family":"Junaidi","given":"Apri","non-dropping-particle":"","parse-names":false,"suffix":""},{"dropping-particle":"","family":"Ginanjar Laksana","given":"Tri","non-dropping-particle":"","parse-names":false,"suffix":""},{"dropping-particle":"","family":"Alim Setya Nugraha","given":"Novanda","non-dropping-particle":"","parse-names":false,"suffix":""}],"container-title":"Jurnal RESTI (Rekayasa Sistem dan Teknologi Informasi)","id":"ITEM-1","issue":"2","issued":{"date-parts":[["2021"]]},"page":"312-318","title":"Optimasi Akurasi Metode Convolutional Neural Network untuk Identifikasi Jenis Sampah","type":"article-journal","volume":"5"},"uris":["http://www.mendeley.com/documents/?uuid=19f914a3-df62-47f6-b039-f1b30cc2a0ec"]}],"mendeley":{"formattedCitation":"[16]","plainTextFormattedCitation":"[16]","previouslyFormattedCitation":"[16]"},"properties":{"noteIndex":0},"schema":"https://github.com/citation-style-language/schema/raw/master/csl-citation.json"}</w:instrText>
      </w:r>
      <w:r w:rsidR="00854E48">
        <w:fldChar w:fldCharType="separate"/>
      </w:r>
      <w:r w:rsidR="00854E48" w:rsidRPr="00854E48">
        <w:rPr>
          <w:noProof/>
        </w:rPr>
        <w:t>[16]</w:t>
      </w:r>
      <w:r w:rsidR="00854E48">
        <w:fldChar w:fldCharType="end"/>
      </w:r>
      <w:r w:rsidRPr="00A8036F">
        <w:t>.</w:t>
      </w:r>
    </w:p>
    <w:p w14:paraId="280CF5BA" w14:textId="3C661FE4" w:rsidR="004A26DB" w:rsidRDefault="00A8036F" w:rsidP="00A8036F">
      <w:r w:rsidRPr="00A8036F">
        <w:t xml:space="preserve">Tahap kedua dari evaluasi melibatkan pembuatan </w:t>
      </w:r>
      <w:r w:rsidRPr="00854E48">
        <w:rPr>
          <w:i/>
          <w:iCs/>
        </w:rPr>
        <w:t>confusion matrix</w:t>
      </w:r>
      <w:r w:rsidRPr="00A8036F">
        <w:t xml:space="preserve"> untuk model yang telah dibangun. </w:t>
      </w:r>
      <w:r w:rsidR="009318D5" w:rsidRPr="009318D5">
        <w:rPr>
          <w:i/>
          <w:iCs/>
        </w:rPr>
        <w:t>C</w:t>
      </w:r>
      <w:r w:rsidRPr="009318D5">
        <w:rPr>
          <w:i/>
          <w:iCs/>
        </w:rPr>
        <w:t>onfusion matrix</w:t>
      </w:r>
      <w:r w:rsidRPr="00A8036F">
        <w:t xml:space="preserve"> adalah tabel yang menunjukkan jumlah data uji yang diklasifikasikan dengan benar dan jumlah data uji yang diklasifikasikan secara salah</w:t>
      </w:r>
      <w:r w:rsidR="009318D5">
        <w:fldChar w:fldCharType="begin" w:fldLock="1"/>
      </w:r>
      <w:r w:rsidR="009318D5">
        <w:instrText>ADDIN CSL_CITATION {"citationItems":[{"id":"ITEM-1","itemData":{"ISSN":"2548-9771","abstract":"Twitter adalah salah satu media sosial yang saat ini sangat diminati oleh pengguna internet.\nBanyaknya cuitan yang beredar di Twitter belum dapat diketahui apakah cuitan tersebut lebih\nbanyak mengandung opini positif, negatif, dan netral. Untuk itu diperlukan sistem yang dapat\nmengolah data dengan menerapkan analisis sentimen. Penelitian ini menggunakan metode\nNaïve Bayes Classifier (NBC) untuk menganalisis tingkat sentimen terhadap data yang\ndilakukan dengan teknik crawling pada Twitter. Data yang diteliti sebagai studi kasus\nsederhana hanya menggunakan sebanyak 8 data cuitan yang dibagi menjadi 5 data latih dan 3\ndata uji. Data tersebut diolah dengan tahap preprocessing, lalu diklasifikasi menggunakan\nmetode NBC, perhitungan performa menggunakan teknik confusion matrix. Penelitian ini\nmenghasilkan pemaparan yang terstruktur pada proses dan hasil implementasi NBC dan\npengujian performa menggunakan confusion matrix yang didapatkan akurasi sebesar 82%,\npresisi 93%, dan recall sebesar 52%. Namun demikian hasil ini lebih difokuskan untuk\nkemudahan penjelasan setiap tahapan dan proses secara lebih detil, bukan fokus pada angkaangka yang didapatkan. Penelitian dengan data yang lebih besar dilakukan kemudian\nmenggunakan sistem aplikasi berbasis komputer.","author":[{"dropping-particle":"","family":"Normawati","given":"Dwi","non-dropping-particle":"","parse-names":false,"suffix":""},{"dropping-particle":"","family":"Prayogi","given":"Surya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09fc0ca8-a1e0-4e23-9ae6-8c41f339ff81"]}],"mendeley":{"formattedCitation":"[17]","plainTextFormattedCitation":"[17]"},"properties":{"noteIndex":0},"schema":"https://github.com/citation-style-language/schema/raw/master/csl-citation.json"}</w:instrText>
      </w:r>
      <w:r w:rsidR="009318D5">
        <w:fldChar w:fldCharType="separate"/>
      </w:r>
      <w:r w:rsidR="009318D5" w:rsidRPr="009318D5">
        <w:rPr>
          <w:noProof/>
        </w:rPr>
        <w:t>[17]</w:t>
      </w:r>
      <w:r w:rsidR="009318D5">
        <w:fldChar w:fldCharType="end"/>
      </w:r>
      <w:r w:rsidRPr="00A8036F">
        <w:t>.</w:t>
      </w:r>
    </w:p>
    <w:p w14:paraId="671EF8EF" w14:textId="77777777" w:rsidR="001170F7" w:rsidRPr="004A26DB" w:rsidRDefault="001170F7" w:rsidP="00A8036F"/>
    <w:p w14:paraId="4526BF69" w14:textId="13120725" w:rsidR="00617938" w:rsidRDefault="00617938" w:rsidP="00EC0764">
      <w:pPr>
        <w:pStyle w:val="ListParagraph"/>
        <w:numPr>
          <w:ilvl w:val="0"/>
          <w:numId w:val="10"/>
        </w:numPr>
        <w:ind w:left="426" w:hanging="426"/>
        <w:rPr>
          <w:b/>
          <w:bCs/>
          <w:i/>
          <w:iCs/>
        </w:rPr>
      </w:pPr>
      <w:r>
        <w:rPr>
          <w:b/>
          <w:bCs/>
          <w:i/>
          <w:iCs/>
        </w:rPr>
        <w:t>Deployment</w:t>
      </w:r>
    </w:p>
    <w:p w14:paraId="7F49193B" w14:textId="4A6765EE" w:rsidR="00046368" w:rsidRPr="001170F7" w:rsidRDefault="00046368" w:rsidP="001170F7">
      <w:pPr>
        <w:ind w:firstLine="454"/>
      </w:pPr>
      <w:r w:rsidRPr="00046368">
        <w:t xml:space="preserve">Setelah model melewati tahap pemodelan dan evaluasi, model tersebut siap dikonversi ke </w:t>
      </w:r>
      <w:proofErr w:type="gramStart"/>
      <w:r w:rsidRPr="00046368">
        <w:t>format .tflite</w:t>
      </w:r>
      <w:proofErr w:type="gramEnd"/>
      <w:r w:rsidRPr="00046368">
        <w:t xml:space="preserve"> menggunakan TFLiteConverter yang tersedia dalam </w:t>
      </w:r>
      <w:r w:rsidRPr="001170F7">
        <w:rPr>
          <w:i/>
          <w:iCs/>
        </w:rPr>
        <w:t>library</w:t>
      </w:r>
      <w:r w:rsidRPr="00046368">
        <w:t xml:space="preserve"> TensorFlow.</w:t>
      </w:r>
      <w:r>
        <w:t xml:space="preserve"> </w:t>
      </w:r>
      <w:r w:rsidR="001170F7" w:rsidRPr="001170F7">
        <w:t xml:space="preserve">Langkah selanjutnya adalah melakukan </w:t>
      </w:r>
      <w:r w:rsidR="001170F7" w:rsidRPr="001170F7">
        <w:rPr>
          <w:i/>
          <w:iCs/>
        </w:rPr>
        <w:t>deployment</w:t>
      </w:r>
      <w:r w:rsidR="001170F7" w:rsidRPr="001170F7">
        <w:t xml:space="preserve"> model yang telah dikonversi ke dalam aplikasi mobile sehingga aplikasi dapat diunduh dan digunakan oleh siapapun yang memiliki </w:t>
      </w:r>
      <w:r w:rsidR="001170F7" w:rsidRPr="001170F7">
        <w:rPr>
          <w:i/>
          <w:iCs/>
        </w:rPr>
        <w:t>smartphone</w:t>
      </w:r>
      <w:r w:rsidR="001170F7" w:rsidRPr="001170F7">
        <w:t xml:space="preserve"> dengan sistem operasi Android.</w:t>
      </w:r>
    </w:p>
    <w:p w14:paraId="729E89FF" w14:textId="77777777" w:rsidR="00CF7EAF" w:rsidRPr="00CF7EAF" w:rsidRDefault="00CF7EAF" w:rsidP="00CF7EAF"/>
    <w:p w14:paraId="05353A08" w14:textId="77777777" w:rsidR="00B23A85" w:rsidRDefault="00D04BF0">
      <w:pPr>
        <w:numPr>
          <w:ilvl w:val="0"/>
          <w:numId w:val="5"/>
        </w:numPr>
        <w:spacing w:line="228" w:lineRule="auto"/>
        <w:ind w:left="426" w:hanging="426"/>
        <w:rPr>
          <w:b/>
        </w:rPr>
      </w:pPr>
      <w:r>
        <w:rPr>
          <w:b/>
        </w:rPr>
        <w:t>HASIL DAN PEMBAHASAN</w:t>
      </w:r>
    </w:p>
    <w:p w14:paraId="27C05B16" w14:textId="78A2E184" w:rsidR="00B23A85" w:rsidRDefault="0031683B" w:rsidP="002A24DF">
      <w:pPr>
        <w:pStyle w:val="ListParagraph"/>
        <w:numPr>
          <w:ilvl w:val="0"/>
          <w:numId w:val="13"/>
        </w:numPr>
        <w:pBdr>
          <w:top w:val="nil"/>
          <w:left w:val="nil"/>
          <w:bottom w:val="nil"/>
          <w:right w:val="nil"/>
          <w:between w:val="nil"/>
        </w:pBdr>
        <w:spacing w:line="235" w:lineRule="auto"/>
        <w:rPr>
          <w:b/>
          <w:bCs/>
          <w:i/>
          <w:iCs/>
          <w:color w:val="000000"/>
        </w:rPr>
      </w:pPr>
      <w:r w:rsidRPr="0031683B">
        <w:rPr>
          <w:b/>
          <w:bCs/>
          <w:i/>
          <w:iCs/>
          <w:color w:val="000000"/>
        </w:rPr>
        <w:t>Data Preparation</w:t>
      </w:r>
    </w:p>
    <w:p w14:paraId="5D0E9188" w14:textId="0B137651" w:rsidR="00376F58" w:rsidRDefault="00557394" w:rsidP="009D1B93">
      <w:r w:rsidRPr="00557394">
        <w:t xml:space="preserve">Dataset yang diperoleh dari situs </w:t>
      </w:r>
      <w:r w:rsidRPr="00557394">
        <w:rPr>
          <w:i/>
          <w:iCs/>
        </w:rPr>
        <w:t>Kaggle</w:t>
      </w:r>
      <w:r w:rsidRPr="00557394">
        <w:t xml:space="preserve"> akan mengalami </w:t>
      </w:r>
      <w:r w:rsidRPr="003712BF">
        <w:rPr>
          <w:i/>
          <w:iCs/>
        </w:rPr>
        <w:t>augmentasi</w:t>
      </w:r>
      <w:r w:rsidRPr="00557394">
        <w:t xml:space="preserve"> data sebelum memasuki proses pemodelan. </w:t>
      </w:r>
      <w:r w:rsidR="009318D5" w:rsidRPr="009318D5">
        <w:t xml:space="preserve">Berikut adalah </w:t>
      </w:r>
      <w:r w:rsidR="009318D5" w:rsidRPr="009318D5">
        <w:rPr>
          <w:i/>
          <w:iCs/>
        </w:rPr>
        <w:t>augmentasi</w:t>
      </w:r>
      <w:r w:rsidR="009318D5" w:rsidRPr="009318D5">
        <w:t xml:space="preserve"> data yang digunakan dalam penelitian ini:</w:t>
      </w:r>
      <w:r w:rsidR="009318D5">
        <w:t xml:space="preserve"> </w:t>
      </w:r>
    </w:p>
    <w:p w14:paraId="080B0604" w14:textId="26E6EF54" w:rsidR="002712A7" w:rsidRDefault="00792F8E" w:rsidP="0042329C">
      <w:pPr>
        <w:ind w:firstLine="0"/>
      </w:pPr>
      <w:r>
        <w:t xml:space="preserve">Pertama, </w:t>
      </w:r>
      <w:r w:rsidRPr="00792F8E">
        <w:rPr>
          <w:i/>
          <w:iCs/>
        </w:rPr>
        <w:t>split dataset</w:t>
      </w:r>
      <w:r>
        <w:rPr>
          <w:i/>
          <w:iCs/>
        </w:rPr>
        <w:t xml:space="preserve">, </w:t>
      </w:r>
      <w:r w:rsidRPr="00792F8E">
        <w:t>Dalam tahap ini, dataset dibagi menjadi dua bagian, yaitu 80% untuk data pelatihan, 10% untuk data validasi dan 10% untuk data uji.</w:t>
      </w:r>
    </w:p>
    <w:p w14:paraId="0478284F" w14:textId="77777777" w:rsidR="0042329C" w:rsidRDefault="0042329C" w:rsidP="0042329C">
      <w:pPr>
        <w:ind w:firstLine="0"/>
      </w:pPr>
    </w:p>
    <w:p w14:paraId="4D60EE0E" w14:textId="3D366166" w:rsidR="007B3788" w:rsidRDefault="007B3788" w:rsidP="0042329C">
      <w:pPr>
        <w:ind w:firstLine="0"/>
      </w:pPr>
      <w:r>
        <w:t xml:space="preserve">Kedua, </w:t>
      </w:r>
      <w:r w:rsidR="0042329C" w:rsidRPr="0042329C">
        <w:rPr>
          <w:i/>
          <w:iCs/>
        </w:rPr>
        <w:t>resize</w:t>
      </w:r>
      <w:r w:rsidR="0042329C">
        <w:t xml:space="preserve"> dan </w:t>
      </w:r>
      <w:r>
        <w:rPr>
          <w:i/>
          <w:iCs/>
        </w:rPr>
        <w:t xml:space="preserve">rescale. </w:t>
      </w:r>
      <w:r w:rsidRPr="007B3788">
        <w:t xml:space="preserve">Pada tahap ini gambar akan dilakukan </w:t>
      </w:r>
      <w:r w:rsidRPr="0042329C">
        <w:rPr>
          <w:i/>
          <w:iCs/>
        </w:rPr>
        <w:t>rescale</w:t>
      </w:r>
      <w:r w:rsidRPr="007B3788">
        <w:t xml:space="preserve"> sehingga gambar memiliki ukuran 256 piksel.</w:t>
      </w:r>
    </w:p>
    <w:p w14:paraId="71AD34C8" w14:textId="1CCECB08" w:rsidR="0042329C" w:rsidRDefault="0042329C" w:rsidP="0042329C">
      <w:pPr>
        <w:ind w:firstLine="0"/>
      </w:pPr>
    </w:p>
    <w:p w14:paraId="444FAB60" w14:textId="7F215371" w:rsidR="0042329C" w:rsidRDefault="0042329C" w:rsidP="0042329C">
      <w:pPr>
        <w:ind w:firstLine="0"/>
        <w:rPr>
          <w:i/>
          <w:iCs/>
        </w:rPr>
      </w:pPr>
      <w:r>
        <w:t xml:space="preserve">Ketiga, </w:t>
      </w:r>
      <w:r w:rsidRPr="0042329C">
        <w:rPr>
          <w:i/>
          <w:iCs/>
        </w:rPr>
        <w:t>rotation</w:t>
      </w:r>
      <w:r>
        <w:t xml:space="preserve"> dan </w:t>
      </w:r>
      <w:r w:rsidRPr="0042329C">
        <w:rPr>
          <w:i/>
          <w:iCs/>
        </w:rPr>
        <w:t>flip</w:t>
      </w:r>
      <w:r>
        <w:t xml:space="preserve">. </w:t>
      </w:r>
      <w:r w:rsidRPr="0042329C">
        <w:t xml:space="preserve">Pada tahap ini dilakukan rotasi sebesar 20% dan membalik citra secara acak antara </w:t>
      </w:r>
      <w:r w:rsidRPr="0042329C">
        <w:rPr>
          <w:i/>
          <w:iCs/>
        </w:rPr>
        <w:t>horizontal</w:t>
      </w:r>
      <w:r w:rsidRPr="0042329C">
        <w:t xml:space="preserve"> dan </w:t>
      </w:r>
      <w:r w:rsidRPr="0042329C">
        <w:rPr>
          <w:i/>
          <w:iCs/>
        </w:rPr>
        <w:t>vertical</w:t>
      </w:r>
      <w:r>
        <w:rPr>
          <w:i/>
          <w:iCs/>
        </w:rPr>
        <w:t>.</w:t>
      </w:r>
    </w:p>
    <w:p w14:paraId="6E83F065" w14:textId="77777777" w:rsidR="00610B59" w:rsidRDefault="0042329C" w:rsidP="00610B59">
      <w:pPr>
        <w:keepNext/>
        <w:ind w:firstLine="0"/>
        <w:jc w:val="center"/>
      </w:pPr>
      <w:r w:rsidRPr="007749FA">
        <w:rPr>
          <w:noProof/>
        </w:rPr>
        <w:drawing>
          <wp:inline distT="0" distB="0" distL="0" distR="0" wp14:anchorId="1D9DA910" wp14:editId="66652160">
            <wp:extent cx="2637155" cy="14336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60"/>
                    <a:stretch/>
                  </pic:blipFill>
                  <pic:spPr bwMode="auto">
                    <a:xfrm>
                      <a:off x="0" y="0"/>
                      <a:ext cx="2637155" cy="1433644"/>
                    </a:xfrm>
                    <a:prstGeom prst="rect">
                      <a:avLst/>
                    </a:prstGeom>
                    <a:ln>
                      <a:noFill/>
                    </a:ln>
                    <a:extLst>
                      <a:ext uri="{53640926-AAD7-44D8-BBD7-CCE9431645EC}">
                        <a14:shadowObscured xmlns:a14="http://schemas.microsoft.com/office/drawing/2010/main"/>
                      </a:ext>
                    </a:extLst>
                  </pic:spPr>
                </pic:pic>
              </a:graphicData>
            </a:graphic>
          </wp:inline>
        </w:drawing>
      </w:r>
    </w:p>
    <w:p w14:paraId="3C8B029F" w14:textId="3BC25956" w:rsidR="0042329C" w:rsidRDefault="00610B59" w:rsidP="00610B59">
      <w:pPr>
        <w:pStyle w:val="Caption"/>
        <w:rPr>
          <w:i/>
          <w:iCs w:val="0"/>
        </w:rPr>
      </w:pPr>
      <w:r>
        <w:t xml:space="preserve">Gambar </w:t>
      </w:r>
      <w:r w:rsidR="004E6A23">
        <w:fldChar w:fldCharType="begin"/>
      </w:r>
      <w:r w:rsidR="004E6A23">
        <w:instrText xml:space="preserve"> SEQ Gambar \* ARABIC </w:instrText>
      </w:r>
      <w:r w:rsidR="004E6A23">
        <w:fldChar w:fldCharType="separate"/>
      </w:r>
      <w:r w:rsidR="008A1F16">
        <w:rPr>
          <w:noProof/>
        </w:rPr>
        <w:t>5</w:t>
      </w:r>
      <w:r w:rsidR="004E6A23">
        <w:rPr>
          <w:noProof/>
        </w:rPr>
        <w:fldChar w:fldCharType="end"/>
      </w:r>
      <w:r w:rsidR="00716DD7">
        <w:t>.</w:t>
      </w:r>
      <w:r>
        <w:t xml:space="preserve"> Hasil proses </w:t>
      </w:r>
      <w:r w:rsidRPr="00610B59">
        <w:rPr>
          <w:i/>
          <w:iCs w:val="0"/>
        </w:rPr>
        <w:t>rotate</w:t>
      </w:r>
      <w:r>
        <w:t xml:space="preserve"> dan </w:t>
      </w:r>
      <w:r w:rsidRPr="00610B59">
        <w:rPr>
          <w:i/>
          <w:iCs w:val="0"/>
        </w:rPr>
        <w:t>flip</w:t>
      </w:r>
    </w:p>
    <w:p w14:paraId="1678223E" w14:textId="77777777" w:rsidR="00610B59" w:rsidRDefault="00610B59" w:rsidP="00610B59">
      <w:pPr>
        <w:ind w:firstLine="0"/>
      </w:pPr>
    </w:p>
    <w:p w14:paraId="77F5DC81" w14:textId="48AEBEA2" w:rsidR="00610B59" w:rsidRPr="00F87DF4" w:rsidRDefault="00610B59" w:rsidP="0012144B">
      <w:pPr>
        <w:ind w:firstLine="0"/>
        <w:rPr>
          <w:i/>
          <w:iCs/>
        </w:rPr>
      </w:pPr>
      <w:r>
        <w:t xml:space="preserve">Gambar 5 merupakan gambar sebelum dan sesudah dilakukan </w:t>
      </w:r>
      <w:r w:rsidRPr="00610B59">
        <w:rPr>
          <w:i/>
          <w:iCs/>
        </w:rPr>
        <w:t>rotation</w:t>
      </w:r>
      <w:r>
        <w:t xml:space="preserve"> dan </w:t>
      </w:r>
      <w:r w:rsidRPr="00610B59">
        <w:rPr>
          <w:i/>
          <w:iCs/>
        </w:rPr>
        <w:t>flip</w:t>
      </w:r>
      <w:r>
        <w:rPr>
          <w:i/>
          <w:iCs/>
        </w:rPr>
        <w:t>.</w:t>
      </w:r>
    </w:p>
    <w:p w14:paraId="5200B645" w14:textId="77777777" w:rsidR="002712A7" w:rsidRDefault="002712A7" w:rsidP="002712A7"/>
    <w:p w14:paraId="7EE155E4" w14:textId="72D41E72" w:rsidR="0031683B" w:rsidRDefault="0031683B" w:rsidP="002A24DF">
      <w:pPr>
        <w:pStyle w:val="ListParagraph"/>
        <w:numPr>
          <w:ilvl w:val="0"/>
          <w:numId w:val="13"/>
        </w:numPr>
        <w:pBdr>
          <w:top w:val="nil"/>
          <w:left w:val="nil"/>
          <w:bottom w:val="nil"/>
          <w:right w:val="nil"/>
          <w:between w:val="nil"/>
        </w:pBdr>
        <w:spacing w:line="235" w:lineRule="auto"/>
        <w:rPr>
          <w:b/>
          <w:bCs/>
          <w:i/>
          <w:iCs/>
          <w:color w:val="000000"/>
        </w:rPr>
      </w:pPr>
      <w:r>
        <w:rPr>
          <w:b/>
          <w:bCs/>
          <w:i/>
          <w:iCs/>
          <w:color w:val="000000"/>
        </w:rPr>
        <w:lastRenderedPageBreak/>
        <w:t>Modeling</w:t>
      </w:r>
    </w:p>
    <w:p w14:paraId="312B6163" w14:textId="77777777" w:rsidR="00702116" w:rsidRDefault="00F87DF4" w:rsidP="00672825">
      <w:r w:rsidRPr="007756E8">
        <w:rPr>
          <w:i/>
          <w:iCs/>
        </w:rPr>
        <w:t>Modeling</w:t>
      </w:r>
      <w:r w:rsidRPr="00F87DF4">
        <w:t xml:space="preserve"> terdiri dari dua bagian utama yaitu proses pembuatan model dan penentuan parameter model. Proses pembuatan model melibatkan tahapan-tahapan untuk membangun model, sedangkan penentuan parameter model adalah tahap di mana parameter-parameter model ditentukan dan dibandingkan untuk menilai performa mana yang lebih baik.</w:t>
      </w:r>
      <w:r w:rsidR="00672825">
        <w:t xml:space="preserve"> </w:t>
      </w:r>
    </w:p>
    <w:p w14:paraId="3FEC2398" w14:textId="06DA746B" w:rsidR="0029464B" w:rsidRDefault="0029464B" w:rsidP="0029464B">
      <w:pPr>
        <w:rPr>
          <w:i/>
          <w:iCs/>
        </w:rPr>
      </w:pPr>
      <w:r>
        <w:t>Tahap pertama pembuatan model diawali dengan membuat model</w:t>
      </w:r>
      <w:r>
        <w:rPr>
          <w:i/>
          <w:iCs/>
        </w:rPr>
        <w:t xml:space="preserve"> sequential, </w:t>
      </w:r>
      <w:r>
        <w:t>model</w:t>
      </w:r>
      <w:r>
        <w:rPr>
          <w:i/>
          <w:iCs/>
        </w:rPr>
        <w:t xml:space="preserve"> sequential</w:t>
      </w:r>
      <w:r>
        <w:t xml:space="preserve"> yang diberikan terdiri dari beberapa lapisan </w:t>
      </w:r>
      <w:r>
        <w:rPr>
          <w:i/>
          <w:iCs/>
        </w:rPr>
        <w:t>convolution</w:t>
      </w:r>
      <w:r>
        <w:t xml:space="preserve"> dan </w:t>
      </w:r>
      <w:r>
        <w:rPr>
          <w:i/>
          <w:iCs/>
        </w:rPr>
        <w:t>pooling</w:t>
      </w:r>
      <w:r>
        <w:t xml:space="preserve"> yang digunakan untuk ekstraksi fitur dari gambar input, diikuti oleh lapisan </w:t>
      </w:r>
      <w:r>
        <w:rPr>
          <w:i/>
          <w:iCs/>
        </w:rPr>
        <w:t>fully connected</w:t>
      </w:r>
      <w:r>
        <w:t xml:space="preserve"> untuk klasifikasi. Model ini memiliki beberapa lapisan </w:t>
      </w:r>
      <w:r>
        <w:rPr>
          <w:i/>
          <w:iCs/>
        </w:rPr>
        <w:t>convolution</w:t>
      </w:r>
      <w:r>
        <w:t xml:space="preserve"> (Conv2D) dengan 32 dan 64 </w:t>
      </w:r>
      <w:r>
        <w:rPr>
          <w:i/>
          <w:iCs/>
        </w:rPr>
        <w:t>filter</w:t>
      </w:r>
      <w:r>
        <w:t xml:space="preserve"> yang menggunakan fungsi aktivasi </w:t>
      </w:r>
      <w:r>
        <w:rPr>
          <w:i/>
          <w:iCs/>
        </w:rPr>
        <w:t>ReLU</w:t>
      </w:r>
      <w:r>
        <w:t xml:space="preserve"> untuk menangkap fitur spasial penting. Setiap lapisan konvolusi diikuti oleh lapisan </w:t>
      </w:r>
      <w:r>
        <w:rPr>
          <w:i/>
          <w:iCs/>
        </w:rPr>
        <w:t>pooling</w:t>
      </w:r>
      <w:r>
        <w:t xml:space="preserve"> (</w:t>
      </w:r>
      <w:r>
        <w:rPr>
          <w:i/>
          <w:iCs/>
        </w:rPr>
        <w:t>MaxPooling2D</w:t>
      </w:r>
      <w:r>
        <w:t xml:space="preserve">) yang mengurangi dimensi spasial untuk mengurangi jumlah parameter dan mencegah </w:t>
      </w:r>
      <w:r>
        <w:rPr>
          <w:i/>
          <w:iCs/>
        </w:rPr>
        <w:t>overfitting</w:t>
      </w:r>
      <w:r>
        <w:t xml:space="preserve">. Setelah serangkaian lapisan konvolusi dan </w:t>
      </w:r>
      <w:r>
        <w:rPr>
          <w:i/>
          <w:iCs/>
        </w:rPr>
        <w:t>pooling</w:t>
      </w:r>
      <w:r>
        <w:t xml:space="preserve">, lapisan </w:t>
      </w:r>
      <w:r>
        <w:rPr>
          <w:i/>
          <w:iCs/>
        </w:rPr>
        <w:t>Flatten</w:t>
      </w:r>
      <w:r>
        <w:t xml:space="preserve"> digunakan untuk meratakan </w:t>
      </w:r>
      <w:r>
        <w:rPr>
          <w:i/>
          <w:iCs/>
        </w:rPr>
        <w:t>output</w:t>
      </w:r>
      <w:r>
        <w:t xml:space="preserve"> sebelum dimasukkan ke dalam lapisan </w:t>
      </w:r>
      <w:r>
        <w:rPr>
          <w:i/>
          <w:iCs/>
        </w:rPr>
        <w:t>dense</w:t>
      </w:r>
      <w:r>
        <w:t xml:space="preserve"> (</w:t>
      </w:r>
      <w:r>
        <w:rPr>
          <w:i/>
          <w:iCs/>
        </w:rPr>
        <w:t>Dense</w:t>
      </w:r>
      <w:r>
        <w:t xml:space="preserve">) yang terdiri dari 64 </w:t>
      </w:r>
      <w:r>
        <w:rPr>
          <w:i/>
          <w:iCs/>
        </w:rPr>
        <w:t>neuron</w:t>
      </w:r>
      <w:r>
        <w:t xml:space="preserve"> dengan aktivasi </w:t>
      </w:r>
      <w:r>
        <w:rPr>
          <w:i/>
          <w:iCs/>
        </w:rPr>
        <w:t>ReLU</w:t>
      </w:r>
      <w:r>
        <w:t xml:space="preserve">. Terakhir, lapisan </w:t>
      </w:r>
      <w:r>
        <w:rPr>
          <w:i/>
          <w:iCs/>
        </w:rPr>
        <w:t>output</w:t>
      </w:r>
      <w:r>
        <w:t xml:space="preserve"> menggunakan fungsi aktivasi </w:t>
      </w:r>
      <w:r>
        <w:rPr>
          <w:i/>
          <w:iCs/>
        </w:rPr>
        <w:t>Softmax</w:t>
      </w:r>
      <w:r>
        <w:t xml:space="preserve"> untuk menghasilkan probabilitas dari masing-masing </w:t>
      </w:r>
      <w:r>
        <w:rPr>
          <w:i/>
          <w:iCs/>
        </w:rPr>
        <w:t>class</w:t>
      </w:r>
      <w:r>
        <w:t xml:space="preserve"> target dalam tugas klasifikasi. Selanjutnya yaitu proses kompilasi model, Model ini dikompilasi menggunakan </w:t>
      </w:r>
      <w:r>
        <w:rPr>
          <w:i/>
          <w:iCs/>
        </w:rPr>
        <w:t>optimizer</w:t>
      </w:r>
      <w:r>
        <w:t xml:space="preserve"> </w:t>
      </w:r>
      <w:r>
        <w:rPr>
          <w:i/>
          <w:iCs/>
        </w:rPr>
        <w:t>Adam</w:t>
      </w:r>
      <w:r>
        <w:t xml:space="preserve"> untuk pembaruan parameter, dengan fungsi yang digunakan adalah </w:t>
      </w:r>
      <w:r>
        <w:rPr>
          <w:i/>
          <w:iCs/>
        </w:rPr>
        <w:t>loss</w:t>
      </w:r>
      <w:r>
        <w:t xml:space="preserve"> </w:t>
      </w:r>
      <w:r>
        <w:rPr>
          <w:i/>
          <w:iCs/>
        </w:rPr>
        <w:t>SparseCategoricalCrossentropy</w:t>
      </w:r>
      <w:r>
        <w:t xml:space="preserve"> karena dataset memiliki lebih dari dua </w:t>
      </w:r>
      <w:r>
        <w:rPr>
          <w:i/>
          <w:iCs/>
        </w:rPr>
        <w:t>class</w:t>
      </w:r>
      <w:r>
        <w:t xml:space="preserve">, serta </w:t>
      </w:r>
      <w:r>
        <w:rPr>
          <w:i/>
          <w:iCs/>
        </w:rPr>
        <w:t>from_logits=False</w:t>
      </w:r>
      <w:r>
        <w:t xml:space="preserve"> karena output model telah melalui fungsi aktivasi </w:t>
      </w:r>
      <w:r>
        <w:rPr>
          <w:i/>
          <w:iCs/>
        </w:rPr>
        <w:t>softmax</w:t>
      </w:r>
      <w:r>
        <w:t xml:space="preserve">. Metrik evaluasi yang dipilih adalah </w:t>
      </w:r>
      <w:r>
        <w:rPr>
          <w:i/>
          <w:iCs/>
        </w:rPr>
        <w:t>accuracy</w:t>
      </w:r>
      <w:r>
        <w:t xml:space="preserve"> untuk mengukur performa model selama pelatihan dan pengujian. </w:t>
      </w:r>
    </w:p>
    <w:p w14:paraId="21560A09" w14:textId="7AD3E07B" w:rsidR="00816531" w:rsidRDefault="00816531" w:rsidP="00DE018E">
      <w:pPr>
        <w:rPr>
          <w:lang w:val="en"/>
        </w:rPr>
      </w:pPr>
      <w:r>
        <w:t xml:space="preserve">Tahap kedua </w:t>
      </w:r>
      <w:r w:rsidR="00D14802">
        <w:t xml:space="preserve">penentuan </w:t>
      </w:r>
      <w:r w:rsidR="005225FF">
        <w:t xml:space="preserve">parameter model, </w:t>
      </w:r>
      <w:r w:rsidR="005225FF">
        <w:rPr>
          <w:lang w:val="en"/>
        </w:rPr>
        <w:t>p</w:t>
      </w:r>
      <w:r w:rsidR="005225FF" w:rsidRPr="008C5462">
        <w:rPr>
          <w:lang w:val="en"/>
        </w:rPr>
        <w:t xml:space="preserve">ada saat melakukan training, model harus menentukan parameter-parameter yang akan mempengaruhi seberapa baik performa model setelah selesai dilatih. Salah satu parameter penting yang perlu ditentukan adalah jumlah </w:t>
      </w:r>
      <w:r w:rsidR="005225FF" w:rsidRPr="008C5462">
        <w:rPr>
          <w:i/>
          <w:iCs/>
          <w:lang w:val="en"/>
        </w:rPr>
        <w:t>epoch</w:t>
      </w:r>
      <w:r w:rsidR="005225FF" w:rsidRPr="008C5462">
        <w:rPr>
          <w:lang w:val="en"/>
        </w:rPr>
        <w:t>. Penentuan parameter ini bertujuan untuk membandingkan performa model berdasarkan berbagai nilai parameter dan memilih parameter yang memberikan performa terbaik untuk digunakan dalam model</w:t>
      </w:r>
    </w:p>
    <w:p w14:paraId="2D57D22F" w14:textId="5A909D93" w:rsidR="007D503A" w:rsidRDefault="007D503A" w:rsidP="00581CBC">
      <w:pPr>
        <w:ind w:firstLine="0"/>
        <w:rPr>
          <w:i/>
          <w:iCs/>
        </w:rPr>
      </w:pPr>
    </w:p>
    <w:p w14:paraId="0D2612C3" w14:textId="0EC412FB" w:rsidR="006B566D" w:rsidRDefault="006B566D" w:rsidP="006B566D">
      <w:pPr>
        <w:pStyle w:val="Caption"/>
        <w:keepNext/>
      </w:pPr>
      <w:r>
        <w:t xml:space="preserve">Tabel </w:t>
      </w:r>
      <w:r w:rsidR="004E6A23">
        <w:fldChar w:fldCharType="begin"/>
      </w:r>
      <w:r w:rsidR="004E6A23">
        <w:instrText xml:space="preserve"> SEQ Tabel \* ARABIC </w:instrText>
      </w:r>
      <w:r w:rsidR="004E6A23">
        <w:fldChar w:fldCharType="separate"/>
      </w:r>
      <w:r>
        <w:rPr>
          <w:noProof/>
        </w:rPr>
        <w:t>2</w:t>
      </w:r>
      <w:r w:rsidR="004E6A23">
        <w:rPr>
          <w:noProof/>
        </w:rPr>
        <w:fldChar w:fldCharType="end"/>
      </w:r>
      <w:r w:rsidR="00EA7F2F">
        <w:t xml:space="preserve">. Perbandingan </w:t>
      </w:r>
      <w:r w:rsidR="00EA7F2F">
        <w:rPr>
          <w:i/>
        </w:rPr>
        <w:t>epoch</w:t>
      </w:r>
      <w:r w:rsidR="00EA7F2F">
        <w:t xml:space="preserve"> proses </w:t>
      </w:r>
      <w:r w:rsidR="00EA7F2F" w:rsidRPr="001B5BDF">
        <w:rPr>
          <w:i/>
        </w:rPr>
        <w:t>training model</w:t>
      </w:r>
    </w:p>
    <w:tbl>
      <w:tblPr>
        <w:tblStyle w:val="TableGrid"/>
        <w:tblW w:w="4253" w:type="dxa"/>
        <w:jc w:val="center"/>
        <w:tblLayout w:type="fixed"/>
        <w:tblLook w:val="04A0" w:firstRow="1" w:lastRow="0" w:firstColumn="1" w:lastColumn="0" w:noHBand="0" w:noVBand="1"/>
      </w:tblPr>
      <w:tblGrid>
        <w:gridCol w:w="709"/>
        <w:gridCol w:w="987"/>
        <w:gridCol w:w="714"/>
        <w:gridCol w:w="992"/>
        <w:gridCol w:w="851"/>
      </w:tblGrid>
      <w:tr w:rsidR="00D8076D" w14:paraId="37FDE5F3" w14:textId="77777777" w:rsidTr="00D8076D">
        <w:trPr>
          <w:jc w:val="center"/>
        </w:trPr>
        <w:tc>
          <w:tcPr>
            <w:tcW w:w="709" w:type="dxa"/>
            <w:vMerge w:val="restart"/>
            <w:vAlign w:val="center"/>
          </w:tcPr>
          <w:p w14:paraId="0CAE7D31" w14:textId="2659B5FB" w:rsidR="00D8076D" w:rsidRPr="00392B9D" w:rsidRDefault="00D8076D" w:rsidP="00D8076D">
            <w:pPr>
              <w:ind w:firstLine="0"/>
              <w:jc w:val="center"/>
              <w:rPr>
                <w:b/>
                <w:bCs/>
                <w:i/>
                <w:iCs/>
                <w:sz w:val="18"/>
                <w:szCs w:val="18"/>
              </w:rPr>
            </w:pPr>
            <w:r w:rsidRPr="00392B9D">
              <w:rPr>
                <w:b/>
                <w:bCs/>
                <w:i/>
                <w:iCs/>
                <w:sz w:val="18"/>
                <w:szCs w:val="18"/>
              </w:rPr>
              <w:t>Epoch</w:t>
            </w:r>
          </w:p>
        </w:tc>
        <w:tc>
          <w:tcPr>
            <w:tcW w:w="1701" w:type="dxa"/>
            <w:gridSpan w:val="2"/>
          </w:tcPr>
          <w:p w14:paraId="73B82B91" w14:textId="16916AD5" w:rsidR="00D8076D" w:rsidRPr="00392B9D" w:rsidRDefault="00D8076D" w:rsidP="00AB0BB8">
            <w:pPr>
              <w:ind w:firstLine="0"/>
              <w:jc w:val="center"/>
              <w:rPr>
                <w:b/>
                <w:bCs/>
                <w:i/>
                <w:iCs/>
                <w:sz w:val="18"/>
                <w:szCs w:val="18"/>
              </w:rPr>
            </w:pPr>
            <w:r w:rsidRPr="00392B9D">
              <w:rPr>
                <w:b/>
                <w:bCs/>
                <w:i/>
                <w:iCs/>
                <w:sz w:val="18"/>
                <w:szCs w:val="18"/>
              </w:rPr>
              <w:t>Training</w:t>
            </w:r>
          </w:p>
        </w:tc>
        <w:tc>
          <w:tcPr>
            <w:tcW w:w="1843" w:type="dxa"/>
            <w:gridSpan w:val="2"/>
          </w:tcPr>
          <w:p w14:paraId="06E91CAE" w14:textId="7DB3AD1F" w:rsidR="00D8076D" w:rsidRPr="00392B9D" w:rsidRDefault="00D8076D" w:rsidP="00AB0BB8">
            <w:pPr>
              <w:ind w:firstLine="0"/>
              <w:jc w:val="center"/>
              <w:rPr>
                <w:b/>
                <w:bCs/>
                <w:i/>
                <w:iCs/>
                <w:sz w:val="18"/>
                <w:szCs w:val="18"/>
              </w:rPr>
            </w:pPr>
            <w:r w:rsidRPr="00392B9D">
              <w:rPr>
                <w:b/>
                <w:bCs/>
                <w:i/>
                <w:iCs/>
                <w:sz w:val="18"/>
                <w:szCs w:val="18"/>
              </w:rPr>
              <w:t>Validation</w:t>
            </w:r>
          </w:p>
        </w:tc>
      </w:tr>
      <w:tr w:rsidR="00D8076D" w14:paraId="0FA5E755" w14:textId="77777777" w:rsidTr="00D8076D">
        <w:trPr>
          <w:jc w:val="center"/>
        </w:trPr>
        <w:tc>
          <w:tcPr>
            <w:tcW w:w="709" w:type="dxa"/>
            <w:vMerge/>
          </w:tcPr>
          <w:p w14:paraId="527607B2" w14:textId="77777777" w:rsidR="00D8076D" w:rsidRPr="00392B9D" w:rsidRDefault="00D8076D" w:rsidP="00AB0BB8">
            <w:pPr>
              <w:ind w:firstLine="0"/>
              <w:jc w:val="center"/>
              <w:rPr>
                <w:b/>
                <w:bCs/>
                <w:i/>
                <w:iCs/>
                <w:sz w:val="18"/>
                <w:szCs w:val="18"/>
              </w:rPr>
            </w:pPr>
          </w:p>
        </w:tc>
        <w:tc>
          <w:tcPr>
            <w:tcW w:w="987" w:type="dxa"/>
          </w:tcPr>
          <w:p w14:paraId="151222AA" w14:textId="46E61A52" w:rsidR="00D8076D" w:rsidRPr="00392B9D" w:rsidRDefault="00D8076D" w:rsidP="00AB0BB8">
            <w:pPr>
              <w:ind w:firstLine="0"/>
              <w:jc w:val="center"/>
              <w:rPr>
                <w:b/>
                <w:bCs/>
                <w:i/>
                <w:iCs/>
                <w:sz w:val="18"/>
                <w:szCs w:val="18"/>
              </w:rPr>
            </w:pPr>
            <w:r w:rsidRPr="00392B9D">
              <w:rPr>
                <w:b/>
                <w:bCs/>
                <w:i/>
                <w:iCs/>
                <w:sz w:val="18"/>
                <w:szCs w:val="18"/>
              </w:rPr>
              <w:t>Accuracy</w:t>
            </w:r>
          </w:p>
        </w:tc>
        <w:tc>
          <w:tcPr>
            <w:tcW w:w="714" w:type="dxa"/>
          </w:tcPr>
          <w:p w14:paraId="73C895EB" w14:textId="7E7BD3F4" w:rsidR="00D8076D" w:rsidRPr="00392B9D" w:rsidRDefault="00D8076D" w:rsidP="00AB0BB8">
            <w:pPr>
              <w:ind w:firstLine="0"/>
              <w:jc w:val="center"/>
              <w:rPr>
                <w:b/>
                <w:bCs/>
                <w:i/>
                <w:iCs/>
                <w:sz w:val="18"/>
                <w:szCs w:val="18"/>
              </w:rPr>
            </w:pPr>
            <w:r w:rsidRPr="00392B9D">
              <w:rPr>
                <w:b/>
                <w:bCs/>
                <w:i/>
                <w:iCs/>
                <w:sz w:val="18"/>
                <w:szCs w:val="18"/>
              </w:rPr>
              <w:t>Loss</w:t>
            </w:r>
          </w:p>
        </w:tc>
        <w:tc>
          <w:tcPr>
            <w:tcW w:w="992" w:type="dxa"/>
          </w:tcPr>
          <w:p w14:paraId="712C411E" w14:textId="476345CD" w:rsidR="00D8076D" w:rsidRPr="00392B9D" w:rsidRDefault="00D8076D" w:rsidP="00AB0BB8">
            <w:pPr>
              <w:ind w:firstLine="0"/>
              <w:jc w:val="center"/>
              <w:rPr>
                <w:b/>
                <w:bCs/>
                <w:i/>
                <w:iCs/>
                <w:sz w:val="18"/>
                <w:szCs w:val="18"/>
              </w:rPr>
            </w:pPr>
            <w:r w:rsidRPr="00392B9D">
              <w:rPr>
                <w:b/>
                <w:bCs/>
                <w:i/>
                <w:iCs/>
                <w:sz w:val="18"/>
                <w:szCs w:val="18"/>
              </w:rPr>
              <w:t>Accuracy</w:t>
            </w:r>
          </w:p>
        </w:tc>
        <w:tc>
          <w:tcPr>
            <w:tcW w:w="851" w:type="dxa"/>
          </w:tcPr>
          <w:p w14:paraId="49CB19B4" w14:textId="724F7946" w:rsidR="00D8076D" w:rsidRPr="00392B9D" w:rsidRDefault="00D8076D" w:rsidP="00AB0BB8">
            <w:pPr>
              <w:ind w:firstLine="0"/>
              <w:jc w:val="center"/>
              <w:rPr>
                <w:b/>
                <w:bCs/>
                <w:i/>
                <w:iCs/>
                <w:sz w:val="18"/>
                <w:szCs w:val="18"/>
              </w:rPr>
            </w:pPr>
            <w:r w:rsidRPr="00392B9D">
              <w:rPr>
                <w:b/>
                <w:bCs/>
                <w:i/>
                <w:iCs/>
                <w:sz w:val="18"/>
                <w:szCs w:val="18"/>
              </w:rPr>
              <w:t>Loss</w:t>
            </w:r>
          </w:p>
        </w:tc>
      </w:tr>
      <w:tr w:rsidR="006B566D" w14:paraId="50520FBF" w14:textId="77777777" w:rsidTr="00D8076D">
        <w:trPr>
          <w:jc w:val="center"/>
        </w:trPr>
        <w:tc>
          <w:tcPr>
            <w:tcW w:w="709" w:type="dxa"/>
          </w:tcPr>
          <w:p w14:paraId="615308A8" w14:textId="40E04E66" w:rsidR="006B566D" w:rsidRPr="006B566D" w:rsidRDefault="006B566D" w:rsidP="006B566D">
            <w:pPr>
              <w:ind w:firstLine="0"/>
              <w:jc w:val="center"/>
              <w:rPr>
                <w:i/>
                <w:iCs/>
                <w:sz w:val="18"/>
                <w:szCs w:val="18"/>
              </w:rPr>
            </w:pPr>
            <w:r w:rsidRPr="006B566D">
              <w:rPr>
                <w:sz w:val="18"/>
                <w:szCs w:val="18"/>
                <w:lang w:val="en"/>
              </w:rPr>
              <w:t>30</w:t>
            </w:r>
          </w:p>
        </w:tc>
        <w:tc>
          <w:tcPr>
            <w:tcW w:w="987" w:type="dxa"/>
          </w:tcPr>
          <w:p w14:paraId="497FED72" w14:textId="782C797D" w:rsidR="006B566D" w:rsidRPr="006B566D" w:rsidRDefault="006B566D" w:rsidP="006B566D">
            <w:pPr>
              <w:ind w:firstLine="0"/>
              <w:jc w:val="center"/>
              <w:rPr>
                <w:i/>
                <w:iCs/>
                <w:sz w:val="18"/>
                <w:szCs w:val="18"/>
              </w:rPr>
            </w:pPr>
            <w:r w:rsidRPr="006B566D">
              <w:rPr>
                <w:sz w:val="18"/>
                <w:szCs w:val="18"/>
                <w:lang w:val="en"/>
              </w:rPr>
              <w:t>0.9945</w:t>
            </w:r>
          </w:p>
        </w:tc>
        <w:tc>
          <w:tcPr>
            <w:tcW w:w="714" w:type="dxa"/>
          </w:tcPr>
          <w:p w14:paraId="4BC51524" w14:textId="5D3DB9D4" w:rsidR="006B566D" w:rsidRPr="006B566D" w:rsidRDefault="006B566D" w:rsidP="006B566D">
            <w:pPr>
              <w:ind w:firstLine="0"/>
              <w:jc w:val="center"/>
              <w:rPr>
                <w:i/>
                <w:iCs/>
                <w:sz w:val="18"/>
                <w:szCs w:val="18"/>
              </w:rPr>
            </w:pPr>
            <w:r w:rsidRPr="006B566D">
              <w:rPr>
                <w:sz w:val="18"/>
                <w:szCs w:val="18"/>
                <w:lang w:val="en"/>
              </w:rPr>
              <w:t>0.0168</w:t>
            </w:r>
          </w:p>
        </w:tc>
        <w:tc>
          <w:tcPr>
            <w:tcW w:w="992" w:type="dxa"/>
          </w:tcPr>
          <w:p w14:paraId="62C8E10A" w14:textId="240ED8F4" w:rsidR="006B566D" w:rsidRPr="006B566D" w:rsidRDefault="006B566D" w:rsidP="006B566D">
            <w:pPr>
              <w:ind w:firstLine="0"/>
              <w:jc w:val="center"/>
              <w:rPr>
                <w:i/>
                <w:iCs/>
                <w:sz w:val="18"/>
                <w:szCs w:val="18"/>
              </w:rPr>
            </w:pPr>
            <w:r w:rsidRPr="006B566D">
              <w:rPr>
                <w:sz w:val="18"/>
                <w:szCs w:val="18"/>
                <w:lang w:val="en"/>
              </w:rPr>
              <w:t>0.9896</w:t>
            </w:r>
          </w:p>
        </w:tc>
        <w:tc>
          <w:tcPr>
            <w:tcW w:w="851" w:type="dxa"/>
          </w:tcPr>
          <w:p w14:paraId="4F6E2A1A" w14:textId="68A5C16F" w:rsidR="006B566D" w:rsidRPr="006B566D" w:rsidRDefault="006B566D" w:rsidP="006B566D">
            <w:pPr>
              <w:ind w:firstLine="0"/>
              <w:jc w:val="center"/>
              <w:rPr>
                <w:i/>
                <w:iCs/>
                <w:sz w:val="18"/>
                <w:szCs w:val="18"/>
              </w:rPr>
            </w:pPr>
            <w:r w:rsidRPr="006B566D">
              <w:rPr>
                <w:sz w:val="18"/>
                <w:szCs w:val="18"/>
                <w:lang w:val="en"/>
              </w:rPr>
              <w:t>0.0219</w:t>
            </w:r>
          </w:p>
        </w:tc>
      </w:tr>
      <w:tr w:rsidR="006B566D" w14:paraId="0603A4D0" w14:textId="77777777" w:rsidTr="00D8076D">
        <w:trPr>
          <w:jc w:val="center"/>
        </w:trPr>
        <w:tc>
          <w:tcPr>
            <w:tcW w:w="709" w:type="dxa"/>
          </w:tcPr>
          <w:p w14:paraId="3B54405A" w14:textId="39FAB364" w:rsidR="006B566D" w:rsidRPr="006B566D" w:rsidRDefault="006B566D" w:rsidP="006B566D">
            <w:pPr>
              <w:ind w:firstLine="0"/>
              <w:jc w:val="center"/>
              <w:rPr>
                <w:i/>
                <w:iCs/>
                <w:sz w:val="18"/>
                <w:szCs w:val="18"/>
              </w:rPr>
            </w:pPr>
            <w:r w:rsidRPr="006B566D">
              <w:rPr>
                <w:sz w:val="18"/>
                <w:szCs w:val="18"/>
                <w:lang w:val="en"/>
              </w:rPr>
              <w:t>40</w:t>
            </w:r>
          </w:p>
        </w:tc>
        <w:tc>
          <w:tcPr>
            <w:tcW w:w="987" w:type="dxa"/>
          </w:tcPr>
          <w:p w14:paraId="2A359663" w14:textId="61C0C4AA" w:rsidR="006B566D" w:rsidRPr="006B566D" w:rsidRDefault="006B566D" w:rsidP="006B566D">
            <w:pPr>
              <w:ind w:firstLine="0"/>
              <w:jc w:val="center"/>
              <w:rPr>
                <w:i/>
                <w:iCs/>
                <w:sz w:val="18"/>
                <w:szCs w:val="18"/>
              </w:rPr>
            </w:pPr>
            <w:r w:rsidRPr="006B566D">
              <w:rPr>
                <w:sz w:val="18"/>
                <w:szCs w:val="18"/>
                <w:lang w:val="en"/>
              </w:rPr>
              <w:t>0.9919</w:t>
            </w:r>
          </w:p>
        </w:tc>
        <w:tc>
          <w:tcPr>
            <w:tcW w:w="714" w:type="dxa"/>
          </w:tcPr>
          <w:p w14:paraId="64D717B3" w14:textId="3B459695" w:rsidR="006B566D" w:rsidRPr="006B566D" w:rsidRDefault="006B566D" w:rsidP="006B566D">
            <w:pPr>
              <w:ind w:firstLine="0"/>
              <w:jc w:val="center"/>
              <w:rPr>
                <w:i/>
                <w:iCs/>
                <w:sz w:val="18"/>
                <w:szCs w:val="18"/>
              </w:rPr>
            </w:pPr>
            <w:r w:rsidRPr="006B566D">
              <w:rPr>
                <w:sz w:val="18"/>
                <w:szCs w:val="18"/>
                <w:lang w:val="en"/>
              </w:rPr>
              <w:t>0.0232</w:t>
            </w:r>
          </w:p>
        </w:tc>
        <w:tc>
          <w:tcPr>
            <w:tcW w:w="992" w:type="dxa"/>
          </w:tcPr>
          <w:p w14:paraId="2AB50FA9" w14:textId="77AEB063" w:rsidR="006B566D" w:rsidRPr="006B566D" w:rsidRDefault="006B566D" w:rsidP="006B566D">
            <w:pPr>
              <w:ind w:firstLine="0"/>
              <w:jc w:val="center"/>
              <w:rPr>
                <w:i/>
                <w:iCs/>
                <w:sz w:val="18"/>
                <w:szCs w:val="18"/>
              </w:rPr>
            </w:pPr>
            <w:r w:rsidRPr="006B566D">
              <w:rPr>
                <w:sz w:val="18"/>
                <w:szCs w:val="18"/>
                <w:lang w:val="en"/>
              </w:rPr>
              <w:t>0.9896</w:t>
            </w:r>
          </w:p>
        </w:tc>
        <w:tc>
          <w:tcPr>
            <w:tcW w:w="851" w:type="dxa"/>
          </w:tcPr>
          <w:p w14:paraId="7F2693DE" w14:textId="03B1B324" w:rsidR="006B566D" w:rsidRPr="006B566D" w:rsidRDefault="006B566D" w:rsidP="006B566D">
            <w:pPr>
              <w:ind w:firstLine="0"/>
              <w:jc w:val="center"/>
              <w:rPr>
                <w:i/>
                <w:iCs/>
                <w:sz w:val="18"/>
                <w:szCs w:val="18"/>
              </w:rPr>
            </w:pPr>
            <w:r w:rsidRPr="006B566D">
              <w:rPr>
                <w:sz w:val="18"/>
                <w:szCs w:val="18"/>
                <w:lang w:val="en"/>
              </w:rPr>
              <w:t>0.0366</w:t>
            </w:r>
          </w:p>
        </w:tc>
      </w:tr>
      <w:tr w:rsidR="006B566D" w14:paraId="18D877F3" w14:textId="77777777" w:rsidTr="00D8076D">
        <w:trPr>
          <w:jc w:val="center"/>
        </w:trPr>
        <w:tc>
          <w:tcPr>
            <w:tcW w:w="709" w:type="dxa"/>
          </w:tcPr>
          <w:p w14:paraId="54D9A4FF" w14:textId="53321237" w:rsidR="006B566D" w:rsidRPr="006B566D" w:rsidRDefault="006B566D" w:rsidP="006B566D">
            <w:pPr>
              <w:ind w:firstLine="0"/>
              <w:jc w:val="center"/>
              <w:rPr>
                <w:i/>
                <w:iCs/>
                <w:sz w:val="18"/>
                <w:szCs w:val="18"/>
              </w:rPr>
            </w:pPr>
            <w:r w:rsidRPr="006B566D">
              <w:rPr>
                <w:sz w:val="18"/>
                <w:szCs w:val="18"/>
                <w:lang w:val="en"/>
              </w:rPr>
              <w:t>50</w:t>
            </w:r>
          </w:p>
        </w:tc>
        <w:tc>
          <w:tcPr>
            <w:tcW w:w="987" w:type="dxa"/>
          </w:tcPr>
          <w:p w14:paraId="3C9BAD8B" w14:textId="42F1B347" w:rsidR="006B566D" w:rsidRPr="006B566D" w:rsidRDefault="006B566D" w:rsidP="006B566D">
            <w:pPr>
              <w:ind w:firstLine="0"/>
              <w:jc w:val="center"/>
              <w:rPr>
                <w:i/>
                <w:iCs/>
                <w:sz w:val="18"/>
                <w:szCs w:val="18"/>
              </w:rPr>
            </w:pPr>
            <w:r w:rsidRPr="006B566D">
              <w:rPr>
                <w:sz w:val="18"/>
                <w:szCs w:val="18"/>
                <w:lang w:val="en"/>
              </w:rPr>
              <w:t>0.9969</w:t>
            </w:r>
          </w:p>
        </w:tc>
        <w:tc>
          <w:tcPr>
            <w:tcW w:w="714" w:type="dxa"/>
          </w:tcPr>
          <w:p w14:paraId="3B5D7E58" w14:textId="4D7788D4" w:rsidR="006B566D" w:rsidRPr="006B566D" w:rsidRDefault="006B566D" w:rsidP="006B566D">
            <w:pPr>
              <w:ind w:firstLine="0"/>
              <w:jc w:val="center"/>
              <w:rPr>
                <w:i/>
                <w:iCs/>
                <w:sz w:val="18"/>
                <w:szCs w:val="18"/>
              </w:rPr>
            </w:pPr>
            <w:r w:rsidRPr="006B566D">
              <w:rPr>
                <w:sz w:val="18"/>
                <w:szCs w:val="18"/>
                <w:lang w:val="en"/>
              </w:rPr>
              <w:t>0.0176</w:t>
            </w:r>
          </w:p>
        </w:tc>
        <w:tc>
          <w:tcPr>
            <w:tcW w:w="992" w:type="dxa"/>
          </w:tcPr>
          <w:p w14:paraId="0CC4CF70" w14:textId="7DC90547" w:rsidR="006B566D" w:rsidRPr="006B566D" w:rsidRDefault="006B566D" w:rsidP="006B566D">
            <w:pPr>
              <w:ind w:firstLine="0"/>
              <w:jc w:val="center"/>
              <w:rPr>
                <w:i/>
                <w:iCs/>
                <w:sz w:val="18"/>
                <w:szCs w:val="18"/>
              </w:rPr>
            </w:pPr>
            <w:r w:rsidRPr="006B566D">
              <w:rPr>
                <w:sz w:val="18"/>
                <w:szCs w:val="18"/>
                <w:lang w:val="en"/>
              </w:rPr>
              <w:t>0.9965</w:t>
            </w:r>
          </w:p>
        </w:tc>
        <w:tc>
          <w:tcPr>
            <w:tcW w:w="851" w:type="dxa"/>
          </w:tcPr>
          <w:p w14:paraId="7556AA84" w14:textId="23DC73F3" w:rsidR="006B566D" w:rsidRPr="006B566D" w:rsidRDefault="006B566D" w:rsidP="006B566D">
            <w:pPr>
              <w:ind w:firstLine="0"/>
              <w:jc w:val="center"/>
              <w:rPr>
                <w:i/>
                <w:iCs/>
                <w:sz w:val="18"/>
                <w:szCs w:val="18"/>
              </w:rPr>
            </w:pPr>
            <w:r w:rsidRPr="006B566D">
              <w:rPr>
                <w:sz w:val="18"/>
                <w:szCs w:val="18"/>
                <w:lang w:val="en"/>
              </w:rPr>
              <w:t>0.0264</w:t>
            </w:r>
          </w:p>
        </w:tc>
      </w:tr>
    </w:tbl>
    <w:p w14:paraId="78FA049D" w14:textId="2EB0B29D" w:rsidR="00581CBC" w:rsidRDefault="00581CBC" w:rsidP="00581CBC">
      <w:pPr>
        <w:ind w:firstLine="0"/>
        <w:rPr>
          <w:i/>
          <w:iCs/>
        </w:rPr>
      </w:pPr>
    </w:p>
    <w:p w14:paraId="2E826608" w14:textId="086E5EF4" w:rsidR="00D53CD7" w:rsidRDefault="00001AB6" w:rsidP="00581CBC">
      <w:pPr>
        <w:ind w:firstLine="0"/>
      </w:pPr>
      <w:r w:rsidRPr="00001AB6">
        <w:t>Pada</w:t>
      </w:r>
      <w:r>
        <w:t xml:space="preserve"> Tabel 2 terlihat bahwa proses </w:t>
      </w:r>
      <w:r>
        <w:rPr>
          <w:i/>
          <w:iCs/>
        </w:rPr>
        <w:t xml:space="preserve">training </w:t>
      </w:r>
      <w:r>
        <w:t xml:space="preserve">dengan </w:t>
      </w:r>
      <w:r w:rsidRPr="00001AB6">
        <w:rPr>
          <w:i/>
          <w:iCs/>
        </w:rPr>
        <w:t>epoch</w:t>
      </w:r>
      <w:r>
        <w:rPr>
          <w:i/>
          <w:iCs/>
        </w:rPr>
        <w:t xml:space="preserve"> </w:t>
      </w:r>
      <w:r>
        <w:t xml:space="preserve">50 memiliki akurasi </w:t>
      </w:r>
      <w:r w:rsidR="00E05F92">
        <w:t>terbesar</w:t>
      </w:r>
      <w:r w:rsidR="008D640E">
        <w:t xml:space="preserve">. </w:t>
      </w:r>
      <w:r w:rsidR="00D53CD7">
        <w:t xml:space="preserve">Untuk gambaran yang lebih jelasi bisa dilihat </w:t>
      </w:r>
      <w:r w:rsidR="00770122">
        <w:t>G</w:t>
      </w:r>
      <w:r w:rsidR="008D640E">
        <w:t xml:space="preserve">ambar </w:t>
      </w:r>
      <w:r w:rsidR="0029464B">
        <w:t>6 dan 7</w:t>
      </w:r>
      <w:r w:rsidR="008D640E">
        <w:t xml:space="preserve"> berikut ini.</w:t>
      </w:r>
    </w:p>
    <w:p w14:paraId="6DC76274" w14:textId="77777777" w:rsidR="00E271CA" w:rsidRDefault="008D640E" w:rsidP="00041876">
      <w:pPr>
        <w:keepNext/>
        <w:ind w:firstLine="0"/>
        <w:jc w:val="center"/>
      </w:pPr>
      <w:r w:rsidRPr="00677D54">
        <w:rPr>
          <w:noProof/>
        </w:rPr>
        <w:drawing>
          <wp:inline distT="0" distB="0" distL="0" distR="0" wp14:anchorId="41A07A7F" wp14:editId="2E7F9937">
            <wp:extent cx="2661636" cy="25200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636" cy="2520000"/>
                    </a:xfrm>
                    <a:prstGeom prst="rect">
                      <a:avLst/>
                    </a:prstGeom>
                  </pic:spPr>
                </pic:pic>
              </a:graphicData>
            </a:graphic>
          </wp:inline>
        </w:drawing>
      </w:r>
    </w:p>
    <w:p w14:paraId="7DC31A7A" w14:textId="7E6487B4" w:rsidR="008D640E" w:rsidRDefault="00E271CA" w:rsidP="00E271CA">
      <w:pPr>
        <w:pStyle w:val="Caption"/>
      </w:pPr>
      <w:r>
        <w:t xml:space="preserve">Gambar </w:t>
      </w:r>
      <w:r w:rsidR="004E6A23">
        <w:fldChar w:fldCharType="begin"/>
      </w:r>
      <w:r w:rsidR="004E6A23">
        <w:instrText xml:space="preserve"> SEQ Gambar \* ARABIC </w:instrText>
      </w:r>
      <w:r w:rsidR="004E6A23">
        <w:fldChar w:fldCharType="separate"/>
      </w:r>
      <w:r w:rsidR="008A1F16">
        <w:rPr>
          <w:noProof/>
        </w:rPr>
        <w:t>6</w:t>
      </w:r>
      <w:r w:rsidR="004E6A23">
        <w:rPr>
          <w:noProof/>
        </w:rPr>
        <w:fldChar w:fldCharType="end"/>
      </w:r>
      <w:r w:rsidR="0029464B">
        <w:t>.</w:t>
      </w:r>
      <w:r>
        <w:t xml:space="preserve"> </w:t>
      </w:r>
      <w:r w:rsidR="0029464B">
        <w:t>G</w:t>
      </w:r>
      <w:r>
        <w:t xml:space="preserve">rafik </w:t>
      </w:r>
      <w:r w:rsidRPr="00E271CA">
        <w:rPr>
          <w:i/>
          <w:iCs w:val="0"/>
        </w:rPr>
        <w:t>loss</w:t>
      </w:r>
      <w:r>
        <w:t xml:space="preserve"> 30 dan 40</w:t>
      </w:r>
    </w:p>
    <w:p w14:paraId="4E5FE500" w14:textId="77777777" w:rsidR="00041876" w:rsidRPr="00041876" w:rsidRDefault="00041876" w:rsidP="00041876"/>
    <w:p w14:paraId="7120387A" w14:textId="77777777" w:rsidR="00041876" w:rsidRDefault="002D479B" w:rsidP="00917E9D">
      <w:pPr>
        <w:keepNext/>
        <w:ind w:firstLine="0"/>
        <w:jc w:val="center"/>
      </w:pPr>
      <w:r w:rsidRPr="00691C26">
        <w:rPr>
          <w:noProof/>
          <w:lang w:val="en"/>
        </w:rPr>
        <w:drawing>
          <wp:inline distT="0" distB="0" distL="0" distR="0" wp14:anchorId="206A42C8" wp14:editId="557F6507">
            <wp:extent cx="1245682"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600" t="1478" r="1200" b="1016"/>
                    <a:stretch/>
                  </pic:blipFill>
                  <pic:spPr bwMode="auto">
                    <a:xfrm>
                      <a:off x="0" y="0"/>
                      <a:ext cx="1245682" cy="2520000"/>
                    </a:xfrm>
                    <a:prstGeom prst="rect">
                      <a:avLst/>
                    </a:prstGeom>
                    <a:ln>
                      <a:noFill/>
                    </a:ln>
                    <a:extLst>
                      <a:ext uri="{53640926-AAD7-44D8-BBD7-CCE9431645EC}">
                        <a14:shadowObscured xmlns:a14="http://schemas.microsoft.com/office/drawing/2010/main"/>
                      </a:ext>
                    </a:extLst>
                  </pic:spPr>
                </pic:pic>
              </a:graphicData>
            </a:graphic>
          </wp:inline>
        </w:drawing>
      </w:r>
    </w:p>
    <w:p w14:paraId="547965A2" w14:textId="1AC5205A" w:rsidR="002D479B" w:rsidRDefault="00041876" w:rsidP="00041876">
      <w:pPr>
        <w:pStyle w:val="Caption"/>
      </w:pPr>
      <w:r>
        <w:t xml:space="preserve">Gambar </w:t>
      </w:r>
      <w:r w:rsidR="004E6A23">
        <w:fldChar w:fldCharType="begin"/>
      </w:r>
      <w:r w:rsidR="004E6A23">
        <w:instrText xml:space="preserve"> SEQ Gambar \* ARABIC </w:instrText>
      </w:r>
      <w:r w:rsidR="004E6A23">
        <w:fldChar w:fldCharType="separate"/>
      </w:r>
      <w:r w:rsidR="008A1F16">
        <w:rPr>
          <w:noProof/>
        </w:rPr>
        <w:t>7</w:t>
      </w:r>
      <w:r w:rsidR="004E6A23">
        <w:rPr>
          <w:noProof/>
        </w:rPr>
        <w:fldChar w:fldCharType="end"/>
      </w:r>
      <w:r w:rsidR="00917E9D">
        <w:t xml:space="preserve">. Grafik </w:t>
      </w:r>
      <w:r w:rsidR="00917E9D">
        <w:rPr>
          <w:i/>
          <w:iCs w:val="0"/>
        </w:rPr>
        <w:t>loss</w:t>
      </w:r>
      <w:r w:rsidR="00917E9D">
        <w:t xml:space="preserve"> 50</w:t>
      </w:r>
    </w:p>
    <w:p w14:paraId="62B70D45" w14:textId="77777777" w:rsidR="00770122" w:rsidRPr="00770122" w:rsidRDefault="00770122" w:rsidP="00770122"/>
    <w:p w14:paraId="47AD04D6" w14:textId="4DCE8443" w:rsidR="00917E9D" w:rsidRDefault="00770122" w:rsidP="00C56EDE">
      <w:pPr>
        <w:rPr>
          <w:lang w:val="en"/>
        </w:rPr>
      </w:pPr>
      <w:r>
        <w:rPr>
          <w:lang w:val="en"/>
        </w:rPr>
        <w:t xml:space="preserve">Dari Gambar 6, 7 dan Tabel 2 menyatakan bahwa </w:t>
      </w:r>
      <w:r>
        <w:rPr>
          <w:i/>
          <w:iCs/>
          <w:lang w:val="en"/>
        </w:rPr>
        <w:t xml:space="preserve">model </w:t>
      </w:r>
      <w:r>
        <w:rPr>
          <w:lang w:val="en"/>
        </w:rPr>
        <w:t xml:space="preserve">dengan menggunakan 50 </w:t>
      </w:r>
      <w:r w:rsidRPr="00A41B4A">
        <w:rPr>
          <w:i/>
          <w:iCs/>
          <w:lang w:val="en"/>
        </w:rPr>
        <w:t>epoch</w:t>
      </w:r>
      <w:r>
        <w:rPr>
          <w:i/>
          <w:iCs/>
          <w:lang w:val="en"/>
        </w:rPr>
        <w:t xml:space="preserve"> </w:t>
      </w:r>
      <w:r>
        <w:rPr>
          <w:lang w:val="en"/>
        </w:rPr>
        <w:t xml:space="preserve">memiliki hasil yang lebih baik, dengan nilai </w:t>
      </w:r>
      <w:r>
        <w:rPr>
          <w:i/>
          <w:iCs/>
          <w:lang w:val="en"/>
        </w:rPr>
        <w:t xml:space="preserve">training accuracy </w:t>
      </w:r>
      <w:r>
        <w:rPr>
          <w:lang w:val="en"/>
        </w:rPr>
        <w:t xml:space="preserve">sebesar 99.69%, </w:t>
      </w:r>
      <w:r w:rsidRPr="00A77213">
        <w:rPr>
          <w:i/>
          <w:iCs/>
          <w:lang w:val="en"/>
        </w:rPr>
        <w:t>validation accuracy</w:t>
      </w:r>
      <w:r>
        <w:rPr>
          <w:i/>
          <w:iCs/>
          <w:lang w:val="en"/>
        </w:rPr>
        <w:t xml:space="preserve"> </w:t>
      </w:r>
      <w:r>
        <w:rPr>
          <w:lang w:val="en"/>
        </w:rPr>
        <w:t xml:space="preserve">sebesar 99.65%, </w:t>
      </w:r>
      <w:r w:rsidRPr="00E9064D">
        <w:rPr>
          <w:i/>
          <w:iCs/>
          <w:lang w:val="en"/>
        </w:rPr>
        <w:t>training loss</w:t>
      </w:r>
      <w:r>
        <w:rPr>
          <w:i/>
          <w:iCs/>
          <w:lang w:val="en"/>
        </w:rPr>
        <w:t xml:space="preserve"> </w:t>
      </w:r>
      <w:r>
        <w:rPr>
          <w:lang w:val="en"/>
        </w:rPr>
        <w:t xml:space="preserve">sebesar 1.76% dan </w:t>
      </w:r>
      <w:r w:rsidRPr="004671CC">
        <w:rPr>
          <w:i/>
          <w:iCs/>
          <w:lang w:val="en"/>
        </w:rPr>
        <w:t>validation loss</w:t>
      </w:r>
      <w:r>
        <w:rPr>
          <w:lang w:val="en"/>
        </w:rPr>
        <w:t xml:space="preserve"> sebesar 2.64%.</w:t>
      </w:r>
    </w:p>
    <w:p w14:paraId="06B4E3A6" w14:textId="77777777" w:rsidR="00C56EDE" w:rsidRPr="00C56EDE" w:rsidRDefault="00C56EDE" w:rsidP="00C56EDE">
      <w:pPr>
        <w:rPr>
          <w:lang w:val="en"/>
        </w:rPr>
      </w:pPr>
    </w:p>
    <w:p w14:paraId="3F167BAE" w14:textId="05B0E06D" w:rsidR="0031683B" w:rsidRDefault="0031683B" w:rsidP="002A24DF">
      <w:pPr>
        <w:pStyle w:val="ListParagraph"/>
        <w:numPr>
          <w:ilvl w:val="0"/>
          <w:numId w:val="13"/>
        </w:numPr>
        <w:pBdr>
          <w:top w:val="nil"/>
          <w:left w:val="nil"/>
          <w:bottom w:val="nil"/>
          <w:right w:val="nil"/>
          <w:between w:val="nil"/>
        </w:pBdr>
        <w:spacing w:line="235" w:lineRule="auto"/>
        <w:rPr>
          <w:b/>
          <w:bCs/>
          <w:i/>
          <w:iCs/>
          <w:color w:val="000000"/>
        </w:rPr>
      </w:pPr>
      <w:r>
        <w:rPr>
          <w:b/>
          <w:bCs/>
          <w:i/>
          <w:iCs/>
          <w:color w:val="000000"/>
        </w:rPr>
        <w:t>Evaluation</w:t>
      </w:r>
    </w:p>
    <w:p w14:paraId="6D9E67DF" w14:textId="7898EDA9" w:rsidR="00EB4A6D" w:rsidRDefault="00454150" w:rsidP="00454150">
      <w:pPr>
        <w:rPr>
          <w:i/>
          <w:iCs/>
          <w:lang w:val="en"/>
        </w:rPr>
      </w:pPr>
      <w:r w:rsidRPr="00EB12E2">
        <w:rPr>
          <w:lang w:val="en"/>
        </w:rPr>
        <w:t xml:space="preserve">Tahap evaluasi yang dilakukan </w:t>
      </w:r>
      <w:r w:rsidR="00867A73" w:rsidRPr="00EB12E2">
        <w:rPr>
          <w:lang w:val="en"/>
        </w:rPr>
        <w:t xml:space="preserve">dalam penelitian ini meliputi analisis grafik dari </w:t>
      </w:r>
      <w:r w:rsidR="00867A73" w:rsidRPr="00045BC2">
        <w:rPr>
          <w:i/>
          <w:iCs/>
          <w:lang w:val="en"/>
        </w:rPr>
        <w:t>model</w:t>
      </w:r>
      <w:r w:rsidR="00867A73" w:rsidRPr="00EB12E2">
        <w:rPr>
          <w:lang w:val="en"/>
        </w:rPr>
        <w:t xml:space="preserve"> yang telah dilatih dan pengamatan </w:t>
      </w:r>
      <w:bookmarkStart w:id="2" w:name="_Hlk172327847"/>
      <w:r w:rsidR="00867A73" w:rsidRPr="00EB12E2">
        <w:rPr>
          <w:lang w:val="en"/>
        </w:rPr>
        <w:t xml:space="preserve">hasil dari </w:t>
      </w:r>
      <w:r w:rsidR="00867A73" w:rsidRPr="00501928">
        <w:rPr>
          <w:i/>
          <w:iCs/>
          <w:lang w:val="en"/>
        </w:rPr>
        <w:t>confusion matrix</w:t>
      </w:r>
      <w:bookmarkEnd w:id="2"/>
      <w:r w:rsidR="00867A73">
        <w:rPr>
          <w:i/>
          <w:iCs/>
          <w:lang w:val="en"/>
        </w:rPr>
        <w:t>.</w:t>
      </w:r>
      <w:r w:rsidR="004A1B2B">
        <w:rPr>
          <w:i/>
          <w:iCs/>
          <w:lang w:val="en"/>
        </w:rPr>
        <w:t xml:space="preserve"> </w:t>
      </w:r>
      <w:r w:rsidR="004A1B2B" w:rsidRPr="004A1B2B">
        <w:rPr>
          <w:lang w:val="en"/>
        </w:rPr>
        <w:t>Berikut ini</w:t>
      </w:r>
      <w:r w:rsidR="004A1B2B">
        <w:rPr>
          <w:i/>
          <w:iCs/>
          <w:lang w:val="en"/>
        </w:rPr>
        <w:t xml:space="preserve"> </w:t>
      </w:r>
      <w:r w:rsidR="004A1B2B">
        <w:rPr>
          <w:lang w:val="en"/>
        </w:rPr>
        <w:t xml:space="preserve">hasil evaluasi model yang menggunakan 50 </w:t>
      </w:r>
      <w:proofErr w:type="gramStart"/>
      <w:r w:rsidR="004A1B2B">
        <w:rPr>
          <w:i/>
          <w:iCs/>
          <w:lang w:val="en"/>
        </w:rPr>
        <w:t>epoch</w:t>
      </w:r>
      <w:proofErr w:type="gramEnd"/>
      <w:r w:rsidR="004A1B2B">
        <w:rPr>
          <w:i/>
          <w:iCs/>
          <w:lang w:val="en"/>
        </w:rPr>
        <w:t>.</w:t>
      </w:r>
    </w:p>
    <w:p w14:paraId="1DE25DC3" w14:textId="77777777" w:rsidR="004A1B2B" w:rsidRDefault="004A1B2B" w:rsidP="00454150">
      <w:pPr>
        <w:rPr>
          <w:i/>
          <w:iCs/>
          <w:lang w:val="en"/>
        </w:rPr>
      </w:pPr>
    </w:p>
    <w:p w14:paraId="3A6643C0" w14:textId="77777777" w:rsidR="004A1B2B" w:rsidRDefault="004A1B2B" w:rsidP="004A1B2B">
      <w:pPr>
        <w:keepNext/>
        <w:ind w:firstLine="0"/>
      </w:pPr>
      <w:r>
        <w:rPr>
          <w:noProof/>
        </w:rPr>
        <w:drawing>
          <wp:inline distT="0" distB="0" distL="0" distR="0" wp14:anchorId="6DA628E1" wp14:editId="100A5CDB">
            <wp:extent cx="2637155" cy="451849"/>
            <wp:effectExtent l="19050" t="19050" r="1079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7155" cy="451849"/>
                    </a:xfrm>
                    <a:prstGeom prst="rect">
                      <a:avLst/>
                    </a:prstGeom>
                    <a:ln w="3175" cap="sq">
                      <a:solidFill>
                        <a:schemeClr val="tx1"/>
                      </a:solidFill>
                      <a:prstDash val="solid"/>
                      <a:miter lim="800000"/>
                    </a:ln>
                    <a:effectLst/>
                  </pic:spPr>
                </pic:pic>
              </a:graphicData>
            </a:graphic>
          </wp:inline>
        </w:drawing>
      </w:r>
    </w:p>
    <w:p w14:paraId="03EA86F7" w14:textId="1966418D" w:rsidR="004A1B2B" w:rsidRDefault="004A1B2B" w:rsidP="004A1B2B">
      <w:pPr>
        <w:pStyle w:val="Caption"/>
        <w:rPr>
          <w:i/>
          <w:iCs w:val="0"/>
          <w:lang w:val="en"/>
        </w:rPr>
      </w:pPr>
      <w:r>
        <w:t xml:space="preserve">Gambar </w:t>
      </w:r>
      <w:r w:rsidR="004E6A23">
        <w:fldChar w:fldCharType="begin"/>
      </w:r>
      <w:r w:rsidR="004E6A23">
        <w:instrText xml:space="preserve"> SEQ Gambar \* ARABIC </w:instrText>
      </w:r>
      <w:r w:rsidR="004E6A23">
        <w:fldChar w:fldCharType="separate"/>
      </w:r>
      <w:r w:rsidR="008A1F16">
        <w:rPr>
          <w:noProof/>
        </w:rPr>
        <w:t>8</w:t>
      </w:r>
      <w:r w:rsidR="004E6A23">
        <w:rPr>
          <w:noProof/>
        </w:rPr>
        <w:fldChar w:fldCharType="end"/>
      </w:r>
      <w:r w:rsidR="00A15B96">
        <w:t xml:space="preserve">. Nilai </w:t>
      </w:r>
      <w:r w:rsidR="00A15B96" w:rsidRPr="008A1F16">
        <w:rPr>
          <w:i/>
          <w:iCs w:val="0"/>
        </w:rPr>
        <w:t>evaluation</w:t>
      </w:r>
      <w:r w:rsidR="00A15B96">
        <w:t xml:space="preserve"> model</w:t>
      </w:r>
    </w:p>
    <w:p w14:paraId="5EB7851B" w14:textId="77777777" w:rsidR="00A15B96" w:rsidRDefault="004A1B2B" w:rsidP="007A70FC">
      <w:pPr>
        <w:keepNext/>
        <w:ind w:firstLine="0"/>
        <w:jc w:val="center"/>
      </w:pPr>
      <w:r w:rsidRPr="00691C26">
        <w:rPr>
          <w:noProof/>
        </w:rPr>
        <w:lastRenderedPageBreak/>
        <w:drawing>
          <wp:inline distT="0" distB="0" distL="0" distR="0" wp14:anchorId="19759B65" wp14:editId="1D89BD05">
            <wp:extent cx="2482850" cy="248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2850" cy="2482850"/>
                    </a:xfrm>
                    <a:prstGeom prst="rect">
                      <a:avLst/>
                    </a:prstGeom>
                  </pic:spPr>
                </pic:pic>
              </a:graphicData>
            </a:graphic>
          </wp:inline>
        </w:drawing>
      </w:r>
    </w:p>
    <w:p w14:paraId="0F7689E3" w14:textId="114B2C06" w:rsidR="004A1B2B" w:rsidRPr="00A15B96" w:rsidRDefault="00A15B96" w:rsidP="00A15B96">
      <w:pPr>
        <w:pStyle w:val="Caption"/>
        <w:rPr>
          <w:lang w:val="en"/>
        </w:rPr>
      </w:pPr>
      <w:r>
        <w:t xml:space="preserve">Gambar </w:t>
      </w:r>
      <w:r w:rsidR="004E6A23">
        <w:fldChar w:fldCharType="begin"/>
      </w:r>
      <w:r w:rsidR="004E6A23">
        <w:instrText xml:space="preserve"> SEQ Gambar \* ARABIC </w:instrText>
      </w:r>
      <w:r w:rsidR="004E6A23">
        <w:fldChar w:fldCharType="separate"/>
      </w:r>
      <w:r w:rsidR="008A1F16">
        <w:rPr>
          <w:noProof/>
        </w:rPr>
        <w:t>9</w:t>
      </w:r>
      <w:r w:rsidR="004E6A23">
        <w:rPr>
          <w:noProof/>
        </w:rPr>
        <w:fldChar w:fldCharType="end"/>
      </w:r>
      <w:r>
        <w:t xml:space="preserve"> Grafik </w:t>
      </w:r>
      <w:r>
        <w:rPr>
          <w:i/>
          <w:iCs w:val="0"/>
        </w:rPr>
        <w:t xml:space="preserve">training </w:t>
      </w:r>
      <w:r>
        <w:t>model</w:t>
      </w:r>
    </w:p>
    <w:p w14:paraId="736A4EE9" w14:textId="756F4AA2" w:rsidR="00867A73" w:rsidRDefault="00867A73" w:rsidP="00A15B96">
      <w:pPr>
        <w:ind w:firstLine="0"/>
        <w:rPr>
          <w:b/>
          <w:bCs/>
          <w:i/>
          <w:iCs/>
          <w:color w:val="000000"/>
        </w:rPr>
      </w:pPr>
    </w:p>
    <w:p w14:paraId="07558485" w14:textId="77777777" w:rsidR="00172625" w:rsidRDefault="007A70FC" w:rsidP="007A70FC">
      <w:r w:rsidRPr="007A70FC">
        <w:t xml:space="preserve">Dari gambar </w:t>
      </w:r>
      <w:r>
        <w:t>8</w:t>
      </w:r>
      <w:r w:rsidRPr="007A70FC">
        <w:t xml:space="preserve"> dan </w:t>
      </w:r>
      <w:r>
        <w:t>9</w:t>
      </w:r>
      <w:r w:rsidRPr="007A70FC">
        <w:t xml:space="preserve"> menyatakan bahwa model memiliki akurasi yang bagus yaitu dengan nilai </w:t>
      </w:r>
      <w:r w:rsidRPr="007A70FC">
        <w:rPr>
          <w:i/>
          <w:iCs/>
        </w:rPr>
        <w:t>training accuracy</w:t>
      </w:r>
      <w:r w:rsidRPr="007A70FC">
        <w:t xml:space="preserve"> sebesar 99.69%, </w:t>
      </w:r>
      <w:r w:rsidRPr="007A70FC">
        <w:rPr>
          <w:i/>
          <w:iCs/>
        </w:rPr>
        <w:t>validation accuracy</w:t>
      </w:r>
      <w:r w:rsidRPr="007A70FC">
        <w:t xml:space="preserve"> sebesar 99.65%, </w:t>
      </w:r>
      <w:r w:rsidRPr="007A70FC">
        <w:rPr>
          <w:i/>
          <w:iCs/>
        </w:rPr>
        <w:t>training loss</w:t>
      </w:r>
      <w:r w:rsidRPr="007A70FC">
        <w:t xml:space="preserve"> sebesar 1.76% dan </w:t>
      </w:r>
      <w:r w:rsidRPr="007A70FC">
        <w:rPr>
          <w:i/>
          <w:iCs/>
        </w:rPr>
        <w:t>validation loss</w:t>
      </w:r>
      <w:r w:rsidRPr="007A70FC">
        <w:t xml:space="preserve"> sebesar 2.64%.</w:t>
      </w:r>
      <w:r>
        <w:t xml:space="preserve"> </w:t>
      </w:r>
    </w:p>
    <w:p w14:paraId="716CFC7B" w14:textId="3E82A719" w:rsidR="009C56C3" w:rsidRDefault="007A70FC" w:rsidP="009C56C3">
      <w:pPr>
        <w:rPr>
          <w:i/>
          <w:iCs/>
        </w:rPr>
      </w:pPr>
      <w:r>
        <w:t xml:space="preserve">Selanjutnya </w:t>
      </w:r>
      <w:r w:rsidR="00172625">
        <w:t xml:space="preserve">evaluasi model dengan </w:t>
      </w:r>
      <w:r w:rsidR="00172625">
        <w:rPr>
          <w:i/>
          <w:iCs/>
        </w:rPr>
        <w:t xml:space="preserve">confusion matrix. </w:t>
      </w:r>
      <w:r w:rsidR="00172625">
        <w:t xml:space="preserve">Berikut ini gambar 10 hasil </w:t>
      </w:r>
      <w:r w:rsidR="00172625" w:rsidRPr="00172625">
        <w:rPr>
          <w:i/>
          <w:iCs/>
        </w:rPr>
        <w:t>confusion matrix</w:t>
      </w:r>
      <w:r w:rsidR="00F63B1E">
        <w:rPr>
          <w:i/>
          <w:iCs/>
        </w:rPr>
        <w:t>.</w:t>
      </w:r>
    </w:p>
    <w:p w14:paraId="35513802" w14:textId="77777777" w:rsidR="008A1F16" w:rsidRDefault="008A1F16" w:rsidP="009C56C3">
      <w:pPr>
        <w:rPr>
          <w:i/>
          <w:iCs/>
        </w:rPr>
      </w:pPr>
    </w:p>
    <w:p w14:paraId="15CB952B" w14:textId="77777777" w:rsidR="009C56C3" w:rsidRDefault="009C56C3" w:rsidP="009C56C3">
      <w:pPr>
        <w:keepNext/>
        <w:ind w:firstLine="0"/>
        <w:jc w:val="center"/>
      </w:pPr>
      <w:r>
        <w:rPr>
          <w:noProof/>
        </w:rPr>
        <w:drawing>
          <wp:inline distT="0" distB="0" distL="0" distR="0" wp14:anchorId="42806635" wp14:editId="68C007CA">
            <wp:extent cx="2637155" cy="2261555"/>
            <wp:effectExtent l="19050" t="19050" r="1079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7155" cy="2261555"/>
                    </a:xfrm>
                    <a:prstGeom prst="rect">
                      <a:avLst/>
                    </a:prstGeom>
                    <a:ln w="3175" cap="sq">
                      <a:solidFill>
                        <a:srgbClr val="000000"/>
                      </a:solidFill>
                      <a:prstDash val="solid"/>
                      <a:miter lim="800000"/>
                    </a:ln>
                    <a:effectLst/>
                  </pic:spPr>
                </pic:pic>
              </a:graphicData>
            </a:graphic>
          </wp:inline>
        </w:drawing>
      </w:r>
    </w:p>
    <w:p w14:paraId="57B24E4C" w14:textId="6E88CA28" w:rsidR="00F63B1E" w:rsidRDefault="009C56C3" w:rsidP="009C56C3">
      <w:pPr>
        <w:pStyle w:val="Caption"/>
        <w:rPr>
          <w:i/>
          <w:iCs w:val="0"/>
        </w:rPr>
      </w:pPr>
      <w:r>
        <w:t xml:space="preserve">Gambar </w:t>
      </w:r>
      <w:r w:rsidR="004E6A23">
        <w:fldChar w:fldCharType="begin"/>
      </w:r>
      <w:r w:rsidR="004E6A23">
        <w:instrText xml:space="preserve"> SEQ Gambar \* ARABIC </w:instrText>
      </w:r>
      <w:r w:rsidR="004E6A23">
        <w:fldChar w:fldCharType="separate"/>
      </w:r>
      <w:r w:rsidR="008A1F16">
        <w:rPr>
          <w:noProof/>
        </w:rPr>
        <w:t>10</w:t>
      </w:r>
      <w:r w:rsidR="004E6A23">
        <w:rPr>
          <w:noProof/>
        </w:rPr>
        <w:fldChar w:fldCharType="end"/>
      </w:r>
      <w:r>
        <w:t xml:space="preserve">. </w:t>
      </w:r>
      <w:r w:rsidRPr="009C56C3">
        <w:rPr>
          <w:i/>
          <w:iCs w:val="0"/>
        </w:rPr>
        <w:t>Confusion matrix</w:t>
      </w:r>
    </w:p>
    <w:p w14:paraId="10C05B7E" w14:textId="77777777" w:rsidR="008A1F16" w:rsidRPr="008A1F16" w:rsidRDefault="008A1F16" w:rsidP="008A1F16"/>
    <w:p w14:paraId="575309A7" w14:textId="306C0AB0" w:rsidR="00BF23A1" w:rsidRDefault="009C56C3" w:rsidP="007A70FC">
      <w:pPr>
        <w:ind w:firstLine="0"/>
      </w:pPr>
      <w:r w:rsidRPr="00C862D7">
        <w:t xml:space="preserve">Berikut ini perhitungan akurasi dari </w:t>
      </w:r>
      <w:r w:rsidRPr="00C862D7">
        <w:rPr>
          <w:i/>
          <w:iCs/>
        </w:rPr>
        <w:t xml:space="preserve">confusion matrix </w:t>
      </w:r>
      <w:r w:rsidRPr="00770F07">
        <w:rPr>
          <w:i/>
          <w:iCs/>
        </w:rPr>
        <w:t>model</w:t>
      </w:r>
      <w:r w:rsidRPr="00C862D7">
        <w:t xml:space="preserve"> </w:t>
      </w:r>
      <w:r w:rsidR="00AF4B24">
        <w:t>pada G</w:t>
      </w:r>
      <w:r w:rsidRPr="00C862D7">
        <w:t>ambar</w:t>
      </w:r>
      <w:r w:rsidR="00AF4B24">
        <w:t xml:space="preserve"> 10</w:t>
      </w:r>
      <w:r w:rsidR="00BF23A1">
        <w:t>.</w:t>
      </w:r>
    </w:p>
    <w:p w14:paraId="13C9769E" w14:textId="763083A1" w:rsidR="00AF4B24" w:rsidRPr="00B14561" w:rsidRDefault="00AF4B24" w:rsidP="007A70FC">
      <w:pPr>
        <w:ind w:firstLine="0"/>
      </w:pPr>
    </w:p>
    <w:tbl>
      <w:tblPr>
        <w:tblStyle w:val="TableGrid"/>
        <w:tblW w:w="4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0"/>
        <w:gridCol w:w="875"/>
      </w:tblGrid>
      <w:tr w:rsidR="00A2508B" w14:paraId="090B7D5D" w14:textId="77777777" w:rsidTr="00A370B9">
        <w:tc>
          <w:tcPr>
            <w:tcW w:w="3798" w:type="dxa"/>
          </w:tcPr>
          <w:p w14:paraId="2160C4DD" w14:textId="4E07EF97" w:rsidR="00A2508B" w:rsidRPr="00A2508B" w:rsidRDefault="00A2508B" w:rsidP="00A370B9">
            <m:oMathPara>
              <m:oMathParaPr>
                <m:jc m:val="left"/>
              </m:oMathParaPr>
              <m:oMath>
                <m:r>
                  <w:rPr>
                    <w:rFonts w:ascii="Cambria Math" w:hAnsi="Cambria Math"/>
                  </w:rPr>
                  <m:t xml:space="preserve">Akurasi= </m:t>
                </m:r>
                <m:f>
                  <m:fPr>
                    <m:ctrlPr>
                      <w:rPr>
                        <w:rFonts w:ascii="Cambria Math" w:hAnsi="Cambria Math"/>
                        <w:i/>
                      </w:rPr>
                    </m:ctrlPr>
                  </m:fPr>
                  <m:num>
                    <m:r>
                      <w:rPr>
                        <w:rFonts w:ascii="Cambria Math" w:hAnsi="Cambria Math"/>
                      </w:rPr>
                      <m:t>Jumlah true positif</m:t>
                    </m:r>
                  </m:num>
                  <m:den>
                    <m:r>
                      <w:rPr>
                        <w:rFonts w:ascii="Cambria Math" w:hAnsi="Cambria Math"/>
                      </w:rPr>
                      <m:t>Jumlah data test</m:t>
                    </m:r>
                  </m:den>
                </m:f>
              </m:oMath>
            </m:oMathPara>
          </w:p>
          <w:p w14:paraId="217F4E25" w14:textId="77777777" w:rsidR="00A2508B" w:rsidRPr="00A2508B" w:rsidRDefault="00A2508B" w:rsidP="00A370B9"/>
          <w:p w14:paraId="584D3A04" w14:textId="2BE5B690" w:rsidR="00A2508B" w:rsidRPr="00A2508B" w:rsidRDefault="00A2508B" w:rsidP="00A370B9">
            <m:oMathPara>
              <m:oMathParaPr>
                <m:jc m:val="left"/>
              </m:oMathParaPr>
              <m:oMath>
                <m:r>
                  <m:rPr>
                    <m:nor/>
                  </m:rPr>
                  <w:rPr>
                    <w:rFonts w:ascii="Cambria Math"/>
                  </w:rPr>
                  <m:t xml:space="preserve">                  </m:t>
                </m:r>
                <m:r>
                  <m:rPr>
                    <m:nor/>
                  </m:rPr>
                  <m:t>=</m:t>
                </m:r>
                <m:f>
                  <m:fPr>
                    <m:ctrlPr>
                      <w:rPr>
                        <w:rFonts w:ascii="Cambria Math" w:hAnsi="Cambria Math"/>
                        <w:i/>
                      </w:rPr>
                    </m:ctrlPr>
                  </m:fPr>
                  <m:num>
                    <m:r>
                      <w:rPr>
                        <w:rFonts w:ascii="Cambria Math" w:hAnsi="Cambria Math"/>
                      </w:rPr>
                      <m:t>99+102+118</m:t>
                    </m:r>
                  </m:num>
                  <m:den>
                    <m:r>
                      <w:rPr>
                        <w:rFonts w:ascii="Cambria Math" w:hAnsi="Cambria Math"/>
                      </w:rPr>
                      <m:t>320</m:t>
                    </m:r>
                  </m:den>
                </m:f>
              </m:oMath>
            </m:oMathPara>
          </w:p>
          <w:p w14:paraId="269972FA" w14:textId="77777777" w:rsidR="00A2508B" w:rsidRPr="00A2508B" w:rsidRDefault="00A2508B" w:rsidP="00A370B9"/>
          <w:p w14:paraId="385E142F" w14:textId="35A9CC1B" w:rsidR="00A2508B" w:rsidRPr="00144703" w:rsidRDefault="00A2508B" w:rsidP="00A370B9">
            <m:oMathPara>
              <m:oMathParaPr>
                <m:jc m:val="left"/>
              </m:oMathParaPr>
              <m:oMath>
                <m:r>
                  <m:rPr>
                    <m:nor/>
                  </m:rPr>
                  <w:rPr>
                    <w:rFonts w:ascii="Cambria Math"/>
                  </w:rPr>
                  <m:t xml:space="preserve">                  </m:t>
                </m:r>
                <m:r>
                  <m:rPr>
                    <m:nor/>
                  </m:rPr>
                  <w:rPr>
                    <w:rFonts w:ascii="Cambria Math"/>
                  </w:rPr>
                  <m:t>= 99.69%</m:t>
                </m:r>
              </m:oMath>
            </m:oMathPara>
          </w:p>
        </w:tc>
        <w:tc>
          <w:tcPr>
            <w:tcW w:w="597" w:type="dxa"/>
            <w:vAlign w:val="center"/>
          </w:tcPr>
          <w:p w14:paraId="0C3930A2" w14:textId="77777777" w:rsidR="00A2508B" w:rsidRDefault="00A2508B" w:rsidP="00A370B9">
            <w:pPr>
              <w:jc w:val="right"/>
            </w:pPr>
            <w:r>
              <w:t>(1)</w:t>
            </w:r>
          </w:p>
        </w:tc>
      </w:tr>
    </w:tbl>
    <w:p w14:paraId="27AF9711" w14:textId="77777777" w:rsidR="00430229" w:rsidRDefault="00430229" w:rsidP="00430229">
      <w:pPr>
        <w:ind w:firstLine="0"/>
      </w:pPr>
    </w:p>
    <w:p w14:paraId="697444CB" w14:textId="6975CB36" w:rsidR="007A70FC" w:rsidRDefault="00430229" w:rsidP="00430229">
      <w:pPr>
        <w:ind w:firstLine="0"/>
      </w:pPr>
      <w:r w:rsidRPr="00430229">
        <w:t xml:space="preserve">Maka, hasil akurasi model dari jumlah data test sebanyak 320 data citra adalah </w:t>
      </w:r>
      <w:r w:rsidR="00003810">
        <w:t>99.69</w:t>
      </w:r>
      <w:r w:rsidRPr="00430229">
        <w:t>%.</w:t>
      </w:r>
    </w:p>
    <w:p w14:paraId="2C6A1067" w14:textId="0F7BB332" w:rsidR="00430229" w:rsidRDefault="00430229" w:rsidP="00430229">
      <w:pPr>
        <w:ind w:firstLine="0"/>
      </w:pPr>
    </w:p>
    <w:p w14:paraId="17963C3D" w14:textId="77777777" w:rsidR="00C53042" w:rsidRDefault="00C53042" w:rsidP="00430229">
      <w:pPr>
        <w:ind w:firstLine="0"/>
      </w:pPr>
    </w:p>
    <w:p w14:paraId="2A8A1AD2" w14:textId="2F1B97C1" w:rsidR="0031683B" w:rsidRDefault="0031683B" w:rsidP="002A24DF">
      <w:pPr>
        <w:pStyle w:val="ListParagraph"/>
        <w:numPr>
          <w:ilvl w:val="0"/>
          <w:numId w:val="13"/>
        </w:numPr>
        <w:pBdr>
          <w:top w:val="nil"/>
          <w:left w:val="nil"/>
          <w:bottom w:val="nil"/>
          <w:right w:val="nil"/>
          <w:between w:val="nil"/>
        </w:pBdr>
        <w:spacing w:line="235" w:lineRule="auto"/>
        <w:rPr>
          <w:b/>
          <w:bCs/>
          <w:i/>
          <w:iCs/>
          <w:color w:val="000000"/>
        </w:rPr>
      </w:pPr>
      <w:r>
        <w:rPr>
          <w:b/>
          <w:bCs/>
          <w:i/>
          <w:iCs/>
          <w:color w:val="000000"/>
        </w:rPr>
        <w:t>Deployment</w:t>
      </w:r>
    </w:p>
    <w:p w14:paraId="7EA659C1" w14:textId="3E2666ED" w:rsidR="00F56D4F" w:rsidRDefault="00F56D4F" w:rsidP="00F56D4F">
      <w:r w:rsidRPr="00F56D4F">
        <w:t xml:space="preserve">Melakukan penerapan dan deployment model yang telah dibangun ke dalam aplikasi </w:t>
      </w:r>
      <w:r w:rsidRPr="005A1FC4">
        <w:rPr>
          <w:i/>
          <w:iCs/>
        </w:rPr>
        <w:t>mobile</w:t>
      </w:r>
      <w:r w:rsidRPr="00F56D4F">
        <w:t xml:space="preserve">, sehingga aplikasi dapat diunduh dan dapat digunakan oleh siapapun yang menggunakan </w:t>
      </w:r>
      <w:r w:rsidRPr="005A1FC4">
        <w:rPr>
          <w:i/>
          <w:iCs/>
        </w:rPr>
        <w:t>smartphone</w:t>
      </w:r>
      <w:r w:rsidRPr="00F56D4F">
        <w:t xml:space="preserve"> dengan sistem operasi Android.</w:t>
      </w:r>
      <w:r>
        <w:t xml:space="preserve"> </w:t>
      </w:r>
      <w:r w:rsidRPr="00D652CC">
        <w:t xml:space="preserve">Berikut ini adalah tampilan dari aplikasi </w:t>
      </w:r>
      <w:r w:rsidRPr="00362DCF">
        <w:rPr>
          <w:i/>
          <w:iCs/>
        </w:rPr>
        <w:t>mobile</w:t>
      </w:r>
      <w:r w:rsidRPr="00D652CC">
        <w:t xml:space="preserve"> yang telah berhasil dikembangkan dan dibangun dengan berbagai fitur yang dirancang untuk memenuhi kebutuhan pengguna secara optimal</w:t>
      </w:r>
      <w:r w:rsidR="00227236">
        <w:t xml:space="preserve"> yang bernama “PotatoGuard”</w:t>
      </w:r>
      <w:r w:rsidRPr="00D652CC">
        <w:t>.</w:t>
      </w:r>
    </w:p>
    <w:p w14:paraId="624756CE" w14:textId="65DA0C54" w:rsidR="00D761E0" w:rsidRDefault="00D761E0" w:rsidP="00D761E0">
      <w:pPr>
        <w:ind w:firstLine="0"/>
      </w:pPr>
    </w:p>
    <w:p w14:paraId="57B47B56" w14:textId="77777777" w:rsidR="00D761E0" w:rsidRDefault="00D761E0" w:rsidP="00D761E0">
      <w:pPr>
        <w:keepNext/>
        <w:ind w:firstLine="0"/>
        <w:jc w:val="center"/>
      </w:pPr>
      <w:r>
        <w:rPr>
          <w:noProof/>
        </w:rPr>
        <w:drawing>
          <wp:inline distT="0" distB="0" distL="0" distR="0" wp14:anchorId="4D64B21D" wp14:editId="1281886C">
            <wp:extent cx="809979" cy="1800000"/>
            <wp:effectExtent l="19050" t="19050" r="2857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979" cy="1800000"/>
                    </a:xfrm>
                    <a:prstGeom prst="rect">
                      <a:avLst/>
                    </a:prstGeom>
                    <a:ln w="19050" cap="sq">
                      <a:solidFill>
                        <a:srgbClr val="000000"/>
                      </a:solidFill>
                      <a:prstDash val="solid"/>
                      <a:miter lim="800000"/>
                    </a:ln>
                    <a:effectLst/>
                  </pic:spPr>
                </pic:pic>
              </a:graphicData>
            </a:graphic>
          </wp:inline>
        </w:drawing>
      </w:r>
    </w:p>
    <w:p w14:paraId="7917D724" w14:textId="4213E91D" w:rsidR="00D761E0" w:rsidRDefault="00D761E0" w:rsidP="00D761E0">
      <w:pPr>
        <w:pStyle w:val="Caption"/>
      </w:pPr>
      <w:r>
        <w:t xml:space="preserve">Gambar </w:t>
      </w:r>
      <w:r w:rsidR="004E6A23">
        <w:fldChar w:fldCharType="begin"/>
      </w:r>
      <w:r w:rsidR="004E6A23">
        <w:instrText xml:space="preserve"> SEQ Gambar \* ARABIC </w:instrText>
      </w:r>
      <w:r w:rsidR="004E6A23">
        <w:fldChar w:fldCharType="separate"/>
      </w:r>
      <w:r w:rsidR="008A1F16">
        <w:rPr>
          <w:noProof/>
        </w:rPr>
        <w:t>11</w:t>
      </w:r>
      <w:r w:rsidR="004E6A23">
        <w:rPr>
          <w:noProof/>
        </w:rPr>
        <w:fldChar w:fldCharType="end"/>
      </w:r>
      <w:r>
        <w:t xml:space="preserve">. Halaman </w:t>
      </w:r>
      <w:r w:rsidRPr="00D761E0">
        <w:rPr>
          <w:i/>
          <w:iCs w:val="0"/>
        </w:rPr>
        <w:t>onboarding</w:t>
      </w:r>
    </w:p>
    <w:p w14:paraId="07060A61" w14:textId="0DC8E7DC" w:rsidR="00227236" w:rsidRDefault="00227236" w:rsidP="00227236">
      <w:pPr>
        <w:ind w:firstLine="0"/>
      </w:pPr>
    </w:p>
    <w:p w14:paraId="6F73945F" w14:textId="6EB3D893" w:rsidR="00227236" w:rsidRDefault="00227236" w:rsidP="00227236">
      <w:pPr>
        <w:ind w:firstLine="0"/>
      </w:pPr>
      <w:r>
        <w:t>Pertama,</w:t>
      </w:r>
      <w:r w:rsidR="002A36D3">
        <w:t xml:space="preserve"> Gambar 11 adalah</w:t>
      </w:r>
      <w:r>
        <w:t xml:space="preserve"> halaman </w:t>
      </w:r>
      <w:r w:rsidR="00AB2A15" w:rsidRPr="00AB2A15">
        <w:rPr>
          <w:i/>
          <w:iCs/>
        </w:rPr>
        <w:t>onboarding</w:t>
      </w:r>
      <w:r w:rsidR="00AB2A15">
        <w:t xml:space="preserve">. </w:t>
      </w:r>
      <w:r w:rsidR="00AC23FE">
        <w:t>Halaman ini merupakan halaman pertama yang muncul sebelum ke halaman utama aplikasi</w:t>
      </w:r>
      <w:r w:rsidR="00D761E0">
        <w:t xml:space="preserve">. </w:t>
      </w:r>
    </w:p>
    <w:p w14:paraId="0488751E" w14:textId="0201C12A" w:rsidR="002A36D3" w:rsidRDefault="002A36D3" w:rsidP="00227236">
      <w:pPr>
        <w:ind w:firstLine="0"/>
      </w:pPr>
    </w:p>
    <w:p w14:paraId="0C9D1CB0" w14:textId="77777777" w:rsidR="00C17E29" w:rsidRDefault="002A36D3" w:rsidP="00C17E29">
      <w:pPr>
        <w:keepNext/>
        <w:ind w:firstLine="0"/>
        <w:jc w:val="center"/>
      </w:pPr>
      <w:r>
        <w:rPr>
          <w:noProof/>
        </w:rPr>
        <w:drawing>
          <wp:inline distT="0" distB="0" distL="0" distR="0" wp14:anchorId="5D21E832" wp14:editId="4C4ECD95">
            <wp:extent cx="728979" cy="1620000"/>
            <wp:effectExtent l="19050" t="19050" r="1460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8979" cy="1620000"/>
                    </a:xfrm>
                    <a:prstGeom prst="rect">
                      <a:avLst/>
                    </a:prstGeom>
                    <a:ln w="19050">
                      <a:solidFill>
                        <a:schemeClr val="tx1"/>
                      </a:solidFill>
                    </a:ln>
                  </pic:spPr>
                </pic:pic>
              </a:graphicData>
            </a:graphic>
          </wp:inline>
        </w:drawing>
      </w:r>
    </w:p>
    <w:p w14:paraId="185C23C1" w14:textId="46784DB1" w:rsidR="002A36D3" w:rsidRDefault="00C17E29" w:rsidP="00C17E29">
      <w:pPr>
        <w:pStyle w:val="Caption"/>
      </w:pPr>
      <w:r>
        <w:t xml:space="preserve">Gambar </w:t>
      </w:r>
      <w:r w:rsidR="004E6A23">
        <w:fldChar w:fldCharType="begin"/>
      </w:r>
      <w:r w:rsidR="004E6A23">
        <w:instrText xml:space="preserve"> SEQ Gambar \* ARABIC </w:instrText>
      </w:r>
      <w:r w:rsidR="004E6A23">
        <w:fldChar w:fldCharType="separate"/>
      </w:r>
      <w:r w:rsidR="008A1F16">
        <w:rPr>
          <w:noProof/>
        </w:rPr>
        <w:t>12</w:t>
      </w:r>
      <w:r w:rsidR="004E6A23">
        <w:rPr>
          <w:noProof/>
        </w:rPr>
        <w:fldChar w:fldCharType="end"/>
      </w:r>
      <w:r w:rsidR="00D6378A">
        <w:t>.</w:t>
      </w:r>
      <w:r>
        <w:t xml:space="preserve"> Halaman utama</w:t>
      </w:r>
    </w:p>
    <w:p w14:paraId="2C55997B" w14:textId="6AEDD1AF" w:rsidR="00F56D4F" w:rsidRDefault="00F56D4F" w:rsidP="00F56D4F">
      <w:pPr>
        <w:ind w:firstLine="0"/>
      </w:pPr>
    </w:p>
    <w:p w14:paraId="409203C9" w14:textId="2D9C8182" w:rsidR="00F56D4F" w:rsidRDefault="00C17E29" w:rsidP="00F56D4F">
      <w:pPr>
        <w:ind w:firstLine="0"/>
      </w:pPr>
      <w:r>
        <w:t>Kedua, Gambar 12 halaman utama. Menampilkan semua jenis klasifikasi daun kentang, dan terdapat tombol untuk membuka halaman kamera. Berikut gambar 4.8 halaman utama</w:t>
      </w:r>
    </w:p>
    <w:p w14:paraId="6821330A" w14:textId="5CAFE62A" w:rsidR="00C17E29" w:rsidRDefault="00C17E29" w:rsidP="00F56D4F">
      <w:pPr>
        <w:ind w:firstLine="0"/>
      </w:pPr>
    </w:p>
    <w:p w14:paraId="2A6C8577" w14:textId="77777777" w:rsidR="00D6378A" w:rsidRDefault="00C17E29" w:rsidP="00D6378A">
      <w:pPr>
        <w:keepNext/>
        <w:ind w:firstLine="0"/>
        <w:jc w:val="center"/>
      </w:pPr>
      <w:r>
        <w:rPr>
          <w:noProof/>
        </w:rPr>
        <w:drawing>
          <wp:inline distT="0" distB="0" distL="0" distR="0" wp14:anchorId="20CA447D" wp14:editId="71194012">
            <wp:extent cx="728978" cy="162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8978" cy="1620000"/>
                    </a:xfrm>
                    <a:prstGeom prst="rect">
                      <a:avLst/>
                    </a:prstGeom>
                  </pic:spPr>
                </pic:pic>
              </a:graphicData>
            </a:graphic>
          </wp:inline>
        </w:drawing>
      </w:r>
    </w:p>
    <w:p w14:paraId="16C6B5B6" w14:textId="2FAA1A22" w:rsidR="00AE7884" w:rsidRDefault="00D6378A" w:rsidP="00D6378A">
      <w:pPr>
        <w:pStyle w:val="Caption"/>
      </w:pPr>
      <w:r>
        <w:t xml:space="preserve">Gambar </w:t>
      </w:r>
      <w:r w:rsidR="004E6A23">
        <w:fldChar w:fldCharType="begin"/>
      </w:r>
      <w:r w:rsidR="004E6A23">
        <w:instrText xml:space="preserve"> SEQ Gambar \* ARABIC </w:instrText>
      </w:r>
      <w:r w:rsidR="004E6A23">
        <w:fldChar w:fldCharType="separate"/>
      </w:r>
      <w:r w:rsidR="008A1F16">
        <w:rPr>
          <w:noProof/>
        </w:rPr>
        <w:t>13</w:t>
      </w:r>
      <w:r w:rsidR="004E6A23">
        <w:rPr>
          <w:noProof/>
        </w:rPr>
        <w:fldChar w:fldCharType="end"/>
      </w:r>
      <w:r>
        <w:t>. Halaman kamera</w:t>
      </w:r>
    </w:p>
    <w:p w14:paraId="63FEE1FE" w14:textId="77777777" w:rsidR="00D418FF" w:rsidRPr="00D418FF" w:rsidRDefault="00D418FF" w:rsidP="00D418FF"/>
    <w:p w14:paraId="53C767FA" w14:textId="4D6F027A" w:rsidR="00D418FF" w:rsidRDefault="00D6378A" w:rsidP="00D6378A">
      <w:pPr>
        <w:ind w:firstLine="0"/>
      </w:pPr>
      <w:r>
        <w:t>Ketiga, Gambar 13 halaman kamera. Berfungsi untuk mengambil mengambil citra daun kentang yang akan dideteksi dan diklasifikasi</w:t>
      </w:r>
    </w:p>
    <w:p w14:paraId="3F474F0B" w14:textId="77777777" w:rsidR="00D418FF" w:rsidRDefault="00D418FF" w:rsidP="00D418FF">
      <w:pPr>
        <w:keepNext/>
        <w:ind w:firstLine="0"/>
        <w:jc w:val="center"/>
      </w:pPr>
      <w:r>
        <w:rPr>
          <w:noProof/>
        </w:rPr>
        <w:drawing>
          <wp:inline distT="0" distB="0" distL="0" distR="0" wp14:anchorId="6A5E7636" wp14:editId="29DDBF97">
            <wp:extent cx="728978" cy="16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8978" cy="1620000"/>
                    </a:xfrm>
                    <a:prstGeom prst="rect">
                      <a:avLst/>
                    </a:prstGeom>
                  </pic:spPr>
                </pic:pic>
              </a:graphicData>
            </a:graphic>
          </wp:inline>
        </w:drawing>
      </w:r>
    </w:p>
    <w:p w14:paraId="36BEEAB2" w14:textId="7E8BA9FA" w:rsidR="00D418FF" w:rsidRDefault="00D418FF" w:rsidP="00D418FF">
      <w:pPr>
        <w:pStyle w:val="Caption"/>
      </w:pPr>
      <w:r>
        <w:t xml:space="preserve">Gambar </w:t>
      </w:r>
      <w:r w:rsidR="004E6A23">
        <w:fldChar w:fldCharType="begin"/>
      </w:r>
      <w:r w:rsidR="004E6A23">
        <w:instrText xml:space="preserve"> SEQ Gambar \* ARABIC </w:instrText>
      </w:r>
      <w:r w:rsidR="004E6A23">
        <w:fldChar w:fldCharType="separate"/>
      </w:r>
      <w:r w:rsidR="008A1F16">
        <w:rPr>
          <w:noProof/>
        </w:rPr>
        <w:t>14</w:t>
      </w:r>
      <w:r w:rsidR="004E6A23">
        <w:rPr>
          <w:noProof/>
        </w:rPr>
        <w:fldChar w:fldCharType="end"/>
      </w:r>
      <w:r>
        <w:t>. Halaman klasifikasi</w:t>
      </w:r>
    </w:p>
    <w:p w14:paraId="5B798D8E" w14:textId="613865F6" w:rsidR="00D418FF" w:rsidRDefault="00D418FF" w:rsidP="00D418FF"/>
    <w:p w14:paraId="4BAC855A" w14:textId="7A6B116E" w:rsidR="00D418FF" w:rsidRDefault="00D418FF" w:rsidP="00AF1C00">
      <w:pPr>
        <w:ind w:firstLine="0"/>
      </w:pPr>
      <w:r>
        <w:t>Keempat, Gambar 14 halaman klasifikasi</w:t>
      </w:r>
      <w:r w:rsidR="003B0423">
        <w:t>. Fitur utama dalam aplikasi ini, fungsinya yaitu menerima inputan citra dari halaman kamera lalu kemudian diklasifikasi jenis penyakitnya</w:t>
      </w:r>
    </w:p>
    <w:p w14:paraId="7888AE8E" w14:textId="2E9D78B2" w:rsidR="003B0423" w:rsidRDefault="003B0423" w:rsidP="00D418FF"/>
    <w:p w14:paraId="7D2FF746" w14:textId="77777777" w:rsidR="008A1F16" w:rsidRDefault="003B0423" w:rsidP="008A1F16">
      <w:pPr>
        <w:keepNext/>
        <w:ind w:firstLine="0"/>
        <w:jc w:val="center"/>
      </w:pPr>
      <w:r>
        <w:rPr>
          <w:noProof/>
        </w:rPr>
        <w:drawing>
          <wp:inline distT="0" distB="0" distL="0" distR="0" wp14:anchorId="1097A65D" wp14:editId="5B5A9C6D">
            <wp:extent cx="696579" cy="1548000"/>
            <wp:effectExtent l="19050" t="19050" r="2794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6579" cy="1548000"/>
                    </a:xfrm>
                    <a:prstGeom prst="rect">
                      <a:avLst/>
                    </a:prstGeom>
                    <a:ln w="19050">
                      <a:solidFill>
                        <a:schemeClr val="tx1"/>
                      </a:solidFill>
                    </a:ln>
                  </pic:spPr>
                </pic:pic>
              </a:graphicData>
            </a:graphic>
          </wp:inline>
        </w:drawing>
      </w:r>
    </w:p>
    <w:p w14:paraId="51C4F286" w14:textId="043933A1" w:rsidR="003B0423" w:rsidRDefault="008A1F16" w:rsidP="008A1F16">
      <w:pPr>
        <w:pStyle w:val="Caption"/>
      </w:pPr>
      <w:r>
        <w:t xml:space="preserve">Gambar </w:t>
      </w:r>
      <w:r w:rsidR="004E6A23">
        <w:fldChar w:fldCharType="begin"/>
      </w:r>
      <w:r w:rsidR="004E6A23">
        <w:instrText xml:space="preserve"> SEQ Gambar \* ARABIC </w:instrText>
      </w:r>
      <w:r w:rsidR="004E6A23">
        <w:fldChar w:fldCharType="separate"/>
      </w:r>
      <w:r>
        <w:rPr>
          <w:noProof/>
        </w:rPr>
        <w:t>15</w:t>
      </w:r>
      <w:r w:rsidR="004E6A23">
        <w:rPr>
          <w:noProof/>
        </w:rPr>
        <w:fldChar w:fldCharType="end"/>
      </w:r>
      <w:r>
        <w:t>. Halaman detail penyakit</w:t>
      </w:r>
    </w:p>
    <w:p w14:paraId="217E52E0" w14:textId="063E1560" w:rsidR="008A1F16" w:rsidRDefault="008A1F16" w:rsidP="008A1F16">
      <w:pPr>
        <w:ind w:firstLine="0"/>
      </w:pPr>
    </w:p>
    <w:p w14:paraId="16C6A79E" w14:textId="0D897CE3" w:rsidR="008A1F16" w:rsidRPr="008A1F16" w:rsidRDefault="008A1F16" w:rsidP="00AF1C00">
      <w:pPr>
        <w:ind w:firstLine="0"/>
      </w:pPr>
      <w:r>
        <w:t>Kelima, Gambar 15 halaman detail penyakit. Menampilkan detail penyakit yang sudah diklasifikasi dari halaman klasifikasi, juga berisi mengenai penyebab, gejala, dan cara pengendalian dari penyakitnya</w:t>
      </w:r>
    </w:p>
    <w:p w14:paraId="3CF73227" w14:textId="77777777" w:rsidR="00D418FF" w:rsidRPr="00D6378A" w:rsidRDefault="00D418FF" w:rsidP="00D6378A">
      <w:pPr>
        <w:ind w:firstLine="0"/>
      </w:pPr>
    </w:p>
    <w:p w14:paraId="1973215A" w14:textId="77777777" w:rsidR="00B23A85" w:rsidRDefault="00D04BF0">
      <w:pPr>
        <w:numPr>
          <w:ilvl w:val="0"/>
          <w:numId w:val="5"/>
        </w:numPr>
        <w:spacing w:line="228" w:lineRule="auto"/>
        <w:ind w:left="426" w:hanging="426"/>
        <w:rPr>
          <w:b/>
        </w:rPr>
      </w:pPr>
      <w:r>
        <w:rPr>
          <w:b/>
        </w:rPr>
        <w:t>KESIMPULAN DAN SARAN</w:t>
      </w:r>
    </w:p>
    <w:p w14:paraId="70D342AC" w14:textId="496DA390" w:rsidR="00B23A85" w:rsidRDefault="00126D94" w:rsidP="00126D94">
      <w:r w:rsidRPr="00126D94">
        <w:t xml:space="preserve">Hasil penelitian menunjukkan bahwa metode </w:t>
      </w:r>
      <w:r w:rsidRPr="00126D94">
        <w:rPr>
          <w:i/>
          <w:iCs/>
        </w:rPr>
        <w:t>Convolutional Neural Network</w:t>
      </w:r>
      <w:r w:rsidRPr="00126D94">
        <w:t xml:space="preserve"> (CNN) berhasil diimplementasikan dengan baik pada aplikasi pendeteksi penyakit daun tanaman kentang berbasis Android, dengan hasil deteksi dan klasifikasi yang efektif. Model yang dilatih</w:t>
      </w:r>
      <w:r>
        <w:t xml:space="preserve"> dengan</w:t>
      </w:r>
      <w:r w:rsidRPr="00126D94">
        <w:t xml:space="preserve"> 50 </w:t>
      </w:r>
      <w:r w:rsidRPr="00126D94">
        <w:rPr>
          <w:i/>
          <w:iCs/>
        </w:rPr>
        <w:t>epoch</w:t>
      </w:r>
      <w:r w:rsidRPr="00126D94">
        <w:t xml:space="preserve"> menunjukkan performa yang sangat baik dengan nilai </w:t>
      </w:r>
      <w:r w:rsidRPr="00126D94">
        <w:rPr>
          <w:i/>
          <w:iCs/>
        </w:rPr>
        <w:t>training accuracy</w:t>
      </w:r>
      <w:r w:rsidRPr="00126D94">
        <w:t xml:space="preserve"> sebesar 99.69%, </w:t>
      </w:r>
      <w:r w:rsidRPr="00126D94">
        <w:rPr>
          <w:i/>
          <w:iCs/>
        </w:rPr>
        <w:t>validation accuracy</w:t>
      </w:r>
      <w:r w:rsidRPr="00126D94">
        <w:t xml:space="preserve"> sebesar 99.65%, </w:t>
      </w:r>
      <w:r w:rsidRPr="00126D94">
        <w:rPr>
          <w:i/>
          <w:iCs/>
        </w:rPr>
        <w:t>training loss</w:t>
      </w:r>
      <w:r w:rsidRPr="00126D94">
        <w:t xml:space="preserve"> sebesar 1.76%, dan </w:t>
      </w:r>
      <w:r w:rsidRPr="00126D94">
        <w:rPr>
          <w:i/>
          <w:iCs/>
        </w:rPr>
        <w:t>validation loss</w:t>
      </w:r>
      <w:r w:rsidRPr="00126D94">
        <w:t xml:space="preserve"> sebesar 2.64%. Evaluasi dengan 320 sampel data tes menunjukkan akurasi sebesar </w:t>
      </w:r>
      <w:r w:rsidR="00003810">
        <w:t>99.69</w:t>
      </w:r>
      <w:r w:rsidRPr="00126D94">
        <w:t xml:space="preserve">%. Untuk penelitian selanjutnya, disarankan untuk menambah jenis penyakit daun tanaman kentang yang diklasifikasikan atau memperluas klasifikasi pada ubi kentang. Selain itu, pengembangan sistem berbasis </w:t>
      </w:r>
      <w:r w:rsidRPr="00A802D5">
        <w:rPr>
          <w:i/>
          <w:iCs/>
        </w:rPr>
        <w:t>Internet of Things</w:t>
      </w:r>
      <w:r w:rsidRPr="00126D94">
        <w:t xml:space="preserve"> (IoT) yang mengintegrasikan data sensor lingkungan seperti kelembaban dan suhu dapat membantu dalam deteksi </w:t>
      </w:r>
      <w:r w:rsidRPr="00126D94">
        <w:t>penyakit, karena kondisi lingkungan juga mempengaruhi kesehatan tanaman.</w:t>
      </w:r>
    </w:p>
    <w:p w14:paraId="73B1BD89" w14:textId="77777777" w:rsidR="00B23A85" w:rsidRDefault="00B23A85">
      <w:pPr>
        <w:pBdr>
          <w:top w:val="nil"/>
          <w:left w:val="nil"/>
          <w:bottom w:val="nil"/>
          <w:right w:val="nil"/>
          <w:between w:val="nil"/>
        </w:pBdr>
        <w:tabs>
          <w:tab w:val="center" w:pos="4320"/>
        </w:tabs>
        <w:rPr>
          <w:b/>
          <w:smallCaps/>
          <w:color w:val="000000"/>
        </w:rPr>
      </w:pPr>
    </w:p>
    <w:p w14:paraId="695D5ACF" w14:textId="77777777" w:rsidR="00A802D5" w:rsidRDefault="00A802D5">
      <w:pPr>
        <w:pBdr>
          <w:top w:val="nil"/>
          <w:left w:val="nil"/>
          <w:bottom w:val="nil"/>
          <w:right w:val="nil"/>
          <w:between w:val="nil"/>
        </w:pBdr>
        <w:tabs>
          <w:tab w:val="center" w:pos="4320"/>
        </w:tabs>
        <w:rPr>
          <w:b/>
          <w:smallCaps/>
          <w:color w:val="000000"/>
        </w:rPr>
      </w:pPr>
    </w:p>
    <w:p w14:paraId="04C1371F" w14:textId="422D9296" w:rsidR="00B23A85" w:rsidRDefault="00D04BF0" w:rsidP="00D51509">
      <w:pPr>
        <w:pBdr>
          <w:top w:val="nil"/>
          <w:left w:val="nil"/>
          <w:bottom w:val="nil"/>
          <w:right w:val="nil"/>
          <w:between w:val="nil"/>
        </w:pBdr>
        <w:tabs>
          <w:tab w:val="center" w:pos="4320"/>
        </w:tabs>
        <w:ind w:firstLine="0"/>
        <w:rPr>
          <w:b/>
          <w:smallCaps/>
          <w:color w:val="000000"/>
        </w:rPr>
      </w:pPr>
      <w:r>
        <w:rPr>
          <w:b/>
          <w:smallCaps/>
          <w:color w:val="000000"/>
        </w:rPr>
        <w:t xml:space="preserve">DAFTAR PUSTAKA </w:t>
      </w:r>
    </w:p>
    <w:p w14:paraId="2C2E9D69" w14:textId="44A44F60" w:rsidR="009318D5" w:rsidRPr="009318D5" w:rsidRDefault="006055BC" w:rsidP="009318D5">
      <w:pPr>
        <w:widowControl w:val="0"/>
        <w:autoSpaceDE w:val="0"/>
        <w:autoSpaceDN w:val="0"/>
        <w:adjustRightInd w:val="0"/>
        <w:spacing w:before="120"/>
        <w:ind w:left="640" w:hanging="640"/>
        <w:rPr>
          <w:noProof/>
          <w:szCs w:val="24"/>
        </w:rPr>
      </w:pPr>
      <w:r>
        <w:fldChar w:fldCharType="begin" w:fldLock="1"/>
      </w:r>
      <w:r>
        <w:instrText xml:space="preserve">ADDIN Mendeley Bibliography CSL_BIBLIOGRAPHY </w:instrText>
      </w:r>
      <w:r>
        <w:fldChar w:fldCharType="separate"/>
      </w:r>
      <w:r w:rsidR="009318D5" w:rsidRPr="009318D5">
        <w:rPr>
          <w:noProof/>
          <w:szCs w:val="24"/>
        </w:rPr>
        <w:t>[1]</w:t>
      </w:r>
      <w:r w:rsidR="009318D5" w:rsidRPr="009318D5">
        <w:rPr>
          <w:noProof/>
          <w:szCs w:val="24"/>
        </w:rPr>
        <w:tab/>
        <w:t xml:space="preserve">A. Fuadi dan A. Suharso, “Perbandingan Arsitektur Mobilenet Dan Nasnetmobile Untuk Klasifikasi Penyakit Pada Citra Daun Kentang,” </w:t>
      </w:r>
      <w:r w:rsidR="009318D5" w:rsidRPr="009318D5">
        <w:rPr>
          <w:i/>
          <w:iCs/>
          <w:noProof/>
          <w:szCs w:val="24"/>
        </w:rPr>
        <w:t>JIPI (Jurnal Ilm. Penelit. dan Pembelajaran Inform.</w:t>
      </w:r>
      <w:r w:rsidR="009318D5" w:rsidRPr="009318D5">
        <w:rPr>
          <w:noProof/>
          <w:szCs w:val="24"/>
        </w:rPr>
        <w:t>, vol. 7, no. 3, hal. 701–710, 2022, doi: 10.29100/jipi.v7i3.3026.</w:t>
      </w:r>
    </w:p>
    <w:p w14:paraId="135981D7"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[2]</w:t>
      </w:r>
      <w:r w:rsidRPr="009318D5">
        <w:rPr>
          <w:noProof/>
          <w:szCs w:val="24"/>
        </w:rPr>
        <w:tab/>
        <w:t xml:space="preserve">E. Auliatuzahra, “ANALISIS PERAN BIOTEKNOLOGI REKAYASA GENETIKA UNTUK PENINGKATAN KUALITAS PADA TOMAT DAN KENTANG,” </w:t>
      </w:r>
      <w:r w:rsidRPr="009318D5">
        <w:rPr>
          <w:i/>
          <w:iCs/>
          <w:noProof/>
          <w:szCs w:val="24"/>
        </w:rPr>
        <w:t>Humanit. J. Humaniora, Sos. dan Bisnis</w:t>
      </w:r>
      <w:r w:rsidRPr="009318D5">
        <w:rPr>
          <w:noProof/>
          <w:szCs w:val="24"/>
        </w:rPr>
        <w:t>, vol. 2, no. 1, hal. 113–123, 2024.</w:t>
      </w:r>
    </w:p>
    <w:p w14:paraId="6BD6CD86"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[3]</w:t>
      </w:r>
      <w:r w:rsidRPr="009318D5">
        <w:rPr>
          <w:noProof/>
          <w:szCs w:val="24"/>
        </w:rPr>
        <w:tab/>
        <w:t xml:space="preserve">Kementrian Pertanian, “Statistik Konsumsi Pangan Tahun 2022,” </w:t>
      </w:r>
      <w:r w:rsidRPr="009318D5">
        <w:rPr>
          <w:i/>
          <w:iCs/>
          <w:noProof/>
          <w:szCs w:val="24"/>
        </w:rPr>
        <w:t>Pus. Data dan Sist. Inf. Pertanian, Kementrian Pertan. Republik Indones.</w:t>
      </w:r>
      <w:r w:rsidRPr="009318D5">
        <w:rPr>
          <w:noProof/>
          <w:szCs w:val="24"/>
        </w:rPr>
        <w:t>, hal. 1–132, 2022.</w:t>
      </w:r>
    </w:p>
    <w:p w14:paraId="2A978544"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[4]</w:t>
      </w:r>
      <w:r w:rsidRPr="009318D5">
        <w:rPr>
          <w:noProof/>
          <w:szCs w:val="24"/>
        </w:rPr>
        <w:tab/>
        <w:t>Badan Pusat Statistik, “Produksi Tanaman Sayuran, 2021-2023,” bps.go.id. Diakses: 26 Juni 2024. [Daring]. Tersedia pada: https://www.bps.go.id/id/statistics-table/2/NjEjMg==/produksi-tanaman-sayuran.html</w:t>
      </w:r>
    </w:p>
    <w:p w14:paraId="11E057A6"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[5]</w:t>
      </w:r>
      <w:r w:rsidRPr="009318D5">
        <w:rPr>
          <w:noProof/>
          <w:szCs w:val="24"/>
        </w:rPr>
        <w:tab/>
        <w:t xml:space="preserve">A. J. Rozaqi, A. Sunyoto, dan M. rudyanto Arief, “Deteksi Penyakit Pada Daun Kentang Menggunakan Pengolahan Citra dengan Metode Convolutional Neural Network,” </w:t>
      </w:r>
      <w:r w:rsidRPr="009318D5">
        <w:rPr>
          <w:i/>
          <w:iCs/>
          <w:noProof/>
          <w:szCs w:val="24"/>
        </w:rPr>
        <w:t>Creat. Inf. Technol. J.</w:t>
      </w:r>
      <w:r w:rsidRPr="009318D5">
        <w:rPr>
          <w:noProof/>
          <w:szCs w:val="24"/>
        </w:rPr>
        <w:t>, vol. 8, no. 1, hal. 22, 2021, doi: 10.24076/citec.2021v8i1.263.</w:t>
      </w:r>
    </w:p>
    <w:p w14:paraId="668F3BE4"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[6]</w:t>
      </w:r>
      <w:r w:rsidRPr="009318D5">
        <w:rPr>
          <w:noProof/>
          <w:szCs w:val="24"/>
        </w:rPr>
        <w:tab/>
        <w:t xml:space="preserve">A. Pambudi, “Penerapan Crisp-Dm Menggunakan Mlr K-Fold Pada Data Saham Pt. Telkom Indonesia (Persero) Tbk (Tlkm) (Studi Kasus: Bursa Efek Indonesia Tahun 2015-2022),” </w:t>
      </w:r>
      <w:r w:rsidRPr="009318D5">
        <w:rPr>
          <w:i/>
          <w:iCs/>
          <w:noProof/>
          <w:szCs w:val="24"/>
        </w:rPr>
        <w:t>J. Data Min. dan Sist. Inf.</w:t>
      </w:r>
      <w:r w:rsidRPr="009318D5">
        <w:rPr>
          <w:noProof/>
          <w:szCs w:val="24"/>
        </w:rPr>
        <w:t>, vol. 4, no. 1, hal. 1, 2023, doi: 10.33365/jdmsi.v4i1.2462.</w:t>
      </w:r>
    </w:p>
    <w:p w14:paraId="1FF989B3"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[7]</w:t>
      </w:r>
      <w:r w:rsidRPr="009318D5">
        <w:rPr>
          <w:noProof/>
          <w:szCs w:val="24"/>
        </w:rPr>
        <w:tab/>
        <w:t xml:space="preserve">D. Kurniawan dan M. Yasir, “Optimization Sentimen Analysis using CRISP-DM and Naive Bayes Methods Implemented on Social Media,” </w:t>
      </w:r>
      <w:r w:rsidRPr="009318D5">
        <w:rPr>
          <w:i/>
          <w:iCs/>
          <w:noProof/>
          <w:szCs w:val="24"/>
        </w:rPr>
        <w:t>Cybersp. J. Pendidik. Teknol. Inf.</w:t>
      </w:r>
      <w:r w:rsidRPr="009318D5">
        <w:rPr>
          <w:noProof/>
          <w:szCs w:val="24"/>
        </w:rPr>
        <w:t>, vol. 6, no. 2, hal. 74, 2022, doi: 10.22373/cj.v6i2.12793.</w:t>
      </w:r>
    </w:p>
    <w:p w14:paraId="432452C5"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[8]</w:t>
      </w:r>
      <w:r w:rsidRPr="009318D5">
        <w:rPr>
          <w:noProof/>
          <w:szCs w:val="24"/>
        </w:rPr>
        <w:tab/>
        <w:t xml:space="preserve">M. A. Hasanah, S. Soim, dan A. S. Handayani, “Implementasi CRISP-DM Model Menggunakan Metode Decision Tree dengan Algoritma CART untuk Prediksi Curah Hujan Berpotensi Banjir,” </w:t>
      </w:r>
      <w:r w:rsidRPr="009318D5">
        <w:rPr>
          <w:i/>
          <w:iCs/>
          <w:noProof/>
          <w:szCs w:val="24"/>
        </w:rPr>
        <w:t>J. Appl. Informatics Comput.</w:t>
      </w:r>
      <w:r w:rsidRPr="009318D5">
        <w:rPr>
          <w:noProof/>
          <w:szCs w:val="24"/>
        </w:rPr>
        <w:t>, vol. 5, no. 2, hal. 103–108, 2021, doi: 10.30871/jaic.v5i2.3200.</w:t>
      </w:r>
    </w:p>
    <w:p w14:paraId="638838FD"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[9]</w:t>
      </w:r>
      <w:r w:rsidRPr="009318D5">
        <w:rPr>
          <w:noProof/>
          <w:szCs w:val="24"/>
        </w:rPr>
        <w:tab/>
        <w:t xml:space="preserve">A. D. Sidik dan A. Ansawarman, “Prediksi Jumlah Kendaraan Bermotor Menggunakan </w:t>
      </w:r>
      <w:r w:rsidRPr="009318D5">
        <w:rPr>
          <w:noProof/>
          <w:szCs w:val="24"/>
        </w:rPr>
        <w:lastRenderedPageBreak/>
        <w:t xml:space="preserve">Machine Learning,” </w:t>
      </w:r>
      <w:r w:rsidRPr="009318D5">
        <w:rPr>
          <w:i/>
          <w:iCs/>
          <w:noProof/>
          <w:szCs w:val="24"/>
        </w:rPr>
        <w:t>Formosa J. Multidiscip. Res.</w:t>
      </w:r>
      <w:r w:rsidRPr="009318D5">
        <w:rPr>
          <w:noProof/>
          <w:szCs w:val="24"/>
        </w:rPr>
        <w:t>, vol. 1, no. 3, hal. 559–568, 2022, doi: 10.55927/fjmr.v1i3.745.</w:t>
      </w:r>
    </w:p>
    <w:p w14:paraId="7BFF318D"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[10]</w:t>
      </w:r>
      <w:r w:rsidRPr="009318D5">
        <w:rPr>
          <w:noProof/>
          <w:szCs w:val="24"/>
        </w:rPr>
        <w:tab/>
        <w:t xml:space="preserve">Radikto, D. I. Mulyana, M. A. Rofik, dan Mo. Z. Z. Zakaria, “Klasifikasi Kendaraan pada Jalan Raya menggunakan Algoritma Convolutional Neural Network ( CNN ),” </w:t>
      </w:r>
      <w:r w:rsidRPr="009318D5">
        <w:rPr>
          <w:i/>
          <w:iCs/>
          <w:noProof/>
          <w:szCs w:val="24"/>
        </w:rPr>
        <w:t>J. Pendidik. Tambusai</w:t>
      </w:r>
      <w:r w:rsidRPr="009318D5">
        <w:rPr>
          <w:noProof/>
          <w:szCs w:val="24"/>
        </w:rPr>
        <w:t>, vol. 6, no. 1, hal. 1668–1679, 2022.</w:t>
      </w:r>
    </w:p>
    <w:p w14:paraId="081CE0CB"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[11]</w:t>
      </w:r>
      <w:r w:rsidRPr="009318D5">
        <w:rPr>
          <w:noProof/>
          <w:szCs w:val="24"/>
        </w:rPr>
        <w:tab/>
        <w:t xml:space="preserve">M. Z. Alom </w:t>
      </w:r>
      <w:r w:rsidRPr="009318D5">
        <w:rPr>
          <w:i/>
          <w:iCs/>
          <w:noProof/>
          <w:szCs w:val="24"/>
        </w:rPr>
        <w:t>et al.</w:t>
      </w:r>
      <w:r w:rsidRPr="009318D5">
        <w:rPr>
          <w:noProof/>
          <w:szCs w:val="24"/>
        </w:rPr>
        <w:t xml:space="preserve">, “A state-of-the-art survey on deep learning theory and architectures,” </w:t>
      </w:r>
      <w:r w:rsidRPr="009318D5">
        <w:rPr>
          <w:i/>
          <w:iCs/>
          <w:noProof/>
          <w:szCs w:val="24"/>
        </w:rPr>
        <w:t>Electron.</w:t>
      </w:r>
      <w:r w:rsidRPr="009318D5">
        <w:rPr>
          <w:noProof/>
          <w:szCs w:val="24"/>
        </w:rPr>
        <w:t>, vol. 8, no. 3, 2019, doi: 10.3390/electronics8030292.</w:t>
      </w:r>
    </w:p>
    <w:p w14:paraId="56E874E1"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[12]</w:t>
      </w:r>
      <w:r w:rsidRPr="009318D5">
        <w:rPr>
          <w:noProof/>
          <w:szCs w:val="24"/>
        </w:rPr>
        <w:tab/>
        <w:t xml:space="preserve">Muhammad Haris Diponegoro, Sri Suning Kusumawardani, dan Indriana Hidayah, “Tinjauan Pustaka Sistematis: Implementasi Metode Deep Learning pada Prediksi Kinerja Murid,” </w:t>
      </w:r>
      <w:r w:rsidRPr="009318D5">
        <w:rPr>
          <w:i/>
          <w:iCs/>
          <w:noProof/>
          <w:szCs w:val="24"/>
        </w:rPr>
        <w:t>J. Nas. Tek. Elektro dan Teknol. Inf.</w:t>
      </w:r>
      <w:r w:rsidRPr="009318D5">
        <w:rPr>
          <w:noProof/>
          <w:szCs w:val="24"/>
        </w:rPr>
        <w:t>, vol. 10, no. 2, hal. 131–138, 2021, doi: 10.22146/jnteti.v10i2.1417.</w:t>
      </w:r>
    </w:p>
    <w:p w14:paraId="2ED8D13A"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[13]</w:t>
      </w:r>
      <w:r w:rsidRPr="009318D5">
        <w:rPr>
          <w:noProof/>
          <w:szCs w:val="24"/>
        </w:rPr>
        <w:tab/>
        <w:t xml:space="preserve">M. H. Romario, E. Ihsanto, dan T. M. Kadarina, “Sistem Hitung dan Klasifikasi Objek dengan Metode Convolutional Neural Network,” </w:t>
      </w:r>
      <w:r w:rsidRPr="009318D5">
        <w:rPr>
          <w:i/>
          <w:iCs/>
          <w:noProof/>
          <w:szCs w:val="24"/>
        </w:rPr>
        <w:t>J. Teknol. Elektro</w:t>
      </w:r>
      <w:r w:rsidRPr="009318D5">
        <w:rPr>
          <w:noProof/>
          <w:szCs w:val="24"/>
        </w:rPr>
        <w:t>, vol. 11, no. 2, hal. 108, 2020, doi: 10.22441/jte.2020.v11i2.007.</w:t>
      </w:r>
    </w:p>
    <w:p w14:paraId="4EDF70B7"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[14]</w:t>
      </w:r>
      <w:r w:rsidRPr="009318D5">
        <w:rPr>
          <w:noProof/>
          <w:szCs w:val="24"/>
        </w:rPr>
        <w:tab/>
        <w:t xml:space="preserve">N. H. Harani, C. Prianto, dan M. Hasanah, “Deteksi Objek Dan Pengenalan Karakter Plat Nomor Kendaraan Indonesia Menggunakan Metode Convolutional Neural Network (CNN) Berbasis Python,” </w:t>
      </w:r>
      <w:r w:rsidRPr="009318D5">
        <w:rPr>
          <w:i/>
          <w:iCs/>
          <w:noProof/>
          <w:szCs w:val="24"/>
        </w:rPr>
        <w:t>J. Tek. Inform.</w:t>
      </w:r>
      <w:r w:rsidRPr="009318D5">
        <w:rPr>
          <w:noProof/>
          <w:szCs w:val="24"/>
        </w:rPr>
        <w:t>, vol. 11, no. 3, hal. 47–53, 2019, [Daring]. Tersedia pada: https://ejurnal.ulbi.ac.id/index.php/informatika/article/view/658</w:t>
      </w:r>
    </w:p>
    <w:p w14:paraId="6CF403BB"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[15]</w:t>
      </w:r>
      <w:r w:rsidRPr="009318D5">
        <w:rPr>
          <w:noProof/>
          <w:szCs w:val="24"/>
        </w:rPr>
        <w:tab/>
        <w:t xml:space="preserve">J. Sanjaya dan M. Ayub, “Augmentasi Data Pengenalan Citra Mobil Menggunakan Pendekatan Random Crop, Rotate, dan Mixup,” </w:t>
      </w:r>
      <w:r w:rsidRPr="009318D5">
        <w:rPr>
          <w:i/>
          <w:iCs/>
          <w:noProof/>
          <w:szCs w:val="24"/>
        </w:rPr>
        <w:t>J. Tek. Inform. dan Sist. Inf.</w:t>
      </w:r>
      <w:r w:rsidRPr="009318D5">
        <w:rPr>
          <w:noProof/>
          <w:szCs w:val="24"/>
        </w:rPr>
        <w:t>, vol. 6, no. 2, hal. 311–323, 2020, doi: 10.28932/jutisi.v6i2.2688.</w:t>
      </w:r>
    </w:p>
    <w:p w14:paraId="6840024F" w14:textId="77777777" w:rsidR="009318D5" w:rsidRPr="009318D5" w:rsidRDefault="009318D5" w:rsidP="009318D5">
      <w:pPr>
        <w:widowControl w:val="0"/>
        <w:autoSpaceDE w:val="0"/>
        <w:autoSpaceDN w:val="0"/>
        <w:adjustRightInd w:val="0"/>
        <w:spacing w:before="120"/>
        <w:ind w:left="640" w:hanging="640"/>
        <w:rPr>
          <w:noProof/>
          <w:szCs w:val="24"/>
        </w:rPr>
      </w:pPr>
      <w:r w:rsidRPr="009318D5">
        <w:rPr>
          <w:noProof/>
          <w:szCs w:val="24"/>
        </w:rPr>
        <w:t>[16]</w:t>
      </w:r>
      <w:r w:rsidRPr="009318D5">
        <w:rPr>
          <w:noProof/>
          <w:szCs w:val="24"/>
        </w:rPr>
        <w:tab/>
        <w:t xml:space="preserve">Rima Dias Ramadhani, A. Nur Aziz Thohari, C. Kartiko, A. Junaidi, T. Ginanjar Laksana, dan N. Alim Setya Nugraha, “Optimasi Akurasi Metode Convolutional Neural Network untuk Identifikasi Jenis Sampah,” </w:t>
      </w:r>
      <w:r w:rsidRPr="009318D5">
        <w:rPr>
          <w:i/>
          <w:iCs/>
          <w:noProof/>
          <w:szCs w:val="24"/>
        </w:rPr>
        <w:t>J. RESTI (Rekayasa Sist. dan Teknol. Informasi)</w:t>
      </w:r>
      <w:r w:rsidRPr="009318D5">
        <w:rPr>
          <w:noProof/>
          <w:szCs w:val="24"/>
        </w:rPr>
        <w:t>, vol. 5, no. 2, hal. 312–318, 2021, doi: 10.29207/resti.v5i2.2754.</w:t>
      </w:r>
    </w:p>
    <w:p w14:paraId="7AA587C2" w14:textId="77777777" w:rsidR="009318D5" w:rsidRPr="009318D5" w:rsidRDefault="009318D5" w:rsidP="009318D5">
      <w:pPr>
        <w:widowControl w:val="0"/>
        <w:autoSpaceDE w:val="0"/>
        <w:autoSpaceDN w:val="0"/>
        <w:adjustRightInd w:val="0"/>
        <w:spacing w:before="120"/>
        <w:ind w:left="640" w:hanging="640"/>
        <w:rPr>
          <w:noProof/>
        </w:rPr>
      </w:pPr>
      <w:r w:rsidRPr="009318D5">
        <w:rPr>
          <w:noProof/>
          <w:szCs w:val="24"/>
        </w:rPr>
        <w:t>[17]</w:t>
      </w:r>
      <w:r w:rsidRPr="009318D5">
        <w:rPr>
          <w:noProof/>
          <w:szCs w:val="24"/>
        </w:rPr>
        <w:tab/>
        <w:t xml:space="preserve">D. Normawati dan S. A. Prayogi, “Implementasi Naïve Bayes Classifier Dan Confusion Matrix Pada Analisis Sentimen Berbasis Teks Pada Twitter,” </w:t>
      </w:r>
      <w:r w:rsidRPr="009318D5">
        <w:rPr>
          <w:i/>
          <w:iCs/>
          <w:noProof/>
          <w:szCs w:val="24"/>
        </w:rPr>
        <w:t>J. Sains Komput. Inform.</w:t>
      </w:r>
      <w:r w:rsidRPr="009318D5">
        <w:rPr>
          <w:noProof/>
          <w:szCs w:val="24"/>
        </w:rPr>
        <w:t>, vol. 5, no. 2, hal. 697–711, 2021.</w:t>
      </w:r>
    </w:p>
    <w:p w14:paraId="39DFC8BD" w14:textId="46C39F05" w:rsidR="00B23A85" w:rsidRDefault="006055BC" w:rsidP="00314215">
      <w:pPr>
        <w:tabs>
          <w:tab w:val="left" w:pos="360"/>
        </w:tabs>
        <w:spacing w:before="60"/>
      </w:pPr>
      <w:r>
        <w:fldChar w:fldCharType="end"/>
      </w:r>
    </w:p>
    <w:p w14:paraId="5924BDF2" w14:textId="77777777" w:rsidR="00B23A85" w:rsidRDefault="00B23A85">
      <w:pPr>
        <w:ind w:left="600" w:right="-60" w:hanging="600"/>
        <w:rPr>
          <w:b/>
          <w:smallCaps/>
        </w:rPr>
      </w:pPr>
      <w:bookmarkStart w:id="3" w:name="_heading=h.gjdgxs" w:colFirst="0" w:colLast="0"/>
      <w:bookmarkEnd w:id="3"/>
    </w:p>
    <w:sectPr w:rsidR="00B23A85">
      <w:headerReference w:type="even" r:id="rId28"/>
      <w:type w:val="continuous"/>
      <w:pgSz w:w="11907" w:h="16840"/>
      <w:pgMar w:top="1440" w:right="1440" w:bottom="1440" w:left="1440" w:header="709" w:footer="873" w:gutter="0"/>
      <w:cols w:num="2" w:space="720" w:equalWidth="0">
        <w:col w:w="4335" w:space="357"/>
        <w:col w:w="433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31E00" w14:textId="77777777" w:rsidR="004E6A23" w:rsidRDefault="004E6A23">
      <w:r>
        <w:separator/>
      </w:r>
    </w:p>
  </w:endnote>
  <w:endnote w:type="continuationSeparator" w:id="0">
    <w:p w14:paraId="1D7FF499" w14:textId="77777777" w:rsidR="004E6A23" w:rsidRDefault="004E6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D1ED3" w14:textId="77777777" w:rsidR="00B23A85" w:rsidRDefault="00D04BF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sidR="004E6A23">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DD95" w14:textId="77777777" w:rsidR="00B23A85" w:rsidRDefault="00D04BF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C6F28">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073BB" w14:textId="77777777" w:rsidR="004E6A23" w:rsidRDefault="004E6A23">
      <w:r>
        <w:separator/>
      </w:r>
    </w:p>
  </w:footnote>
  <w:footnote w:type="continuationSeparator" w:id="0">
    <w:p w14:paraId="66CB1414" w14:textId="77777777" w:rsidR="004E6A23" w:rsidRDefault="004E6A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73E3" w14:textId="77777777" w:rsidR="00B23A85" w:rsidRDefault="00D04BF0">
    <w:pPr>
      <w:pBdr>
        <w:top w:val="nil"/>
        <w:left w:val="nil"/>
        <w:bottom w:val="single" w:sz="12" w:space="4" w:color="000000"/>
        <w:right w:val="nil"/>
        <w:between w:val="nil"/>
      </w:pBdr>
      <w:tabs>
        <w:tab w:val="left" w:pos="1767"/>
        <w:tab w:val="left" w:pos="3739"/>
        <w:tab w:val="right" w:pos="8364"/>
      </w:tabs>
      <w:spacing w:before="200" w:after="280"/>
      <w:ind w:right="-51"/>
      <w:rPr>
        <w:color w:val="000000"/>
      </w:rPr>
    </w:pPr>
    <w:r>
      <w:rPr>
        <w:b/>
        <w:color w:val="000000"/>
        <w:sz w:val="24"/>
        <w:szCs w:val="24"/>
      </w:rPr>
      <w:t>JATI</w:t>
    </w:r>
    <w:r>
      <w:rPr>
        <w:color w:val="000000"/>
        <w:sz w:val="24"/>
        <w:szCs w:val="24"/>
      </w:rPr>
      <w:t xml:space="preserve"> </w:t>
    </w:r>
    <w:r>
      <w:rPr>
        <w:i/>
        <w:color w:val="000000"/>
      </w:rPr>
      <w:t>(Jurnal Mahasiswa Teknik Informatika)</w:t>
    </w:r>
    <w:r>
      <w:rPr>
        <w:color w:val="000000"/>
      </w:rPr>
      <w:tab/>
      <w:t xml:space="preserve">Vol. </w:t>
    </w:r>
    <w:proofErr w:type="gramStart"/>
    <w:r>
      <w:rPr>
        <w:color w:val="000000"/>
      </w:rPr>
      <w:t>3  No.</w:t>
    </w:r>
    <w:proofErr w:type="gramEnd"/>
    <w:r>
      <w:rPr>
        <w:color w:val="000000"/>
      </w:rPr>
      <w:t xml:space="preserve"> 1, Maret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BF7AA" w14:textId="28248253" w:rsidR="00B23A85" w:rsidRDefault="00D04BF0">
    <w:pPr>
      <w:pBdr>
        <w:top w:val="nil"/>
        <w:left w:val="nil"/>
        <w:bottom w:val="single" w:sz="12" w:space="4" w:color="000000"/>
        <w:right w:val="nil"/>
        <w:between w:val="nil"/>
      </w:pBdr>
      <w:tabs>
        <w:tab w:val="left" w:pos="1767"/>
        <w:tab w:val="left" w:pos="3739"/>
        <w:tab w:val="right" w:pos="9072"/>
      </w:tabs>
      <w:spacing w:before="200" w:after="280"/>
      <w:ind w:right="-51"/>
      <w:rPr>
        <w:color w:val="000000"/>
      </w:rPr>
    </w:pPr>
    <w:r>
      <w:rPr>
        <w:b/>
        <w:color w:val="000000"/>
        <w:sz w:val="24"/>
        <w:szCs w:val="24"/>
      </w:rPr>
      <w:t>JATI</w:t>
    </w:r>
    <w:r>
      <w:rPr>
        <w:color w:val="000000"/>
        <w:sz w:val="24"/>
        <w:szCs w:val="24"/>
      </w:rPr>
      <w:t xml:space="preserve"> </w:t>
    </w:r>
    <w:r>
      <w:rPr>
        <w:i/>
        <w:color w:val="000000"/>
      </w:rPr>
      <w:t>(Jurnal Mahasiswa Teknik Informatika)</w:t>
    </w:r>
    <w:r>
      <w:rPr>
        <w:color w:val="000000"/>
      </w:rPr>
      <w:tab/>
      <w:t xml:space="preserve">Vol. </w:t>
    </w:r>
    <w:r>
      <w:t>8</w:t>
    </w:r>
    <w:r>
      <w:rPr>
        <w:color w:val="000000"/>
      </w:rPr>
      <w:t xml:space="preserve"> No.</w:t>
    </w:r>
    <w:r>
      <w:t xml:space="preserve"> </w:t>
    </w:r>
    <w:r w:rsidR="008C1268">
      <w:t>5</w:t>
    </w:r>
    <w:r>
      <w:t>,</w:t>
    </w:r>
    <w:r w:rsidR="008C1268">
      <w:t xml:space="preserve"> Oktober</w:t>
    </w:r>
    <w:r>
      <w:t xml:space="preserv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57D92" w14:textId="77777777" w:rsidR="00B23A85" w:rsidRDefault="00D04BF0">
    <w:pPr>
      <w:pBdr>
        <w:top w:val="nil"/>
        <w:left w:val="nil"/>
        <w:bottom w:val="single" w:sz="12" w:space="4" w:color="000000"/>
        <w:right w:val="nil"/>
        <w:between w:val="nil"/>
      </w:pBdr>
      <w:tabs>
        <w:tab w:val="left" w:pos="1767"/>
        <w:tab w:val="left" w:pos="3739"/>
        <w:tab w:val="right" w:pos="8364"/>
      </w:tabs>
      <w:spacing w:before="200" w:after="280"/>
      <w:ind w:right="-51"/>
      <w:rPr>
        <w:color w:val="000000"/>
      </w:rPr>
    </w:pPr>
    <w:r>
      <w:rPr>
        <w:b/>
        <w:color w:val="000000"/>
        <w:sz w:val="24"/>
        <w:szCs w:val="24"/>
      </w:rPr>
      <w:t>JATI</w:t>
    </w:r>
    <w:r>
      <w:rPr>
        <w:color w:val="000000"/>
        <w:sz w:val="24"/>
        <w:szCs w:val="24"/>
      </w:rPr>
      <w:t xml:space="preserve"> </w:t>
    </w:r>
    <w:r>
      <w:rPr>
        <w:i/>
        <w:color w:val="000000"/>
      </w:rPr>
      <w:t>(Jurnal Mahasiswa Teknik Informatika)</w:t>
    </w:r>
    <w:r>
      <w:rPr>
        <w:color w:val="000000"/>
      </w:rPr>
      <w:tab/>
      <w:t xml:space="preserve">Vol. </w:t>
    </w:r>
    <w:proofErr w:type="gramStart"/>
    <w:r>
      <w:rPr>
        <w:color w:val="000000"/>
      </w:rPr>
      <w:t>3  No.</w:t>
    </w:r>
    <w:proofErr w:type="gramEnd"/>
    <w:r>
      <w:rPr>
        <w:color w:val="000000"/>
      </w:rPr>
      <w:t xml:space="preserve"> 2, September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B631C"/>
    <w:multiLevelType w:val="multilevel"/>
    <w:tmpl w:val="CDFE353C"/>
    <w:lvl w:ilvl="0">
      <w:start w:val="1"/>
      <w:numFmt w:val="lowerLetter"/>
      <w:lvlText w:val="%1."/>
      <w:lvlJc w:val="left"/>
      <w:pPr>
        <w:ind w:left="1145" w:hanging="360"/>
      </w:pPr>
      <w:rPr>
        <w:b w:val="0"/>
      </w:r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1" w15:restartNumberingAfterBreak="0">
    <w:nsid w:val="08F264B3"/>
    <w:multiLevelType w:val="multilevel"/>
    <w:tmpl w:val="CD5A90AA"/>
    <w:lvl w:ilvl="0">
      <w:start w:val="1"/>
      <w:numFmt w:val="decimal"/>
      <w:lvlText w:val="2.1.%1."/>
      <w:lvlJc w:val="left"/>
      <w:pPr>
        <w:ind w:left="720" w:hanging="360"/>
      </w:pPr>
      <w:rPr>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4407D8"/>
    <w:multiLevelType w:val="multilevel"/>
    <w:tmpl w:val="22E657BE"/>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FA208B3"/>
    <w:multiLevelType w:val="multilevel"/>
    <w:tmpl w:val="C854FB9C"/>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74442B6"/>
    <w:multiLevelType w:val="multilevel"/>
    <w:tmpl w:val="EBA84B4C"/>
    <w:lvl w:ilvl="0">
      <w:start w:val="1"/>
      <w:numFmt w:val="lowerLetter"/>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5" w15:restartNumberingAfterBreak="0">
    <w:nsid w:val="49D668A6"/>
    <w:multiLevelType w:val="multilevel"/>
    <w:tmpl w:val="F5E28EC6"/>
    <w:lvl w:ilvl="0">
      <w:start w:val="1"/>
      <w:numFmt w:val="lowerLetter"/>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6" w15:restartNumberingAfterBreak="0">
    <w:nsid w:val="53300D00"/>
    <w:multiLevelType w:val="multilevel"/>
    <w:tmpl w:val="F8CEC2A0"/>
    <w:lvl w:ilvl="0">
      <w:start w:val="1"/>
      <w:numFmt w:val="decimal"/>
      <w:lvlText w:val="4.%1."/>
      <w:lvlJc w:val="left"/>
      <w:pPr>
        <w:ind w:left="425" w:hanging="425"/>
      </w:pPr>
      <w:rPr>
        <w:rFonts w:hint="default"/>
        <w:b/>
        <w:i w:val="0"/>
        <w:sz w:val="20"/>
        <w:szCs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5585894"/>
    <w:multiLevelType w:val="hybridMultilevel"/>
    <w:tmpl w:val="57B0848A"/>
    <w:lvl w:ilvl="0" w:tplc="17D4A264">
      <w:start w:val="1"/>
      <w:numFmt w:val="decimal"/>
      <w:lvlText w:val="3.%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E7164B"/>
    <w:multiLevelType w:val="hybridMultilevel"/>
    <w:tmpl w:val="65585DC0"/>
    <w:lvl w:ilvl="0" w:tplc="7BBECC8E">
      <w:start w:val="1"/>
      <w:numFmt w:val="lowerLetter"/>
      <w:pStyle w:val="WOW"/>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6D46C6"/>
    <w:multiLevelType w:val="multilevel"/>
    <w:tmpl w:val="B8A0692E"/>
    <w:lvl w:ilvl="0">
      <w:start w:val="1"/>
      <w:numFmt w:val="decimal"/>
      <w:lvlText w:val="2.%1."/>
      <w:lvlJc w:val="left"/>
      <w:pPr>
        <w:ind w:left="454" w:hanging="454"/>
      </w:pPr>
      <w:rPr>
        <w:rFonts w:hint="default"/>
        <w:b/>
        <w:i w:val="0"/>
        <w:sz w:val="20"/>
        <w:szCs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5"/>
  </w:num>
  <w:num w:numId="3">
    <w:abstractNumId w:val="9"/>
  </w:num>
  <w:num w:numId="4">
    <w:abstractNumId w:val="1"/>
  </w:num>
  <w:num w:numId="5">
    <w:abstractNumId w:val="3"/>
  </w:num>
  <w:num w:numId="6">
    <w:abstractNumId w:val="2"/>
  </w:num>
  <w:num w:numId="7">
    <w:abstractNumId w:val="4"/>
  </w:num>
  <w:num w:numId="8">
    <w:abstractNumId w:val="8"/>
  </w:num>
  <w:num w:numId="9">
    <w:abstractNumId w:val="8"/>
  </w:num>
  <w:num w:numId="10">
    <w:abstractNumId w:val="7"/>
  </w:num>
  <w:num w:numId="11">
    <w:abstractNumId w:val="8"/>
    <w:lvlOverride w:ilvl="0">
      <w:startOverride w:val="1"/>
    </w:lvlOverride>
  </w:num>
  <w:num w:numId="12">
    <w:abstractNumId w:val="8"/>
    <w:lvlOverride w:ilvl="0">
      <w:startOverride w:val="1"/>
    </w:lvlOverride>
  </w:num>
  <w:num w:numId="13">
    <w:abstractNumId w:val="6"/>
  </w:num>
  <w:num w:numId="14">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A85"/>
    <w:rsid w:val="00001AB6"/>
    <w:rsid w:val="00003810"/>
    <w:rsid w:val="00012062"/>
    <w:rsid w:val="00036927"/>
    <w:rsid w:val="00041876"/>
    <w:rsid w:val="00046368"/>
    <w:rsid w:val="00051257"/>
    <w:rsid w:val="000572BF"/>
    <w:rsid w:val="000A2809"/>
    <w:rsid w:val="000C48BE"/>
    <w:rsid w:val="000D490D"/>
    <w:rsid w:val="000D49B7"/>
    <w:rsid w:val="000F0DA7"/>
    <w:rsid w:val="001002AD"/>
    <w:rsid w:val="00103D12"/>
    <w:rsid w:val="00103D46"/>
    <w:rsid w:val="00103DEA"/>
    <w:rsid w:val="0010703D"/>
    <w:rsid w:val="001170F7"/>
    <w:rsid w:val="0012144B"/>
    <w:rsid w:val="001215A4"/>
    <w:rsid w:val="001261E1"/>
    <w:rsid w:val="00126D94"/>
    <w:rsid w:val="00172625"/>
    <w:rsid w:val="00184AEF"/>
    <w:rsid w:val="00184C9B"/>
    <w:rsid w:val="001A4667"/>
    <w:rsid w:val="001D2D2D"/>
    <w:rsid w:val="00216461"/>
    <w:rsid w:val="00227236"/>
    <w:rsid w:val="00235C4E"/>
    <w:rsid w:val="002464A6"/>
    <w:rsid w:val="002712A7"/>
    <w:rsid w:val="0029464B"/>
    <w:rsid w:val="00297DD6"/>
    <w:rsid w:val="002A24DF"/>
    <w:rsid w:val="002A36D3"/>
    <w:rsid w:val="002B5839"/>
    <w:rsid w:val="002C5F94"/>
    <w:rsid w:val="002D479B"/>
    <w:rsid w:val="00302BEE"/>
    <w:rsid w:val="00314215"/>
    <w:rsid w:val="0031683B"/>
    <w:rsid w:val="00317EC1"/>
    <w:rsid w:val="00321431"/>
    <w:rsid w:val="003225D9"/>
    <w:rsid w:val="00326D68"/>
    <w:rsid w:val="00350816"/>
    <w:rsid w:val="00370DD9"/>
    <w:rsid w:val="003712BF"/>
    <w:rsid w:val="00376F58"/>
    <w:rsid w:val="00392B9D"/>
    <w:rsid w:val="00395263"/>
    <w:rsid w:val="003B0423"/>
    <w:rsid w:val="003C3E66"/>
    <w:rsid w:val="00403427"/>
    <w:rsid w:val="00413CB3"/>
    <w:rsid w:val="0042329C"/>
    <w:rsid w:val="00430229"/>
    <w:rsid w:val="00454150"/>
    <w:rsid w:val="004666ED"/>
    <w:rsid w:val="00472381"/>
    <w:rsid w:val="004A1B2B"/>
    <w:rsid w:val="004A26DB"/>
    <w:rsid w:val="004B49B5"/>
    <w:rsid w:val="004E6A23"/>
    <w:rsid w:val="005225FF"/>
    <w:rsid w:val="005555BB"/>
    <w:rsid w:val="005566E1"/>
    <w:rsid w:val="00557394"/>
    <w:rsid w:val="0056123C"/>
    <w:rsid w:val="00581CBC"/>
    <w:rsid w:val="005820C9"/>
    <w:rsid w:val="005A1FC4"/>
    <w:rsid w:val="005A7C1C"/>
    <w:rsid w:val="005B6D94"/>
    <w:rsid w:val="005C29C8"/>
    <w:rsid w:val="005C6F28"/>
    <w:rsid w:val="005F1F39"/>
    <w:rsid w:val="006055BC"/>
    <w:rsid w:val="00610B59"/>
    <w:rsid w:val="006154A9"/>
    <w:rsid w:val="00617938"/>
    <w:rsid w:val="00647B49"/>
    <w:rsid w:val="00665C64"/>
    <w:rsid w:val="00672825"/>
    <w:rsid w:val="0067287C"/>
    <w:rsid w:val="0068238F"/>
    <w:rsid w:val="006910EF"/>
    <w:rsid w:val="00692E8D"/>
    <w:rsid w:val="006B19E5"/>
    <w:rsid w:val="006B566D"/>
    <w:rsid w:val="006B63BF"/>
    <w:rsid w:val="006B74AD"/>
    <w:rsid w:val="006C7B63"/>
    <w:rsid w:val="006D0154"/>
    <w:rsid w:val="006F4807"/>
    <w:rsid w:val="006F6E49"/>
    <w:rsid w:val="00702116"/>
    <w:rsid w:val="00716DD7"/>
    <w:rsid w:val="00717161"/>
    <w:rsid w:val="00717287"/>
    <w:rsid w:val="00720891"/>
    <w:rsid w:val="00744617"/>
    <w:rsid w:val="00770122"/>
    <w:rsid w:val="007756E8"/>
    <w:rsid w:val="00792F8E"/>
    <w:rsid w:val="007968A3"/>
    <w:rsid w:val="007A70FC"/>
    <w:rsid w:val="007B16EB"/>
    <w:rsid w:val="007B3788"/>
    <w:rsid w:val="007D4CDE"/>
    <w:rsid w:val="007D503A"/>
    <w:rsid w:val="007F1DF3"/>
    <w:rsid w:val="00804466"/>
    <w:rsid w:val="00816531"/>
    <w:rsid w:val="00822D93"/>
    <w:rsid w:val="00830860"/>
    <w:rsid w:val="00831BCF"/>
    <w:rsid w:val="008455FF"/>
    <w:rsid w:val="00852AC5"/>
    <w:rsid w:val="008532F3"/>
    <w:rsid w:val="00854E48"/>
    <w:rsid w:val="008572BC"/>
    <w:rsid w:val="00861377"/>
    <w:rsid w:val="00867A73"/>
    <w:rsid w:val="00874B75"/>
    <w:rsid w:val="00890DD2"/>
    <w:rsid w:val="008A1F16"/>
    <w:rsid w:val="008B0D7A"/>
    <w:rsid w:val="008B7280"/>
    <w:rsid w:val="008C1268"/>
    <w:rsid w:val="008D59B2"/>
    <w:rsid w:val="008D640E"/>
    <w:rsid w:val="00917E9D"/>
    <w:rsid w:val="0092760B"/>
    <w:rsid w:val="009318D5"/>
    <w:rsid w:val="00935CB0"/>
    <w:rsid w:val="00941CC7"/>
    <w:rsid w:val="00963944"/>
    <w:rsid w:val="00966650"/>
    <w:rsid w:val="00975F4B"/>
    <w:rsid w:val="009779FA"/>
    <w:rsid w:val="009C56C3"/>
    <w:rsid w:val="009D0268"/>
    <w:rsid w:val="009D1B93"/>
    <w:rsid w:val="00A15B96"/>
    <w:rsid w:val="00A2508B"/>
    <w:rsid w:val="00A3037B"/>
    <w:rsid w:val="00A53E00"/>
    <w:rsid w:val="00A73ECE"/>
    <w:rsid w:val="00A75E56"/>
    <w:rsid w:val="00A7751C"/>
    <w:rsid w:val="00A802D5"/>
    <w:rsid w:val="00A8036F"/>
    <w:rsid w:val="00A92936"/>
    <w:rsid w:val="00AB00DE"/>
    <w:rsid w:val="00AB0BB8"/>
    <w:rsid w:val="00AB2A15"/>
    <w:rsid w:val="00AC23FE"/>
    <w:rsid w:val="00AD6966"/>
    <w:rsid w:val="00AE7884"/>
    <w:rsid w:val="00AF1C00"/>
    <w:rsid w:val="00AF4B24"/>
    <w:rsid w:val="00B00728"/>
    <w:rsid w:val="00B142A9"/>
    <w:rsid w:val="00B14561"/>
    <w:rsid w:val="00B23A85"/>
    <w:rsid w:val="00B72EAB"/>
    <w:rsid w:val="00B86DDC"/>
    <w:rsid w:val="00BA73A1"/>
    <w:rsid w:val="00BD3A97"/>
    <w:rsid w:val="00BD4BA8"/>
    <w:rsid w:val="00BD588A"/>
    <w:rsid w:val="00BF23A1"/>
    <w:rsid w:val="00BF59A3"/>
    <w:rsid w:val="00BF5FAF"/>
    <w:rsid w:val="00BF76CC"/>
    <w:rsid w:val="00BF7DCA"/>
    <w:rsid w:val="00C078B7"/>
    <w:rsid w:val="00C17E29"/>
    <w:rsid w:val="00C2536C"/>
    <w:rsid w:val="00C36899"/>
    <w:rsid w:val="00C53042"/>
    <w:rsid w:val="00C56069"/>
    <w:rsid w:val="00C56EDE"/>
    <w:rsid w:val="00C5764E"/>
    <w:rsid w:val="00C733D6"/>
    <w:rsid w:val="00C87F36"/>
    <w:rsid w:val="00C976E4"/>
    <w:rsid w:val="00CC6EFA"/>
    <w:rsid w:val="00CF7DF9"/>
    <w:rsid w:val="00CF7EAF"/>
    <w:rsid w:val="00D04BF0"/>
    <w:rsid w:val="00D14802"/>
    <w:rsid w:val="00D1759D"/>
    <w:rsid w:val="00D2673B"/>
    <w:rsid w:val="00D418FF"/>
    <w:rsid w:val="00D51509"/>
    <w:rsid w:val="00D5370E"/>
    <w:rsid w:val="00D53CD7"/>
    <w:rsid w:val="00D61284"/>
    <w:rsid w:val="00D6378A"/>
    <w:rsid w:val="00D66A12"/>
    <w:rsid w:val="00D761E0"/>
    <w:rsid w:val="00D8076D"/>
    <w:rsid w:val="00D9257F"/>
    <w:rsid w:val="00D92FDB"/>
    <w:rsid w:val="00DB1355"/>
    <w:rsid w:val="00DE018E"/>
    <w:rsid w:val="00DE054D"/>
    <w:rsid w:val="00E00DC0"/>
    <w:rsid w:val="00E05F92"/>
    <w:rsid w:val="00E271CA"/>
    <w:rsid w:val="00E302F1"/>
    <w:rsid w:val="00E4698A"/>
    <w:rsid w:val="00E71ACA"/>
    <w:rsid w:val="00E805B6"/>
    <w:rsid w:val="00EA7D14"/>
    <w:rsid w:val="00EA7F2F"/>
    <w:rsid w:val="00EB4A6D"/>
    <w:rsid w:val="00EC0764"/>
    <w:rsid w:val="00F56D4F"/>
    <w:rsid w:val="00F61FB4"/>
    <w:rsid w:val="00F63B1E"/>
    <w:rsid w:val="00F70ED7"/>
    <w:rsid w:val="00F87DF4"/>
    <w:rsid w:val="00F948FD"/>
    <w:rsid w:val="00FF2FFD"/>
    <w:rsid w:val="00FF3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59C19"/>
  <w15:docId w15:val="{689C7A96-D176-4990-9568-5168FCD9E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44B"/>
    <w:pPr>
      <w:ind w:firstLine="425"/>
      <w:jc w:val="both"/>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661374"/>
    <w:pPr>
      <w:keepNext/>
      <w:outlineLvl w:val="2"/>
    </w:pPr>
    <w:rPr>
      <w:sz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61374"/>
    <w:pPr>
      <w:spacing w:line="480" w:lineRule="auto"/>
      <w:jc w:val="center"/>
    </w:pPr>
    <w:rPr>
      <w:b/>
      <w:sz w:val="24"/>
    </w:rPr>
  </w:style>
  <w:style w:type="paragraph" w:styleId="BodyTextIndent">
    <w:name w:val="Body Text Indent"/>
    <w:basedOn w:val="Normal"/>
    <w:rsid w:val="00661374"/>
    <w:pPr>
      <w:spacing w:line="360" w:lineRule="auto"/>
      <w:ind w:left="426"/>
    </w:pPr>
    <w:rPr>
      <w:sz w:val="24"/>
    </w:rPr>
  </w:style>
  <w:style w:type="paragraph" w:styleId="BodyText">
    <w:name w:val="Body Text"/>
    <w:basedOn w:val="Normal"/>
    <w:rsid w:val="00661374"/>
    <w:rPr>
      <w:sz w:val="24"/>
    </w:rPr>
  </w:style>
  <w:style w:type="paragraph" w:styleId="BodyText2">
    <w:name w:val="Body Text 2"/>
    <w:basedOn w:val="Normal"/>
    <w:rsid w:val="00661374"/>
    <w:pPr>
      <w:spacing w:line="480" w:lineRule="auto"/>
    </w:pPr>
    <w:rPr>
      <w:sz w:val="24"/>
    </w:rPr>
  </w:style>
  <w:style w:type="paragraph" w:styleId="Header">
    <w:name w:val="header"/>
    <w:basedOn w:val="Normal"/>
    <w:rsid w:val="00C00FF7"/>
    <w:pPr>
      <w:tabs>
        <w:tab w:val="center" w:pos="4320"/>
        <w:tab w:val="right" w:pos="8640"/>
      </w:tabs>
    </w:pPr>
  </w:style>
  <w:style w:type="paragraph" w:styleId="Footer">
    <w:name w:val="footer"/>
    <w:basedOn w:val="Normal"/>
    <w:link w:val="FooterChar"/>
    <w:uiPriority w:val="99"/>
    <w:rsid w:val="00C00FF7"/>
    <w:pPr>
      <w:tabs>
        <w:tab w:val="center" w:pos="4320"/>
        <w:tab w:val="right" w:pos="8640"/>
      </w:tabs>
    </w:pPr>
  </w:style>
  <w:style w:type="paragraph" w:styleId="BalloonText">
    <w:name w:val="Balloon Text"/>
    <w:basedOn w:val="Normal"/>
    <w:semiHidden/>
    <w:rsid w:val="000F0D64"/>
    <w:rPr>
      <w:rFonts w:ascii="Tahoma" w:hAnsi="Tahoma" w:cs="Tahoma"/>
      <w:sz w:val="16"/>
      <w:szCs w:val="16"/>
    </w:rPr>
  </w:style>
  <w:style w:type="character" w:styleId="Hyperlink">
    <w:name w:val="Hyperlink"/>
    <w:rsid w:val="00E74568"/>
    <w:rPr>
      <w:color w:val="0563C1"/>
      <w:u w:val="single"/>
    </w:rPr>
  </w:style>
  <w:style w:type="paragraph" w:styleId="IntenseQuote">
    <w:name w:val="Intense Quote"/>
    <w:basedOn w:val="Normal"/>
    <w:next w:val="Normal"/>
    <w:link w:val="IntenseQuoteChar"/>
    <w:uiPriority w:val="30"/>
    <w:qFormat/>
    <w:rsid w:val="00334FD3"/>
    <w:pPr>
      <w:pBdr>
        <w:bottom w:val="single" w:sz="12" w:space="4" w:color="000000"/>
      </w:pBdr>
      <w:spacing w:before="200" w:after="280"/>
      <w:ind w:left="936" w:right="936"/>
    </w:pPr>
    <w:rPr>
      <w:b/>
      <w:bCs/>
      <w:i/>
      <w:iCs/>
      <w:sz w:val="24"/>
    </w:rPr>
  </w:style>
  <w:style w:type="character" w:customStyle="1" w:styleId="IntenseQuoteChar">
    <w:name w:val="Intense Quote Char"/>
    <w:link w:val="IntenseQuote"/>
    <w:uiPriority w:val="30"/>
    <w:rsid w:val="00334FD3"/>
    <w:rPr>
      <w:b/>
      <w:bCs/>
      <w:i/>
      <w:iCs/>
      <w:sz w:val="24"/>
    </w:rPr>
  </w:style>
  <w:style w:type="character" w:customStyle="1" w:styleId="FooterChar">
    <w:name w:val="Footer Char"/>
    <w:link w:val="Footer"/>
    <w:uiPriority w:val="99"/>
    <w:rsid w:val="00A95215"/>
  </w:style>
  <w:style w:type="character" w:customStyle="1" w:styleId="apple-converted-space">
    <w:name w:val="apple-converted-space"/>
    <w:rsid w:val="000708C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28" w:type="dxa"/>
        <w:right w:w="28" w:type="dxa"/>
      </w:tblCellMar>
    </w:tblPr>
  </w:style>
  <w:style w:type="paragraph" w:styleId="ListParagraph">
    <w:name w:val="List Paragraph"/>
    <w:basedOn w:val="Normal"/>
    <w:uiPriority w:val="34"/>
    <w:qFormat/>
    <w:rsid w:val="00356105"/>
    <w:pPr>
      <w:ind w:left="720"/>
      <w:contextualSpacing/>
    </w:pPr>
  </w:style>
  <w:style w:type="character" w:customStyle="1" w:styleId="TitleChar">
    <w:name w:val="Title Char"/>
    <w:basedOn w:val="DefaultParagraphFont"/>
    <w:link w:val="Title"/>
    <w:rsid w:val="00E80476"/>
    <w:rPr>
      <w:b/>
      <w:sz w:val="24"/>
      <w:lang w:val="en-US" w:eastAsia="en-US"/>
    </w:rPr>
  </w:style>
  <w:style w:type="table" w:customStyle="1" w:styleId="a0">
    <w:basedOn w:val="TableNormal"/>
    <w:tblPr>
      <w:tblStyleRowBandSize w:val="1"/>
      <w:tblStyleColBandSize w:val="1"/>
      <w:tblCellMar>
        <w:left w:w="28" w:type="dxa"/>
        <w:right w:w="28" w:type="dxa"/>
      </w:tblCellMar>
    </w:tblPr>
  </w:style>
  <w:style w:type="table" w:styleId="TableGrid">
    <w:name w:val="Table Grid"/>
    <w:basedOn w:val="TableNormal"/>
    <w:uiPriority w:val="59"/>
    <w:rsid w:val="00693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UtamaChar">
    <w:name w:val="Judul Utama Char"/>
    <w:link w:val="JudulUtama"/>
    <w:locked/>
    <w:rsid w:val="00D024CD"/>
    <w:rPr>
      <w:rFonts w:ascii="Arial" w:hAnsi="Arial"/>
      <w:b/>
      <w:color w:val="000000"/>
      <w:sz w:val="28"/>
      <w:szCs w:val="28"/>
      <w:lang w:val="tn-ZA" w:eastAsia="x-none"/>
    </w:rPr>
  </w:style>
  <w:style w:type="paragraph" w:customStyle="1" w:styleId="JudulUtama">
    <w:name w:val="Judul Utama"/>
    <w:basedOn w:val="Normal"/>
    <w:link w:val="JudulUtamaChar"/>
    <w:qFormat/>
    <w:rsid w:val="00D024CD"/>
    <w:pPr>
      <w:jc w:val="center"/>
    </w:pPr>
    <w:rPr>
      <w:rFonts w:ascii="Arial" w:hAnsi="Arial"/>
      <w:b/>
      <w:color w:val="000000"/>
      <w:sz w:val="28"/>
      <w:szCs w:val="28"/>
      <w:lang w:val="tn-ZA" w:eastAsia="x-none"/>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28" w:type="dxa"/>
        <w:right w:w="28" w:type="dxa"/>
      </w:tblCellMar>
    </w:tblPr>
  </w:style>
  <w:style w:type="table" w:customStyle="1" w:styleId="a3">
    <w:basedOn w:val="TableNormal"/>
    <w:tblPr>
      <w:tblStyleRowBandSize w:val="1"/>
      <w:tblStyleColBandSize w:val="1"/>
      <w:tblCellMar>
        <w:left w:w="28" w:type="dxa"/>
        <w:right w:w="28" w:type="dxa"/>
      </w:tblCellMar>
    </w:tblPr>
  </w:style>
  <w:style w:type="table" w:customStyle="1" w:styleId="a4">
    <w:basedOn w:val="TableNormal"/>
    <w:tblPr>
      <w:tblStyleRowBandSize w:val="1"/>
      <w:tblStyleColBandSize w:val="1"/>
      <w:tblCellMar>
        <w:left w:w="28" w:type="dxa"/>
        <w:right w:w="28" w:type="dxa"/>
      </w:tblCellMar>
    </w:tblPr>
  </w:style>
  <w:style w:type="paragraph" w:styleId="Caption">
    <w:name w:val="caption"/>
    <w:basedOn w:val="Normal"/>
    <w:next w:val="Normal"/>
    <w:uiPriority w:val="35"/>
    <w:unhideWhenUsed/>
    <w:qFormat/>
    <w:rsid w:val="0092760B"/>
    <w:pPr>
      <w:ind w:firstLine="0"/>
      <w:jc w:val="center"/>
    </w:pPr>
    <w:rPr>
      <w:iCs/>
      <w:color w:val="000000" w:themeColor="text1"/>
      <w:szCs w:val="18"/>
    </w:rPr>
  </w:style>
  <w:style w:type="paragraph" w:customStyle="1" w:styleId="WOW">
    <w:name w:val="WOW"/>
    <w:basedOn w:val="ListParagraph"/>
    <w:link w:val="WOWChar"/>
    <w:qFormat/>
    <w:rsid w:val="006C7B63"/>
    <w:pPr>
      <w:numPr>
        <w:numId w:val="8"/>
      </w:numPr>
      <w:ind w:left="470" w:hanging="357"/>
    </w:pPr>
    <w:rPr>
      <w:rFonts w:eastAsia="Arial" w:cs="Arial"/>
      <w:szCs w:val="22"/>
      <w:lang w:val="en"/>
    </w:rPr>
  </w:style>
  <w:style w:type="character" w:customStyle="1" w:styleId="WOWChar">
    <w:name w:val="WOW Char"/>
    <w:basedOn w:val="DefaultParagraphFont"/>
    <w:link w:val="WOW"/>
    <w:rsid w:val="006C7B63"/>
    <w:rPr>
      <w:rFonts w:eastAsia="Arial" w:cs="Arial"/>
      <w:szCs w:val="22"/>
      <w:lang w:val="en"/>
    </w:rPr>
  </w:style>
  <w:style w:type="paragraph" w:styleId="NoSpacing">
    <w:name w:val="No Spacing"/>
    <w:uiPriority w:val="1"/>
    <w:qFormat/>
    <w:rsid w:val="00C2536C"/>
    <w:pPr>
      <w:jc w:val="both"/>
    </w:pPr>
    <w:rPr>
      <w:sz w:val="18"/>
    </w:rPr>
  </w:style>
  <w:style w:type="character" w:styleId="UnresolvedMention">
    <w:name w:val="Unresolved Mention"/>
    <w:basedOn w:val="DefaultParagraphFont"/>
    <w:uiPriority w:val="99"/>
    <w:semiHidden/>
    <w:unhideWhenUsed/>
    <w:rsid w:val="00BD3A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06632">
      <w:bodyDiv w:val="1"/>
      <w:marLeft w:val="0"/>
      <w:marRight w:val="0"/>
      <w:marTop w:val="0"/>
      <w:marBottom w:val="0"/>
      <w:divBdr>
        <w:top w:val="none" w:sz="0" w:space="0" w:color="auto"/>
        <w:left w:val="none" w:sz="0" w:space="0" w:color="auto"/>
        <w:bottom w:val="none" w:sz="0" w:space="0" w:color="auto"/>
        <w:right w:val="none" w:sz="0" w:space="0" w:color="auto"/>
      </w:divBdr>
    </w:div>
    <w:div w:id="457340200">
      <w:bodyDiv w:val="1"/>
      <w:marLeft w:val="0"/>
      <w:marRight w:val="0"/>
      <w:marTop w:val="0"/>
      <w:marBottom w:val="0"/>
      <w:divBdr>
        <w:top w:val="none" w:sz="0" w:space="0" w:color="auto"/>
        <w:left w:val="none" w:sz="0" w:space="0" w:color="auto"/>
        <w:bottom w:val="none" w:sz="0" w:space="0" w:color="auto"/>
        <w:right w:val="none" w:sz="0" w:space="0" w:color="auto"/>
      </w:divBdr>
    </w:div>
    <w:div w:id="1120731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kaggle.com/datasets/abdallahalidev/plantvillage-dataset"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cWDHdNAs9sghnjxeWDKj8jJ3fw==">CgMxLjAyCWguMWZvYjl0ZTIJaC4zMGowemxsMghoLmdqZGd4czgAciExdGVCRGNqal9NWG5EZVZNbVh0bWlscC1zTDNTa2JDSEI=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DAB5D4-6C66-463C-9BE9-B2B6F951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8</Pages>
  <Words>10593</Words>
  <Characters>60381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dc:creator>
  <cp:lastModifiedBy>Sonnya Ghandi</cp:lastModifiedBy>
  <cp:revision>16</cp:revision>
  <dcterms:created xsi:type="dcterms:W3CDTF">2021-11-19T12:23:00Z</dcterms:created>
  <dcterms:modified xsi:type="dcterms:W3CDTF">2024-07-25T06:37:00Z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fab0768b-3ef8-3c1f-b72e-ebccdceb924b</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