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149"/>
        <w:rPr>
          <w:rFonts w:ascii="Times New Roman"/>
          <w:b w:val="0"/>
          <w:sz w:val="22"/>
        </w:rPr>
      </w:pPr>
    </w:p>
    <w:p>
      <w:pPr>
        <w:spacing w:before="0"/>
        <w:ind w:left="23" w:right="0" w:firstLine="0"/>
        <w:jc w:val="left"/>
        <w:rPr>
          <w:sz w:val="22"/>
        </w:rPr>
      </w:pPr>
      <w:r>
        <w:rPr/>
        <w:drawing>
          <wp:inline distT="0" distB="0" distL="0" distR="0">
            <wp:extent cx="5638800" cy="323799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10"/>
          <w:sz w:val="22"/>
        </w:rPr>
        <w:t>`</w:t>
      </w:r>
    </w:p>
    <w:p>
      <w:pPr>
        <w:pStyle w:val="BodyText"/>
        <w:spacing w:before="182"/>
        <w:ind w:left="23"/>
      </w:pPr>
      <w:r>
        <w:rPr/>
        <w:t>2.</w:t>
      </w:r>
      <w:r>
        <w:rPr>
          <w:spacing w:val="-4"/>
        </w:rPr>
        <w:t> </w:t>
      </w:r>
      <w:r>
        <w:rPr/>
        <w:t>Area</w:t>
      </w:r>
      <w:r>
        <w:rPr>
          <w:spacing w:val="-3"/>
        </w:rPr>
        <w:t> </w:t>
      </w:r>
      <w:r>
        <w:rPr>
          <w:spacing w:val="-2"/>
        </w:rPr>
        <w:t>Chart</w:t>
      </w:r>
    </w:p>
    <w:p>
      <w:pPr>
        <w:pStyle w:val="BodyText"/>
        <w:spacing w:before="1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124764</wp:posOffset>
            </wp:positionV>
            <wp:extent cx="5607669" cy="303495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69" cy="30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headerReference w:type="default" r:id="rId5"/>
          <w:type w:val="continuous"/>
          <w:pgSz w:w="11910" w:h="16840"/>
          <w:pgMar w:header="1521" w:footer="0" w:top="1920" w:bottom="280" w:left="1417" w:right="566"/>
          <w:pgNumType w:start="1"/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92809" cy="348043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809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349"/>
      </w:pPr>
    </w:p>
    <w:p>
      <w:pPr>
        <w:pStyle w:val="BodyText"/>
        <w:ind w:left="23"/>
      </w:pPr>
      <w:r>
        <w:rPr/>
        <w:t>4.</w:t>
      </w:r>
      <w:r>
        <w:rPr>
          <w:spacing w:val="-39"/>
        </w:rPr>
        <w:t> </w:t>
      </w:r>
      <w:r>
        <w:rPr/>
        <w:t>Highlighted</w:t>
      </w:r>
      <w:r>
        <w:rPr>
          <w:spacing w:val="-19"/>
        </w:rPr>
        <w:t> </w:t>
      </w:r>
      <w:r>
        <w:rPr>
          <w:spacing w:val="-4"/>
        </w:rPr>
        <w:t>table</w:t>
      </w:r>
    </w:p>
    <w:p>
      <w:pPr>
        <w:pStyle w:val="BodyText"/>
        <w:spacing w:before="1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124521</wp:posOffset>
            </wp:positionV>
            <wp:extent cx="6148624" cy="39052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6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headerReference w:type="default" r:id="rId8"/>
          <w:pgSz w:w="11910" w:h="16840"/>
          <w:pgMar w:header="1521" w:footer="0" w:top="1920" w:bottom="280" w:left="1417" w:right="566"/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37397" cy="345338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97" cy="3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31"/>
      </w:pPr>
    </w:p>
    <w:p>
      <w:pPr>
        <w:pStyle w:val="BodyText"/>
        <w:spacing w:before="1"/>
        <w:ind w:left="23"/>
      </w:pPr>
      <w:r>
        <w:rPr/>
        <w:t>6.</w:t>
      </w:r>
      <w:r>
        <w:rPr>
          <w:spacing w:val="-42"/>
        </w:rPr>
        <w:t> </w:t>
      </w:r>
      <w:r>
        <w:rPr/>
        <w:t>Funnel</w:t>
      </w:r>
      <w:r>
        <w:rPr>
          <w:spacing w:val="-2"/>
        </w:rPr>
        <w:t> Chart</w:t>
      </w:r>
    </w:p>
    <w:p>
      <w:pPr>
        <w:pStyle w:val="BodyText"/>
        <w:spacing w:before="1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124991</wp:posOffset>
            </wp:positionV>
            <wp:extent cx="5663292" cy="3503009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292" cy="350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headerReference w:type="default" r:id="rId11"/>
          <w:pgSz w:w="11910" w:h="16840"/>
          <w:pgMar w:header="1521" w:footer="0" w:top="1920" w:bottom="280" w:left="1417" w:right="566"/>
        </w:sectPr>
      </w:pPr>
    </w:p>
    <w:p>
      <w:pPr>
        <w:pStyle w:val="BodyText"/>
        <w:spacing w:before="2"/>
        <w:ind w:left="23"/>
      </w:pPr>
      <w:r>
        <w:rPr/>
        <w:t>7.</w:t>
      </w:r>
      <w:r>
        <w:rPr>
          <w:spacing w:val="-39"/>
        </w:rPr>
        <w:t> </w:t>
      </w:r>
      <w:r>
        <w:rPr>
          <w:spacing w:val="-2"/>
        </w:rPr>
        <w:t>Waterfall</w:t>
      </w:r>
    </w:p>
    <w:p>
      <w:pPr>
        <w:pStyle w:val="BodyText"/>
        <w:spacing w:before="3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125932</wp:posOffset>
            </wp:positionV>
            <wp:extent cx="5697599" cy="326478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99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4"/>
      <w:pgSz w:w="11910" w:h="16840"/>
      <w:pgMar w:header="0" w:footer="0" w:top="1420" w:bottom="280" w:left="1417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4832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514475" cy="2800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1447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rPr/>
                            <w:t>1.Donut</w:t>
                          </w:r>
                          <w:r>
                            <w:rPr>
                              <w:spacing w:val="-2"/>
                            </w:rPr>
                            <w:t> Chart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75.069984pt;width:119.25pt;height:22.05pt;mso-position-horizontal-relative:page;mso-position-vertical-relative:page;z-index:-157716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428" w:lineRule="exact"/>
                      <w:ind w:left="20"/>
                    </w:pPr>
                    <w:r>
                      <w:rPr/>
                      <w:t>1.Donut</w:t>
                    </w:r>
                    <w:r>
                      <w:rPr>
                        <w:spacing w:val="-2"/>
                      </w:rPr>
                      <w:t> Chart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5344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233805" cy="2800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23380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3.Text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table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5.069984pt;width:97.15pt;height:22.05pt;mso-position-horizontal-relative:page;mso-position-vertical-relative:page;z-index:-1577113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428" w:lineRule="exact"/>
                      <w:ind w:left="20"/>
                    </w:pPr>
                    <w:r>
                      <w:rPr>
                        <w:spacing w:val="-10"/>
                      </w:rPr>
                      <w:t>3.Text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>
                        <w:spacing w:val="-2"/>
                      </w:rPr>
                      <w:t>table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5856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440815" cy="2800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44081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rPr/>
                            <w:t>5.</w:t>
                          </w:r>
                          <w:r>
                            <w:rPr>
                              <w:spacing w:val="-42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WordCloud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5.069984pt;width:113.45pt;height:22.05pt;mso-position-horizontal-relative:page;mso-position-vertical-relative:page;z-index:-1577062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428" w:lineRule="exact"/>
                      <w:ind w:left="20"/>
                    </w:pPr>
                    <w:r>
                      <w:rPr/>
                      <w:t>5.</w:t>
                    </w:r>
                    <w:r>
                      <w:rPr>
                        <w:spacing w:val="-42"/>
                      </w:rPr>
                      <w:t> </w:t>
                    </w:r>
                    <w:r>
                      <w:rPr>
                        <w:spacing w:val="-2"/>
                      </w:rPr>
                      <w:t>WordCloud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eader" Target="header3.xml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header" Target="header4.xml"/><Relationship Id="rId15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dcterms:created xsi:type="dcterms:W3CDTF">2025-06-25T08:45:46Z</dcterms:created>
  <dcterms:modified xsi:type="dcterms:W3CDTF">2025-06-25T08:45:46Z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2025-06-25T00:00:00Z</vt:filetime>
  </property>
  <property fmtid="{D5CDD505-2E9C-101B-9397-08002B2CF9AE}" pid="5" name="Producer">
    <vt:lpwstr>Microsoft® Word 2021</vt:lpwstr>
  </property>
</Properties>
</file>