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F0" w:rsidRPr="00196E7F" w:rsidRDefault="00AD3FF0" w:rsidP="00196E7F">
      <w:pPr>
        <w:spacing w:after="12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196E7F">
        <w:rPr>
          <w:rFonts w:asciiTheme="majorBidi" w:hAnsiTheme="majorBidi" w:cstheme="majorBidi"/>
          <w:b/>
          <w:bCs/>
          <w:sz w:val="24"/>
          <w:szCs w:val="24"/>
          <w:lang w:val="en-US"/>
        </w:rPr>
        <w:t>Big Data Analytics</w:t>
      </w:r>
    </w:p>
    <w:p w:rsidR="00FC7BA3" w:rsidRPr="00196E7F" w:rsidRDefault="00AD3FF0" w:rsidP="00196E7F">
      <w:pPr>
        <w:spacing w:after="12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196E7F">
        <w:rPr>
          <w:rFonts w:asciiTheme="majorBidi" w:hAnsiTheme="majorBidi" w:cstheme="majorBidi"/>
          <w:b/>
          <w:bCs/>
          <w:sz w:val="24"/>
          <w:szCs w:val="24"/>
          <w:lang w:val="en-US"/>
        </w:rPr>
        <w:t>Lab2</w:t>
      </w:r>
    </w:p>
    <w:p w:rsidR="00AD3FF0" w:rsidRPr="00196E7F" w:rsidRDefault="00AD3FF0" w:rsidP="00196E7F">
      <w:pPr>
        <w:spacing w:after="12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196E7F">
        <w:rPr>
          <w:rFonts w:asciiTheme="majorBidi" w:hAnsiTheme="majorBidi" w:cstheme="majorBidi"/>
          <w:b/>
          <w:bCs/>
          <w:sz w:val="24"/>
          <w:szCs w:val="24"/>
          <w:lang w:val="en-US"/>
        </w:rPr>
        <w:t>Gharib Gharibi (16170368)</w:t>
      </w:r>
    </w:p>
    <w:p w:rsidR="00AD3FF0" w:rsidRPr="00196E7F" w:rsidRDefault="00AD3FF0" w:rsidP="00196E7F">
      <w:pPr>
        <w:spacing w:after="12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AD3FF0" w:rsidRPr="00196E7F" w:rsidRDefault="00AD3FF0" w:rsidP="00196E7F">
      <w:pPr>
        <w:spacing w:after="12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96E7F">
        <w:rPr>
          <w:rFonts w:asciiTheme="majorBidi" w:hAnsiTheme="majorBidi" w:cstheme="majorBidi"/>
          <w:sz w:val="24"/>
          <w:szCs w:val="24"/>
          <w:lang w:val="en-US"/>
        </w:rPr>
        <w:t xml:space="preserve">For lab2, I used the provided CC2541 SensorTag as a peripheral to collect data and Nexus 7 tablet with Android 4.4 to run the application and save the collected data from the sensor. It’s well known that CC2541 SensorTag comes with sex different services (sensors), Temperature, Humidity, </w:t>
      </w:r>
      <w:r w:rsidRPr="00196E7F">
        <w:rPr>
          <w:rFonts w:asciiTheme="majorBidi" w:hAnsiTheme="majorBidi" w:cstheme="majorBidi"/>
          <w:sz w:val="24"/>
          <w:szCs w:val="24"/>
          <w:lang w:val="en-US"/>
        </w:rPr>
        <w:t>Accelero</w:t>
      </w:r>
      <w:r w:rsidRPr="00196E7F">
        <w:rPr>
          <w:rFonts w:asciiTheme="majorBidi" w:hAnsiTheme="majorBidi" w:cstheme="majorBidi"/>
          <w:sz w:val="24"/>
          <w:szCs w:val="24"/>
          <w:lang w:val="en-US"/>
        </w:rPr>
        <w:t xml:space="preserve">meter, Gyroscope, Pressure, and Magnetometer.  </w:t>
      </w:r>
    </w:p>
    <w:p w:rsidR="00AD3FF0" w:rsidRPr="00196E7F" w:rsidRDefault="00AD3FF0" w:rsidP="00196E7F">
      <w:pPr>
        <w:spacing w:after="12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96E7F">
        <w:rPr>
          <w:rFonts w:asciiTheme="majorBidi" w:hAnsiTheme="majorBidi" w:cstheme="majorBidi"/>
          <w:sz w:val="24"/>
          <w:szCs w:val="24"/>
          <w:lang w:val="en-US"/>
        </w:rPr>
        <w:t>In our data collection process, we focused on the first four types of services (Temperature, Humidity, Accelerometer, and Gyroscope). Moreover, we included the time in our collected data.</w:t>
      </w:r>
    </w:p>
    <w:p w:rsidR="00AD3FF0" w:rsidRPr="00196E7F" w:rsidRDefault="00AD3FF0" w:rsidP="00196E7F">
      <w:pPr>
        <w:spacing w:after="120" w:line="360" w:lineRule="auto"/>
        <w:rPr>
          <w:rFonts w:asciiTheme="majorBidi" w:hAnsiTheme="majorBidi" w:cstheme="majorBidi"/>
          <w:noProof/>
          <w:sz w:val="24"/>
          <w:szCs w:val="24"/>
          <w:lang w:val="en-US"/>
        </w:rPr>
      </w:pPr>
    </w:p>
    <w:p w:rsidR="00AD3FF0" w:rsidRPr="00196E7F" w:rsidRDefault="00AD3FF0" w:rsidP="00196E7F">
      <w:pPr>
        <w:keepNext/>
        <w:spacing w:after="12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196E7F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7ABB1EFE" wp14:editId="77A0E264">
            <wp:extent cx="5223906" cy="294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769" t="41880" r="3525" b="8760"/>
                    <a:stretch/>
                  </pic:blipFill>
                  <pic:spPr bwMode="auto">
                    <a:xfrm>
                      <a:off x="0" y="0"/>
                      <a:ext cx="5228614" cy="294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FF0" w:rsidRPr="00196E7F" w:rsidRDefault="00AD3FF0" w:rsidP="00196E7F">
      <w:pPr>
        <w:pStyle w:val="Caption"/>
        <w:spacing w:after="120"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196E7F">
        <w:rPr>
          <w:rFonts w:asciiTheme="majorBidi" w:hAnsiTheme="majorBidi" w:cstheme="majorBidi"/>
          <w:sz w:val="24"/>
          <w:szCs w:val="24"/>
        </w:rPr>
        <w:t xml:space="preserve">Figure </w:t>
      </w:r>
      <w:r w:rsidRPr="00196E7F">
        <w:rPr>
          <w:rFonts w:asciiTheme="majorBidi" w:hAnsiTheme="majorBidi" w:cstheme="majorBidi"/>
          <w:sz w:val="24"/>
          <w:szCs w:val="24"/>
        </w:rPr>
        <w:fldChar w:fldCharType="begin"/>
      </w:r>
      <w:r w:rsidRPr="00196E7F">
        <w:rPr>
          <w:rFonts w:asciiTheme="majorBidi" w:hAnsiTheme="majorBidi" w:cstheme="majorBidi"/>
          <w:sz w:val="24"/>
          <w:szCs w:val="24"/>
        </w:rPr>
        <w:instrText xml:space="preserve"> SEQ Figure \* ARABIC </w:instrText>
      </w:r>
      <w:r w:rsidRPr="00196E7F">
        <w:rPr>
          <w:rFonts w:asciiTheme="majorBidi" w:hAnsiTheme="majorBidi" w:cstheme="majorBidi"/>
          <w:sz w:val="24"/>
          <w:szCs w:val="24"/>
        </w:rPr>
        <w:fldChar w:fldCharType="separate"/>
      </w:r>
      <w:r w:rsidRPr="00196E7F">
        <w:rPr>
          <w:rFonts w:asciiTheme="majorBidi" w:hAnsiTheme="majorBidi" w:cstheme="majorBidi"/>
          <w:noProof/>
          <w:sz w:val="24"/>
          <w:szCs w:val="24"/>
        </w:rPr>
        <w:t>1</w:t>
      </w:r>
      <w:r w:rsidRPr="00196E7F">
        <w:rPr>
          <w:rFonts w:asciiTheme="majorBidi" w:hAnsiTheme="majorBidi" w:cstheme="majorBidi"/>
          <w:sz w:val="24"/>
          <w:szCs w:val="24"/>
        </w:rPr>
        <w:fldChar w:fldCharType="end"/>
      </w:r>
      <w:r w:rsidRPr="00196E7F">
        <w:rPr>
          <w:rFonts w:asciiTheme="majorBidi" w:hAnsiTheme="majorBidi" w:cstheme="majorBidi"/>
          <w:sz w:val="24"/>
          <w:szCs w:val="24"/>
          <w:lang w:val="en-US"/>
        </w:rPr>
        <w:t>. Data collection on the local machine shown in the LogCat</w:t>
      </w:r>
    </w:p>
    <w:p w:rsidR="00196E7F" w:rsidRDefault="00196E7F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196E7F" w:rsidRDefault="00196E7F" w:rsidP="00196E7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After collecting and recording the data, we used “ASTRO file Manager” to retrieve the data file from our Nexus7 local sdcard storage.</w:t>
      </w:r>
    </w:p>
    <w:p w:rsidR="00196E7F" w:rsidRDefault="00196E7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:rsidR="00AD3FF0" w:rsidRDefault="00995017" w:rsidP="00196E7F">
      <w:pPr>
        <w:spacing w:after="12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Then, a table in Hbase is created:</w:t>
      </w:r>
    </w:p>
    <w:p w:rsidR="00995017" w:rsidRDefault="00995017" w:rsidP="00196E7F">
      <w:pPr>
        <w:spacing w:after="12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0D1EE8B" wp14:editId="7A7687FC">
            <wp:extent cx="5943600" cy="10287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419" b="48504"/>
                    <a:stretch/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017" w:rsidRDefault="00995017" w:rsidP="00196E7F">
      <w:pPr>
        <w:spacing w:after="12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B68E1" w:rsidRDefault="00995017" w:rsidP="00700A72">
      <w:pPr>
        <w:spacing w:after="12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 the same way, we used the provided Java application to Insert, Retrieve and delete the table.</w:t>
      </w:r>
      <w:r w:rsidR="00F944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00A72">
        <w:rPr>
          <w:rFonts w:asciiTheme="majorBidi" w:hAnsiTheme="majorBidi" w:cstheme="majorBidi"/>
          <w:sz w:val="24"/>
          <w:szCs w:val="24"/>
          <w:lang w:val="en-US"/>
        </w:rPr>
        <w:t>Our function was not running because of the column families names!</w:t>
      </w:r>
      <w:r w:rsidR="004B68E1">
        <w:rPr>
          <w:rFonts w:asciiTheme="majorBidi" w:hAnsiTheme="majorBidi" w:cstheme="majorBidi"/>
          <w:sz w:val="24"/>
          <w:szCs w:val="24"/>
          <w:lang w:val="en-US"/>
        </w:rPr>
        <w:t xml:space="preserve"> We learned that the </w:t>
      </w:r>
      <w:r w:rsidR="00F944E4">
        <w:rPr>
          <w:rFonts w:asciiTheme="majorBidi" w:hAnsiTheme="majorBidi" w:cstheme="majorBidi"/>
          <w:sz w:val="24"/>
          <w:szCs w:val="24"/>
          <w:lang w:val="en-US"/>
        </w:rPr>
        <w:t>column</w:t>
      </w:r>
      <w:r w:rsidR="004B68E1">
        <w:rPr>
          <w:rFonts w:asciiTheme="majorBidi" w:hAnsiTheme="majorBidi" w:cstheme="majorBidi"/>
          <w:sz w:val="24"/>
          <w:szCs w:val="24"/>
          <w:lang w:val="en-US"/>
        </w:rPr>
        <w:t xml:space="preserve"> family are case sensitive!</w:t>
      </w:r>
    </w:p>
    <w:p w:rsidR="00700A72" w:rsidRDefault="00700A72" w:rsidP="00700A72">
      <w:pPr>
        <w:spacing w:after="12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bookmarkEnd w:id="0"/>
    </w:p>
    <w:p w:rsidR="004B68E1" w:rsidRPr="00196E7F" w:rsidRDefault="004B68E1" w:rsidP="00196E7F">
      <w:pPr>
        <w:spacing w:after="12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4406B1E" wp14:editId="18A6904B">
            <wp:extent cx="5943600" cy="36195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92" b="11112"/>
                    <a:stretch/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68E1" w:rsidRPr="0019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63"/>
    <w:rsid w:val="00196E7F"/>
    <w:rsid w:val="00336CB3"/>
    <w:rsid w:val="004B68E1"/>
    <w:rsid w:val="00700A72"/>
    <w:rsid w:val="007944C8"/>
    <w:rsid w:val="008A4D63"/>
    <w:rsid w:val="00954F48"/>
    <w:rsid w:val="00995017"/>
    <w:rsid w:val="009B5781"/>
    <w:rsid w:val="00AD3FF0"/>
    <w:rsid w:val="00F9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2E472-F956-45B7-8089-36093273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D3F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Gharib Gharibi</dc:creator>
  <cp:keywords/>
  <dc:description/>
  <cp:lastModifiedBy>Gharib Gharibi</cp:lastModifiedBy>
  <cp:revision>5</cp:revision>
  <dcterms:created xsi:type="dcterms:W3CDTF">2014-07-01T16:33:00Z</dcterms:created>
  <dcterms:modified xsi:type="dcterms:W3CDTF">2014-07-01T17:52:00Z</dcterms:modified>
</cp:coreProperties>
</file>