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7C454" w14:textId="77777777" w:rsidR="006E76AA" w:rsidRDefault="00000000">
      <w:pPr>
        <w:spacing w:after="556" w:line="259" w:lineRule="auto"/>
        <w:ind w:left="30" w:right="-34" w:firstLine="0"/>
      </w:pPr>
      <w:r>
        <w:rPr>
          <w:noProof/>
        </w:rPr>
        <w:drawing>
          <wp:inline distT="0" distB="0" distL="0" distR="0" wp14:anchorId="45B8AB56" wp14:editId="5891E645">
            <wp:extent cx="5734050" cy="919822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7201" w14:textId="77777777" w:rsidR="006E76AA" w:rsidRDefault="00000000">
      <w:pPr>
        <w:spacing w:after="15" w:line="259" w:lineRule="auto"/>
        <w:ind w:left="-5"/>
      </w:pPr>
      <w:r>
        <w:rPr>
          <w:b/>
          <w:color w:val="2D2D31"/>
          <w:sz w:val="36"/>
        </w:rPr>
        <w:t>SOMMAIRE</w:t>
      </w:r>
    </w:p>
    <w:sdt>
      <w:sdtPr>
        <w:id w:val="866802384"/>
        <w:docPartObj>
          <w:docPartGallery w:val="Table of Contents"/>
        </w:docPartObj>
      </w:sdtPr>
      <w:sdtContent>
        <w:p w14:paraId="28695FA4" w14:textId="77777777" w:rsidR="006E76AA" w:rsidRDefault="00000000">
          <w:pPr>
            <w:pStyle w:val="TM1"/>
            <w:tabs>
              <w:tab w:val="right" w:pos="9026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25">
            <w:r>
              <w:t>Objet du document</w:t>
            </w:r>
            <w:r>
              <w:tab/>
            </w:r>
            <w:r>
              <w:fldChar w:fldCharType="begin"/>
            </w:r>
            <w:r>
              <w:instrText>PAGEREF _Toc1325 \h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D86D0CC" w14:textId="77777777" w:rsidR="006E76AA" w:rsidRDefault="00000000">
          <w:pPr>
            <w:pStyle w:val="TM1"/>
            <w:tabs>
              <w:tab w:val="right" w:pos="9026"/>
            </w:tabs>
          </w:pPr>
          <w:hyperlink w:anchor="_Toc1326">
            <w:r>
              <w:t>Objectifs du projet</w:t>
            </w:r>
            <w:r>
              <w:tab/>
            </w:r>
            <w:r>
              <w:fldChar w:fldCharType="begin"/>
            </w:r>
            <w:r>
              <w:instrText>PAGEREF _Toc1326 \h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805011E" w14:textId="77777777" w:rsidR="006E76AA" w:rsidRDefault="00000000">
          <w:pPr>
            <w:pStyle w:val="TM1"/>
            <w:tabs>
              <w:tab w:val="right" w:pos="9026"/>
            </w:tabs>
          </w:pPr>
          <w:hyperlink w:anchor="_Toc1327">
            <w:r>
              <w:t>Principes d’architecture</w:t>
            </w:r>
            <w:r>
              <w:tab/>
            </w:r>
            <w:r>
              <w:fldChar w:fldCharType="begin"/>
            </w:r>
            <w:r>
              <w:instrText>PAGEREF _Toc1327 \h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308C207" w14:textId="77777777" w:rsidR="006E76AA" w:rsidRDefault="00000000">
          <w:pPr>
            <w:pStyle w:val="TM1"/>
            <w:tabs>
              <w:tab w:val="right" w:pos="9026"/>
            </w:tabs>
          </w:pPr>
          <w:hyperlink w:anchor="_Toc1328">
            <w:r>
              <w:t>Architecture existante</w:t>
            </w:r>
            <w:r>
              <w:tab/>
            </w:r>
            <w:r>
              <w:fldChar w:fldCharType="begin"/>
            </w:r>
            <w:r>
              <w:instrText>PAGEREF _Toc1328 \h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2085020" w14:textId="77777777" w:rsidR="006E76AA" w:rsidRDefault="00000000">
          <w:pPr>
            <w:pStyle w:val="TM1"/>
            <w:tabs>
              <w:tab w:val="right" w:pos="9026"/>
            </w:tabs>
          </w:pPr>
          <w:hyperlink w:anchor="_Toc1329">
            <w:r>
              <w:t>Architectures</w:t>
            </w:r>
            <w:r>
              <w:tab/>
            </w:r>
            <w:r>
              <w:fldChar w:fldCharType="begin"/>
            </w:r>
            <w:r>
              <w:instrText>PAGEREF _Toc1329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3F69D57" w14:textId="77777777" w:rsidR="006E76AA" w:rsidRDefault="00000000">
          <w:pPr>
            <w:pStyle w:val="TM2"/>
            <w:tabs>
              <w:tab w:val="right" w:pos="9026"/>
            </w:tabs>
          </w:pPr>
          <w:hyperlink w:anchor="_Toc1330">
            <w:r>
              <w:t>Métier</w:t>
            </w:r>
            <w:r>
              <w:tab/>
            </w:r>
            <w:r>
              <w:fldChar w:fldCharType="begin"/>
            </w:r>
            <w:r>
              <w:instrText>PAGEREF _Toc1330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6FED18C" w14:textId="77777777" w:rsidR="006E76AA" w:rsidRDefault="00000000">
          <w:pPr>
            <w:pStyle w:val="TM2"/>
            <w:tabs>
              <w:tab w:val="right" w:pos="9026"/>
            </w:tabs>
          </w:pPr>
          <w:hyperlink w:anchor="_Toc1331">
            <w:r>
              <w:t>De données</w:t>
            </w:r>
            <w:r>
              <w:tab/>
            </w:r>
            <w:r>
              <w:fldChar w:fldCharType="begin"/>
            </w:r>
            <w:r>
              <w:instrText>PAGEREF _Toc1331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8B9B184" w14:textId="77777777" w:rsidR="006E76AA" w:rsidRDefault="00000000">
          <w:pPr>
            <w:pStyle w:val="TM2"/>
            <w:tabs>
              <w:tab w:val="right" w:pos="9026"/>
            </w:tabs>
          </w:pPr>
          <w:hyperlink w:anchor="_Toc1332">
            <w:r>
              <w:t>Technologiques</w:t>
            </w:r>
            <w:r>
              <w:tab/>
            </w:r>
            <w:r>
              <w:fldChar w:fldCharType="begin"/>
            </w:r>
            <w:r>
              <w:instrText>PAGEREF _Toc1332 \h</w:instrText>
            </w:r>
            <w:r>
              <w:fldChar w:fldCharType="separate"/>
            </w:r>
            <w:r>
              <w:rPr>
                <w:sz w:val="24"/>
              </w:rPr>
              <w:t>2</w:t>
            </w:r>
            <w:r>
              <w:fldChar w:fldCharType="end"/>
            </w:r>
          </w:hyperlink>
        </w:p>
        <w:p w14:paraId="16DBDDA3" w14:textId="77777777" w:rsidR="006E76AA" w:rsidRDefault="00000000">
          <w:pPr>
            <w:pStyle w:val="TM1"/>
            <w:tabs>
              <w:tab w:val="right" w:pos="9026"/>
            </w:tabs>
          </w:pPr>
          <w:hyperlink w:anchor="_Toc1333">
            <w:r>
              <w:t>Justification de l’approche architecturale</w:t>
            </w:r>
            <w:r>
              <w:tab/>
            </w:r>
            <w:r>
              <w:fldChar w:fldCharType="begin"/>
            </w:r>
            <w:r>
              <w:instrText>PAGEREF _Toc1333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BD27109" w14:textId="77777777" w:rsidR="006E76AA" w:rsidRDefault="00000000">
          <w:pPr>
            <w:pStyle w:val="TM1"/>
            <w:tabs>
              <w:tab w:val="right" w:pos="9026"/>
            </w:tabs>
          </w:pPr>
          <w:hyperlink w:anchor="_Toc1334">
            <w:r>
              <w:t>Architectures de transition</w:t>
            </w:r>
            <w:r>
              <w:tab/>
            </w:r>
            <w:r>
              <w:fldChar w:fldCharType="begin"/>
            </w:r>
            <w:r>
              <w:instrText>PAGEREF _Toc1334 \h</w:instrText>
            </w:r>
            <w:r>
              <w:fldChar w:fldCharType="separate"/>
            </w:r>
            <w:r>
              <w:rPr>
                <w:sz w:val="22"/>
              </w:rPr>
              <w:t>2</w:t>
            </w:r>
            <w:r>
              <w:fldChar w:fldCharType="end"/>
            </w:r>
          </w:hyperlink>
        </w:p>
        <w:p w14:paraId="2347304D" w14:textId="77777777" w:rsidR="006E76AA" w:rsidRDefault="00000000">
          <w:r>
            <w:fldChar w:fldCharType="end"/>
          </w:r>
        </w:p>
      </w:sdtContent>
    </w:sdt>
    <w:bookmarkStart w:id="0" w:name="_Toc1325"/>
    <w:p w14:paraId="7D14BF21" w14:textId="77777777" w:rsidR="006E76AA" w:rsidRPr="00F70C44" w:rsidRDefault="00000000">
      <w:pPr>
        <w:pStyle w:val="Titre1"/>
        <w:ind w:left="-5"/>
        <w:rPr>
          <w:lang w:val="fr-FR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03BD1B6" wp14:editId="41E91B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8988" cy="278663"/>
                <wp:effectExtent l="0" t="0" r="0" b="0"/>
                <wp:wrapNone/>
                <wp:docPr id="1018" name="Group 1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88" cy="278663"/>
                          <a:chOff x="0" y="0"/>
                          <a:chExt cx="138988" cy="278663"/>
                        </a:xfrm>
                      </wpg:grpSpPr>
                      <wps:wsp>
                        <wps:cNvPr id="1431" name="Shape 1431"/>
                        <wps:cNvSpPr/>
                        <wps:spPr>
                          <a:xfrm>
                            <a:off x="0" y="0"/>
                            <a:ext cx="69494" cy="278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3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3"/>
                                </a:lnTo>
                                <a:lnTo>
                                  <a:pt x="0" y="278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5E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Shape 1432"/>
                        <wps:cNvSpPr/>
                        <wps:spPr>
                          <a:xfrm>
                            <a:off x="69494" y="0"/>
                            <a:ext cx="69494" cy="278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3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3"/>
                                </a:lnTo>
                                <a:lnTo>
                                  <a:pt x="0" y="278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B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8" style="width:10.944pt;height:21.942pt;position:absolute;z-index:-2147483647;mso-position-horizontal-relative:text;mso-position-horizontal:absolute;margin-left:0pt;mso-position-vertical-relative:text;margin-top:-3.05176e-05pt;" coordsize="1389,2786">
                <v:shape id="Shape 1433" style="position:absolute;width:694;height:2786;left:0;top:0;" coordsize="69494,278663" path="m0,0l69494,0l69494,278663l0,278663l0,0">
                  <v:stroke weight="0pt" endcap="flat" joinstyle="miter" miterlimit="10" on="false" color="#000000" opacity="0"/>
                  <v:fill on="true" color="#225ec4"/>
                </v:shape>
                <v:shape id="Shape 1434" style="position:absolute;width:694;height:2786;left:694;top:0;" coordsize="69494,278663" path="m0,0l69494,0l69494,278663l0,278663l0,0">
                  <v:stroke weight="0pt" endcap="flat" joinstyle="miter" miterlimit="10" on="false" color="#000000" opacity="0"/>
                  <v:fill on="true" color="#ff3b00"/>
                </v:shape>
              </v:group>
            </w:pict>
          </mc:Fallback>
        </mc:AlternateContent>
      </w:r>
      <w:r w:rsidRPr="00F70C44">
        <w:rPr>
          <w:color w:val="225EC4"/>
          <w:lang w:val="fr-FR"/>
        </w:rPr>
        <w:t>.</w:t>
      </w:r>
      <w:r w:rsidRPr="00F70C44">
        <w:rPr>
          <w:color w:val="FF3B00"/>
          <w:lang w:val="fr-FR"/>
        </w:rPr>
        <w:t xml:space="preserve">. </w:t>
      </w:r>
      <w:proofErr w:type="gramStart"/>
      <w:r w:rsidRPr="00F70C44">
        <w:rPr>
          <w:lang w:val="fr-FR"/>
        </w:rPr>
        <w:t>Objet</w:t>
      </w:r>
      <w:proofErr w:type="gramEnd"/>
      <w:r w:rsidRPr="00F70C44">
        <w:rPr>
          <w:lang w:val="fr-FR"/>
        </w:rPr>
        <w:t xml:space="preserve"> du document</w:t>
      </w:r>
      <w:bookmarkEnd w:id="0"/>
    </w:p>
    <w:p w14:paraId="1FF547EE" w14:textId="77777777" w:rsidR="006E76AA" w:rsidRPr="00F70C44" w:rsidRDefault="00000000">
      <w:pPr>
        <w:spacing w:after="524"/>
        <w:ind w:left="-5"/>
        <w:rPr>
          <w:lang w:val="fr-FR"/>
        </w:rPr>
      </w:pPr>
      <w:r w:rsidRPr="00F70C44">
        <w:rPr>
          <w:lang w:val="fr-FR"/>
        </w:rPr>
        <w:t>Ce document permet de modéliser l’architecture qui sera réalisée par les équipes de développement. Au-delà de la modélisation graphique, il s’agit également d’énoncer les principes sur lesquels l’architecture s'appuie, de justifier cette approche architecturale, mais également d’indiquer des transitions si nécessaire.</w:t>
      </w:r>
    </w:p>
    <w:bookmarkStart w:id="1" w:name="_Toc1326"/>
    <w:p w14:paraId="1FD54184" w14:textId="77777777" w:rsidR="006E76AA" w:rsidRPr="00F70C44" w:rsidRDefault="00000000">
      <w:pPr>
        <w:pStyle w:val="Titre1"/>
        <w:ind w:left="-5"/>
        <w:rPr>
          <w:lang w:val="fr-FR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D08BAA" wp14:editId="298AB8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8988" cy="278664"/>
                <wp:effectExtent l="0" t="0" r="0" b="0"/>
                <wp:wrapNone/>
                <wp:docPr id="1019" name="Group 1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88" cy="278664"/>
                          <a:chOff x="0" y="0"/>
                          <a:chExt cx="138988" cy="278664"/>
                        </a:xfrm>
                      </wpg:grpSpPr>
                      <wps:wsp>
                        <wps:cNvPr id="1435" name="Shape 1435"/>
                        <wps:cNvSpPr/>
                        <wps:spPr>
                          <a:xfrm>
                            <a:off x="0" y="0"/>
                            <a:ext cx="69494" cy="27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4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4"/>
                                </a:lnTo>
                                <a:lnTo>
                                  <a:pt x="0" y="278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5E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6" name="Shape 1436"/>
                        <wps:cNvSpPr/>
                        <wps:spPr>
                          <a:xfrm>
                            <a:off x="69494" y="0"/>
                            <a:ext cx="69494" cy="27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4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4"/>
                                </a:lnTo>
                                <a:lnTo>
                                  <a:pt x="0" y="278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B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9" style="width:10.944pt;height:21.942pt;position:absolute;z-index:-2147483645;mso-position-horizontal-relative:text;mso-position-horizontal:absolute;margin-left:0pt;mso-position-vertical-relative:text;margin-top:-6.10352e-05pt;" coordsize="1389,2786">
                <v:shape id="Shape 1437" style="position:absolute;width:694;height:2786;left:0;top:0;" coordsize="69494,278664" path="m0,0l69494,0l69494,278664l0,278664l0,0">
                  <v:stroke weight="0pt" endcap="flat" joinstyle="miter" miterlimit="10" on="false" color="#000000" opacity="0"/>
                  <v:fill on="true" color="#225ec4"/>
                </v:shape>
                <v:shape id="Shape 1438" style="position:absolute;width:694;height:2786;left:694;top:0;" coordsize="69494,278664" path="m0,0l69494,0l69494,278664l0,278664l0,0">
                  <v:stroke weight="0pt" endcap="flat" joinstyle="miter" miterlimit="10" on="false" color="#000000" opacity="0"/>
                  <v:fill on="true" color="#ff3b00"/>
                </v:shape>
              </v:group>
            </w:pict>
          </mc:Fallback>
        </mc:AlternateContent>
      </w:r>
      <w:r w:rsidRPr="00F70C44">
        <w:rPr>
          <w:color w:val="225EC4"/>
          <w:lang w:val="fr-FR"/>
        </w:rPr>
        <w:t>.</w:t>
      </w:r>
      <w:r w:rsidRPr="00F70C44">
        <w:rPr>
          <w:color w:val="FF3B00"/>
          <w:lang w:val="fr-FR"/>
        </w:rPr>
        <w:t xml:space="preserve">. </w:t>
      </w:r>
      <w:r w:rsidRPr="00F70C44">
        <w:rPr>
          <w:lang w:val="fr-FR"/>
        </w:rPr>
        <w:t>Objectifs du projet</w:t>
      </w:r>
      <w:bookmarkEnd w:id="1"/>
    </w:p>
    <w:p w14:paraId="533F2671" w14:textId="77777777" w:rsidR="006E76AA" w:rsidRPr="00F70C44" w:rsidRDefault="00000000">
      <w:pPr>
        <w:spacing w:after="543" w:line="271" w:lineRule="auto"/>
        <w:ind w:left="-5"/>
        <w:rPr>
          <w:lang w:val="fr-FR"/>
        </w:rPr>
      </w:pPr>
      <w:r w:rsidRPr="00F70C44">
        <w:rPr>
          <w:i/>
          <w:sz w:val="22"/>
          <w:lang w:val="fr-FR"/>
        </w:rPr>
        <w:t>[ Retranscrire les objectifs “business” du projet ]</w:t>
      </w:r>
    </w:p>
    <w:bookmarkStart w:id="2" w:name="_Toc1327"/>
    <w:p w14:paraId="38B28D73" w14:textId="77777777" w:rsidR="006E76AA" w:rsidRPr="00F70C44" w:rsidRDefault="00000000">
      <w:pPr>
        <w:pStyle w:val="Titre1"/>
        <w:ind w:left="-5"/>
        <w:rPr>
          <w:lang w:val="fr-FR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9E4159D" wp14:editId="4E1DFB81">
                <wp:simplePos x="0" y="0"/>
                <wp:positionH relativeFrom="column">
                  <wp:posOffset>0</wp:posOffset>
                </wp:positionH>
                <wp:positionV relativeFrom="paragraph">
                  <wp:posOffset>1</wp:posOffset>
                </wp:positionV>
                <wp:extent cx="138988" cy="278664"/>
                <wp:effectExtent l="0" t="0" r="0" b="0"/>
                <wp:wrapNone/>
                <wp:docPr id="1020" name="Group 1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88" cy="278664"/>
                          <a:chOff x="0" y="0"/>
                          <a:chExt cx="138988" cy="278664"/>
                        </a:xfrm>
                      </wpg:grpSpPr>
                      <wps:wsp>
                        <wps:cNvPr id="1439" name="Shape 1439"/>
                        <wps:cNvSpPr/>
                        <wps:spPr>
                          <a:xfrm>
                            <a:off x="0" y="0"/>
                            <a:ext cx="69494" cy="27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4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4"/>
                                </a:lnTo>
                                <a:lnTo>
                                  <a:pt x="0" y="278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5E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0" name="Shape 1440"/>
                        <wps:cNvSpPr/>
                        <wps:spPr>
                          <a:xfrm>
                            <a:off x="69494" y="0"/>
                            <a:ext cx="69494" cy="27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4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4"/>
                                </a:lnTo>
                                <a:lnTo>
                                  <a:pt x="0" y="278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B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0" style="width:10.944pt;height:21.942pt;position:absolute;z-index:-2147483643;mso-position-horizontal-relative:text;mso-position-horizontal:absolute;margin-left:0pt;mso-position-vertical-relative:text;margin-top:6.10352e-05pt;" coordsize="1389,2786">
                <v:shape id="Shape 1441" style="position:absolute;width:694;height:2786;left:0;top:0;" coordsize="69494,278664" path="m0,0l69494,0l69494,278664l0,278664l0,0">
                  <v:stroke weight="0pt" endcap="flat" joinstyle="miter" miterlimit="10" on="false" color="#000000" opacity="0"/>
                  <v:fill on="true" color="#225ec4"/>
                </v:shape>
                <v:shape id="Shape 1442" style="position:absolute;width:694;height:2786;left:694;top:0;" coordsize="69494,278664" path="m0,0l69494,0l69494,278664l0,278664l0,0">
                  <v:stroke weight="0pt" endcap="flat" joinstyle="miter" miterlimit="10" on="false" color="#000000" opacity="0"/>
                  <v:fill on="true" color="#ff3b00"/>
                </v:shape>
              </v:group>
            </w:pict>
          </mc:Fallback>
        </mc:AlternateContent>
      </w:r>
      <w:r w:rsidRPr="00F70C44">
        <w:rPr>
          <w:color w:val="225EC4"/>
          <w:lang w:val="fr-FR"/>
        </w:rPr>
        <w:t>.</w:t>
      </w:r>
      <w:r w:rsidRPr="00F70C44">
        <w:rPr>
          <w:color w:val="FF3B00"/>
          <w:lang w:val="fr-FR"/>
        </w:rPr>
        <w:t xml:space="preserve">. </w:t>
      </w:r>
      <w:r w:rsidRPr="00F70C44">
        <w:rPr>
          <w:lang w:val="fr-FR"/>
        </w:rPr>
        <w:t>Principes d’architecture</w:t>
      </w:r>
      <w:bookmarkEnd w:id="2"/>
    </w:p>
    <w:p w14:paraId="34E94ACC" w14:textId="77777777" w:rsidR="006E76AA" w:rsidRPr="00F70C44" w:rsidRDefault="00000000">
      <w:pPr>
        <w:spacing w:after="74" w:line="271" w:lineRule="auto"/>
        <w:ind w:left="-5"/>
        <w:rPr>
          <w:lang w:val="fr-FR"/>
        </w:rPr>
      </w:pPr>
      <w:proofErr w:type="gramStart"/>
      <w:r w:rsidRPr="00F70C44">
        <w:rPr>
          <w:i/>
          <w:sz w:val="22"/>
          <w:lang w:val="fr-FR"/>
        </w:rPr>
        <w:t>[ Lister</w:t>
      </w:r>
      <w:proofErr w:type="gramEnd"/>
      <w:r w:rsidRPr="00F70C44">
        <w:rPr>
          <w:i/>
          <w:sz w:val="22"/>
          <w:lang w:val="fr-FR"/>
        </w:rPr>
        <w:t xml:space="preserve"> les principes d’architecture servant de socle à l’architecture définie ci-</w:t>
      </w:r>
      <w:proofErr w:type="gramStart"/>
      <w:r w:rsidRPr="00F70C44">
        <w:rPr>
          <w:i/>
          <w:sz w:val="22"/>
          <w:lang w:val="fr-FR"/>
        </w:rPr>
        <w:t>après ]</w:t>
      </w:r>
      <w:proofErr w:type="gramEnd"/>
    </w:p>
    <w:bookmarkStart w:id="3" w:name="_Toc1328"/>
    <w:p w14:paraId="74E73BAA" w14:textId="77777777" w:rsidR="006E76AA" w:rsidRPr="00F70C44" w:rsidRDefault="00000000">
      <w:pPr>
        <w:pStyle w:val="Titre1"/>
        <w:ind w:left="-5"/>
        <w:rPr>
          <w:lang w:val="fr-FR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F466B09" wp14:editId="7B853D0A">
                <wp:simplePos x="0" y="0"/>
                <wp:positionH relativeFrom="column">
                  <wp:posOffset>0</wp:posOffset>
                </wp:positionH>
                <wp:positionV relativeFrom="paragraph">
                  <wp:posOffset>1</wp:posOffset>
                </wp:positionV>
                <wp:extent cx="138988" cy="278663"/>
                <wp:effectExtent l="0" t="0" r="0" b="0"/>
                <wp:wrapNone/>
                <wp:docPr id="1083" name="Group 1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88" cy="278663"/>
                          <a:chOff x="0" y="0"/>
                          <a:chExt cx="138988" cy="278663"/>
                        </a:xfrm>
                      </wpg:grpSpPr>
                      <wps:wsp>
                        <wps:cNvPr id="1443" name="Shape 1443"/>
                        <wps:cNvSpPr/>
                        <wps:spPr>
                          <a:xfrm>
                            <a:off x="0" y="0"/>
                            <a:ext cx="69494" cy="278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3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3"/>
                                </a:lnTo>
                                <a:lnTo>
                                  <a:pt x="0" y="278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5E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Shape 1444"/>
                        <wps:cNvSpPr/>
                        <wps:spPr>
                          <a:xfrm>
                            <a:off x="69494" y="0"/>
                            <a:ext cx="69494" cy="278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3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3"/>
                                </a:lnTo>
                                <a:lnTo>
                                  <a:pt x="0" y="278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B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3" style="width:10.944pt;height:21.942pt;position:absolute;z-index:-2147483647;mso-position-horizontal-relative:text;mso-position-horizontal:absolute;margin-left:0pt;mso-position-vertical-relative:text;margin-top:9.15527e-05pt;" coordsize="1389,2786">
                <v:shape id="Shape 1445" style="position:absolute;width:694;height:2786;left:0;top:0;" coordsize="69494,278663" path="m0,0l69494,0l69494,278663l0,278663l0,0">
                  <v:stroke weight="0pt" endcap="flat" joinstyle="miter" miterlimit="10" on="false" color="#000000" opacity="0"/>
                  <v:fill on="true" color="#225ec4"/>
                </v:shape>
                <v:shape id="Shape 1446" style="position:absolute;width:694;height:2786;left:694;top:0;" coordsize="69494,278663" path="m0,0l69494,0l69494,278663l0,278663l0,0">
                  <v:stroke weight="0pt" endcap="flat" joinstyle="miter" miterlimit="10" on="false" color="#000000" opacity="0"/>
                  <v:fill on="true" color="#ff3b00"/>
                </v:shape>
              </v:group>
            </w:pict>
          </mc:Fallback>
        </mc:AlternateContent>
      </w:r>
      <w:r w:rsidRPr="00F70C44">
        <w:rPr>
          <w:color w:val="225EC4"/>
          <w:lang w:val="fr-FR"/>
        </w:rPr>
        <w:t>.</w:t>
      </w:r>
      <w:r w:rsidRPr="00F70C44">
        <w:rPr>
          <w:color w:val="FF3B00"/>
          <w:lang w:val="fr-FR"/>
        </w:rPr>
        <w:t xml:space="preserve">. </w:t>
      </w:r>
      <w:r w:rsidRPr="00F70C44">
        <w:rPr>
          <w:lang w:val="fr-FR"/>
        </w:rPr>
        <w:t>Architecture existante</w:t>
      </w:r>
      <w:bookmarkEnd w:id="3"/>
    </w:p>
    <w:p w14:paraId="65E8D481" w14:textId="77777777" w:rsidR="006E76AA" w:rsidRDefault="00000000">
      <w:pPr>
        <w:spacing w:after="524"/>
        <w:ind w:left="-5"/>
      </w:pPr>
      <w:r w:rsidRPr="00F70C44">
        <w:rPr>
          <w:lang w:val="fr-FR"/>
        </w:rPr>
        <w:t xml:space="preserve">Le projet ne s'appuie pas sur un produit existant qui serait repris puis mis à jour. </w:t>
      </w:r>
      <w:r>
        <w:t xml:space="preserve">Il </w:t>
      </w:r>
      <w:proofErr w:type="spellStart"/>
      <w:r>
        <w:t>n’y</w:t>
      </w:r>
      <w:proofErr w:type="spellEnd"/>
      <w:r>
        <w:t xml:space="preserve"> a </w:t>
      </w:r>
      <w:proofErr w:type="spellStart"/>
      <w:r>
        <w:t>donc</w:t>
      </w:r>
      <w:proofErr w:type="spellEnd"/>
      <w:r>
        <w:t xml:space="preserve"> pas </w:t>
      </w:r>
      <w:proofErr w:type="spellStart"/>
      <w:r>
        <w:t>d’architecture</w:t>
      </w:r>
      <w:proofErr w:type="spellEnd"/>
      <w:r>
        <w:t xml:space="preserve"> </w:t>
      </w:r>
      <w:proofErr w:type="spellStart"/>
      <w:r>
        <w:t>existante</w:t>
      </w:r>
      <w:proofErr w:type="spellEnd"/>
      <w:r>
        <w:t xml:space="preserve"> à </w:t>
      </w:r>
      <w:proofErr w:type="spellStart"/>
      <w:r>
        <w:t>définir</w:t>
      </w:r>
      <w:proofErr w:type="spellEnd"/>
      <w:r>
        <w:t>.</w:t>
      </w:r>
    </w:p>
    <w:bookmarkStart w:id="4" w:name="_Toc1329"/>
    <w:p w14:paraId="302D3A7F" w14:textId="77777777" w:rsidR="006E76AA" w:rsidRPr="00F70C44" w:rsidRDefault="00000000">
      <w:pPr>
        <w:pStyle w:val="Titre1"/>
        <w:ind w:left="-5"/>
        <w:rPr>
          <w:lang w:val="fr-FR"/>
        </w:rPr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183A3BD" wp14:editId="722D744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8988" cy="278663"/>
                <wp:effectExtent l="0" t="0" r="0" b="0"/>
                <wp:wrapNone/>
                <wp:docPr id="1084" name="Group 1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88" cy="278663"/>
                          <a:chOff x="0" y="0"/>
                          <a:chExt cx="138988" cy="278663"/>
                        </a:xfrm>
                      </wpg:grpSpPr>
                      <wps:wsp>
                        <wps:cNvPr id="1447" name="Shape 1447"/>
                        <wps:cNvSpPr/>
                        <wps:spPr>
                          <a:xfrm>
                            <a:off x="0" y="0"/>
                            <a:ext cx="69494" cy="278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3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3"/>
                                </a:lnTo>
                                <a:lnTo>
                                  <a:pt x="0" y="278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5E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Shape 1448"/>
                        <wps:cNvSpPr/>
                        <wps:spPr>
                          <a:xfrm>
                            <a:off x="69494" y="0"/>
                            <a:ext cx="69494" cy="278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3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3"/>
                                </a:lnTo>
                                <a:lnTo>
                                  <a:pt x="0" y="278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B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4" style="width:10.944pt;height:21.942pt;position:absolute;z-index:-2147483645;mso-position-horizontal-relative:text;mso-position-horizontal:absolute;margin-left:0pt;mso-position-vertical-relative:text;margin-top:3.05176e-05pt;" coordsize="1389,2786">
                <v:shape id="Shape 1449" style="position:absolute;width:694;height:2786;left:0;top:0;" coordsize="69494,278663" path="m0,0l69494,0l69494,278663l0,278663l0,0">
                  <v:stroke weight="0pt" endcap="flat" joinstyle="miter" miterlimit="10" on="false" color="#000000" opacity="0"/>
                  <v:fill on="true" color="#225ec4"/>
                </v:shape>
                <v:shape id="Shape 1450" style="position:absolute;width:694;height:2786;left:694;top:0;" coordsize="69494,278663" path="m0,0l69494,0l69494,278663l0,278663l0,0">
                  <v:stroke weight="0pt" endcap="flat" joinstyle="miter" miterlimit="10" on="false" color="#000000" opacity="0"/>
                  <v:fill on="true" color="#ff3b00"/>
                </v:shape>
              </v:group>
            </w:pict>
          </mc:Fallback>
        </mc:AlternateContent>
      </w:r>
      <w:r w:rsidRPr="00F70C44">
        <w:rPr>
          <w:color w:val="225EC4"/>
          <w:lang w:val="fr-FR"/>
        </w:rPr>
        <w:t>.</w:t>
      </w:r>
      <w:r w:rsidRPr="00F70C44">
        <w:rPr>
          <w:color w:val="FF3B00"/>
          <w:lang w:val="fr-FR"/>
        </w:rPr>
        <w:t xml:space="preserve">. </w:t>
      </w:r>
      <w:proofErr w:type="gramStart"/>
      <w:r w:rsidRPr="00F70C44">
        <w:rPr>
          <w:lang w:val="fr-FR"/>
        </w:rPr>
        <w:t>Architectures</w:t>
      </w:r>
      <w:bookmarkEnd w:id="4"/>
      <w:proofErr w:type="gramEnd"/>
    </w:p>
    <w:p w14:paraId="5229E79D" w14:textId="77777777" w:rsidR="006E76AA" w:rsidRPr="00F70C44" w:rsidRDefault="00000000">
      <w:pPr>
        <w:spacing w:after="8"/>
        <w:ind w:left="-5" w:right="474"/>
        <w:rPr>
          <w:lang w:val="fr-FR"/>
        </w:rPr>
      </w:pPr>
      <w:r w:rsidRPr="00F70C44">
        <w:rPr>
          <w:lang w:val="fr-FR"/>
        </w:rPr>
        <w:t>[ Les 3 sections ci-dessous permettent de modéliser l’architecture selon des angles de vue différents : métier, données, technologique. La vue métier correspond à la description du produit d’un point de vue</w:t>
      </w:r>
    </w:p>
    <w:p w14:paraId="2CA744D5" w14:textId="77777777" w:rsidR="006E76AA" w:rsidRPr="00F70C44" w:rsidRDefault="00000000">
      <w:pPr>
        <w:pStyle w:val="Titre2"/>
        <w:spacing w:after="8" w:line="267" w:lineRule="auto"/>
        <w:ind w:left="-5" w:right="474"/>
        <w:rPr>
          <w:lang w:val="fr-FR"/>
        </w:rPr>
      </w:pPr>
      <w:bookmarkStart w:id="5" w:name="_Toc1330"/>
      <w:r w:rsidRPr="00F70C44">
        <w:rPr>
          <w:b w:val="0"/>
          <w:sz w:val="24"/>
          <w:lang w:val="fr-FR"/>
        </w:rPr>
        <w:t>fonctionnel.</w:t>
      </w:r>
      <w:bookmarkEnd w:id="5"/>
    </w:p>
    <w:p w14:paraId="28086E35" w14:textId="77777777" w:rsidR="006E76AA" w:rsidRPr="00F70C44" w:rsidRDefault="00000000">
      <w:pPr>
        <w:spacing w:after="426"/>
        <w:ind w:left="-5" w:right="277"/>
        <w:rPr>
          <w:lang w:val="fr-FR"/>
        </w:rPr>
      </w:pPr>
      <w:r w:rsidRPr="00F70C44">
        <w:rPr>
          <w:lang w:val="fr-FR"/>
        </w:rPr>
        <w:t>La vue de données correspond à la description de l’architecture de données – cette modélisation va jusqu’à la formalisation du schéma de la base de données relationnelle si le projet mobilise ce type de base. La vue technologique correspond à la description des composants logiciels, de leurs interactions, de leurs infrastructures. Cela inclut la définition des technologies mobilisées pour implémenter l’architecture. ]</w:t>
      </w:r>
    </w:p>
    <w:p w14:paraId="66789E06" w14:textId="77777777" w:rsidR="006E76AA" w:rsidRPr="00F70C44" w:rsidRDefault="00000000">
      <w:pPr>
        <w:spacing w:after="745" w:line="368" w:lineRule="auto"/>
        <w:ind w:left="-5"/>
        <w:rPr>
          <w:lang w:val="fr-FR"/>
        </w:rPr>
      </w:pPr>
      <w:r w:rsidRPr="00F70C44">
        <w:rPr>
          <w:b/>
          <w:sz w:val="30"/>
          <w:lang w:val="fr-FR"/>
        </w:rPr>
        <w:t>Métier</w:t>
      </w:r>
    </w:p>
    <w:p w14:paraId="3C5343EA" w14:textId="77777777" w:rsidR="006E76AA" w:rsidRPr="00F70C44" w:rsidRDefault="00000000">
      <w:pPr>
        <w:pStyle w:val="Titre2"/>
        <w:ind w:left="-5"/>
        <w:rPr>
          <w:lang w:val="fr-FR"/>
        </w:rPr>
      </w:pPr>
      <w:bookmarkStart w:id="6" w:name="_Toc1331"/>
      <w:r w:rsidRPr="00F70C44">
        <w:rPr>
          <w:lang w:val="fr-FR"/>
        </w:rPr>
        <w:t>De données</w:t>
      </w:r>
      <w:bookmarkEnd w:id="6"/>
    </w:p>
    <w:p w14:paraId="61614BE3" w14:textId="77777777" w:rsidR="006E76AA" w:rsidRPr="00F70C44" w:rsidRDefault="00000000">
      <w:pPr>
        <w:pStyle w:val="Titre2"/>
        <w:spacing w:after="1055"/>
        <w:ind w:left="-5"/>
        <w:rPr>
          <w:lang w:val="fr-FR"/>
        </w:rPr>
      </w:pPr>
      <w:bookmarkStart w:id="7" w:name="_Toc1332"/>
      <w:r w:rsidRPr="00F70C44">
        <w:rPr>
          <w:lang w:val="fr-FR"/>
        </w:rPr>
        <w:t>Technologiques</w:t>
      </w:r>
      <w:bookmarkEnd w:id="7"/>
    </w:p>
    <w:bookmarkStart w:id="8" w:name="_Toc1333"/>
    <w:p w14:paraId="6CA9222C" w14:textId="77777777" w:rsidR="006E76AA" w:rsidRPr="00F70C44" w:rsidRDefault="00000000">
      <w:pPr>
        <w:pStyle w:val="Titre1"/>
        <w:ind w:left="-5"/>
        <w:rPr>
          <w:lang w:val="fr-FR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4D2DA34" wp14:editId="3809D40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8988" cy="278664"/>
                <wp:effectExtent l="0" t="0" r="0" b="0"/>
                <wp:wrapNone/>
                <wp:docPr id="1086" name="Group 1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88" cy="278664"/>
                          <a:chOff x="0" y="0"/>
                          <a:chExt cx="138988" cy="278664"/>
                        </a:xfrm>
                      </wpg:grpSpPr>
                      <wps:wsp>
                        <wps:cNvPr id="1451" name="Shape 1451"/>
                        <wps:cNvSpPr/>
                        <wps:spPr>
                          <a:xfrm>
                            <a:off x="0" y="0"/>
                            <a:ext cx="69494" cy="27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4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4"/>
                                </a:lnTo>
                                <a:lnTo>
                                  <a:pt x="0" y="278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5E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" name="Shape 1452"/>
                        <wps:cNvSpPr/>
                        <wps:spPr>
                          <a:xfrm>
                            <a:off x="69494" y="0"/>
                            <a:ext cx="69494" cy="27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4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4"/>
                                </a:lnTo>
                                <a:lnTo>
                                  <a:pt x="0" y="278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B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6" style="width:10.944pt;height:21.942pt;position:absolute;z-index:-2147483643;mso-position-horizontal-relative:text;mso-position-horizontal:absolute;margin-left:0pt;mso-position-vertical-relative:text;margin-top:0pt;" coordsize="1389,2786">
                <v:shape id="Shape 1453" style="position:absolute;width:694;height:2786;left:0;top:0;" coordsize="69494,278664" path="m0,0l69494,0l69494,278664l0,278664l0,0">
                  <v:stroke weight="0pt" endcap="flat" joinstyle="miter" miterlimit="10" on="false" color="#000000" opacity="0"/>
                  <v:fill on="true" color="#225ec4"/>
                </v:shape>
                <v:shape id="Shape 1454" style="position:absolute;width:694;height:2786;left:694;top:0;" coordsize="69494,278664" path="m0,0l69494,0l69494,278664l0,278664l0,0">
                  <v:stroke weight="0pt" endcap="flat" joinstyle="miter" miterlimit="10" on="false" color="#000000" opacity="0"/>
                  <v:fill on="true" color="#ff3b00"/>
                </v:shape>
              </v:group>
            </w:pict>
          </mc:Fallback>
        </mc:AlternateContent>
      </w:r>
      <w:r w:rsidRPr="00F70C44">
        <w:rPr>
          <w:color w:val="225EC4"/>
          <w:lang w:val="fr-FR"/>
        </w:rPr>
        <w:t>.</w:t>
      </w:r>
      <w:r w:rsidRPr="00F70C44">
        <w:rPr>
          <w:color w:val="FF3B00"/>
          <w:lang w:val="fr-FR"/>
        </w:rPr>
        <w:t xml:space="preserve">. </w:t>
      </w:r>
      <w:r w:rsidRPr="00F70C44">
        <w:rPr>
          <w:lang w:val="fr-FR"/>
        </w:rPr>
        <w:t>Justification de l’approche architecturale</w:t>
      </w:r>
      <w:bookmarkEnd w:id="8"/>
    </w:p>
    <w:p w14:paraId="2F90E29A" w14:textId="77777777" w:rsidR="006E76AA" w:rsidRPr="00F70C44" w:rsidRDefault="00000000">
      <w:pPr>
        <w:spacing w:after="885" w:line="271" w:lineRule="auto"/>
        <w:ind w:left="-5"/>
        <w:rPr>
          <w:lang w:val="fr-FR"/>
        </w:rPr>
      </w:pPr>
      <w:r w:rsidRPr="00F70C44">
        <w:rPr>
          <w:i/>
          <w:sz w:val="22"/>
          <w:lang w:val="fr-FR"/>
        </w:rPr>
        <w:t>[ Explication de la manière dont l’architecture modélisée précédemment répond aux objectifs, respecte les principes d’architecture, et suit les normes et bonnes pratiques reconnues. ]</w:t>
      </w:r>
    </w:p>
    <w:bookmarkStart w:id="9" w:name="_Toc1334"/>
    <w:p w14:paraId="64520815" w14:textId="77777777" w:rsidR="006E76AA" w:rsidRPr="00F70C44" w:rsidRDefault="00000000">
      <w:pPr>
        <w:pStyle w:val="Titre1"/>
        <w:ind w:left="-5"/>
        <w:rPr>
          <w:lang w:val="fr-FR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C181A42" wp14:editId="73B450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8988" cy="278664"/>
                <wp:effectExtent l="0" t="0" r="0" b="0"/>
                <wp:wrapNone/>
                <wp:docPr id="1087" name="Group 1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88" cy="278664"/>
                          <a:chOff x="0" y="0"/>
                          <a:chExt cx="138988" cy="278664"/>
                        </a:xfrm>
                      </wpg:grpSpPr>
                      <wps:wsp>
                        <wps:cNvPr id="1455" name="Shape 1455"/>
                        <wps:cNvSpPr/>
                        <wps:spPr>
                          <a:xfrm>
                            <a:off x="0" y="0"/>
                            <a:ext cx="69494" cy="27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4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4"/>
                                </a:lnTo>
                                <a:lnTo>
                                  <a:pt x="0" y="278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5E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" name="Shape 1456"/>
                        <wps:cNvSpPr/>
                        <wps:spPr>
                          <a:xfrm>
                            <a:off x="69494" y="0"/>
                            <a:ext cx="69494" cy="27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4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4"/>
                                </a:lnTo>
                                <a:lnTo>
                                  <a:pt x="0" y="278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B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7" style="width:10.944pt;height:21.942pt;position:absolute;z-index:-2147483641;mso-position-horizontal-relative:text;mso-position-horizontal:absolute;margin-left:0pt;mso-position-vertical-relative:text;margin-top:0pt;" coordsize="1389,2786">
                <v:shape id="Shape 1457" style="position:absolute;width:694;height:2786;left:0;top:0;" coordsize="69494,278664" path="m0,0l69494,0l69494,278664l0,278664l0,0">
                  <v:stroke weight="0pt" endcap="flat" joinstyle="miter" miterlimit="10" on="false" color="#000000" opacity="0"/>
                  <v:fill on="true" color="#225ec4"/>
                </v:shape>
                <v:shape id="Shape 1458" style="position:absolute;width:694;height:2786;left:694;top:0;" coordsize="69494,278664" path="m0,0l69494,0l69494,278664l0,278664l0,0">
                  <v:stroke weight="0pt" endcap="flat" joinstyle="miter" miterlimit="10" on="false" color="#000000" opacity="0"/>
                  <v:fill on="true" color="#ff3b00"/>
                </v:shape>
              </v:group>
            </w:pict>
          </mc:Fallback>
        </mc:AlternateContent>
      </w:r>
      <w:r w:rsidRPr="00F70C44">
        <w:rPr>
          <w:color w:val="225EC4"/>
          <w:lang w:val="fr-FR"/>
        </w:rPr>
        <w:t>.</w:t>
      </w:r>
      <w:r w:rsidRPr="00F70C44">
        <w:rPr>
          <w:color w:val="FF3B00"/>
          <w:lang w:val="fr-FR"/>
        </w:rPr>
        <w:t xml:space="preserve">. </w:t>
      </w:r>
      <w:r w:rsidRPr="00F70C44">
        <w:rPr>
          <w:lang w:val="fr-FR"/>
        </w:rPr>
        <w:t>Architectures de transition</w:t>
      </w:r>
      <w:bookmarkEnd w:id="9"/>
    </w:p>
    <w:p w14:paraId="3A0CFB2D" w14:textId="77777777" w:rsidR="006E76AA" w:rsidRPr="00F70C44" w:rsidRDefault="00000000">
      <w:pPr>
        <w:spacing w:after="74" w:line="271" w:lineRule="auto"/>
        <w:ind w:left="-5"/>
        <w:rPr>
          <w:lang w:val="fr-FR"/>
        </w:rPr>
      </w:pPr>
      <w:r w:rsidRPr="00F70C44">
        <w:rPr>
          <w:i/>
          <w:sz w:val="22"/>
          <w:lang w:val="fr-FR"/>
        </w:rPr>
        <w:t>[ Cette section est optionnelle – si la mise en œuvre complète de toute l’architecture revêt une forte complexité, la définition d’architectures de transition, pour passer du point de départ à l’architecture finale à travers différentes étapes progressives, peut être envisagée. ]</w:t>
      </w:r>
    </w:p>
    <w:p w14:paraId="1F0CB641" w14:textId="77777777" w:rsidR="006E76AA" w:rsidRDefault="00000000">
      <w:pPr>
        <w:spacing w:after="0" w:line="259" w:lineRule="auto"/>
        <w:ind w:left="30" w:right="-34" w:firstLine="0"/>
      </w:pPr>
      <w:r>
        <w:rPr>
          <w:noProof/>
        </w:rPr>
        <w:lastRenderedPageBreak/>
        <w:drawing>
          <wp:inline distT="0" distB="0" distL="0" distR="0" wp14:anchorId="67863E07" wp14:editId="24067108">
            <wp:extent cx="5734050" cy="182880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6AA">
      <w:pgSz w:w="11920" w:h="16840"/>
      <w:pgMar w:top="1440" w:right="1454" w:bottom="17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6AA"/>
    <w:rsid w:val="00590975"/>
    <w:rsid w:val="006E76AA"/>
    <w:rsid w:val="00F7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6196"/>
  <w15:docId w15:val="{7DAB5D01-F2BF-415D-985C-B1AA6D25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67" w:lineRule="auto"/>
      <w:ind w:left="10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5" w:line="259" w:lineRule="auto"/>
      <w:ind w:left="10" w:hanging="10"/>
      <w:outlineLvl w:val="0"/>
    </w:pPr>
    <w:rPr>
      <w:rFonts w:ascii="Calibri" w:eastAsia="Calibri" w:hAnsi="Calibri" w:cs="Calibri"/>
      <w:b/>
      <w:color w:val="2D2D31"/>
      <w:sz w:val="36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745" w:line="368" w:lineRule="auto"/>
      <w:ind w:left="10" w:hanging="10"/>
      <w:outlineLvl w:val="1"/>
    </w:pPr>
    <w:rPr>
      <w:rFonts w:ascii="Calibri" w:eastAsia="Calibri" w:hAnsi="Calibri" w:cs="Calibri"/>
      <w:b/>
      <w:color w:val="000000"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2D2D31"/>
      <w:sz w:val="36"/>
    </w:rPr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30"/>
    </w:rPr>
  </w:style>
  <w:style w:type="paragraph" w:styleId="TM1">
    <w:name w:val="toc 1"/>
    <w:hidden/>
    <w:pPr>
      <w:spacing w:after="168" w:line="267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M2">
    <w:name w:val="toc 2"/>
    <w:hidden/>
    <w:pPr>
      <w:spacing w:after="75" w:line="259" w:lineRule="auto"/>
      <w:ind w:left="370" w:right="15" w:hanging="10"/>
      <w:jc w:val="right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Definition Document_Template</dc:title>
  <dc:subject/>
  <dc:creator>Antoine Dieudonne</dc:creator>
  <cp:keywords/>
  <cp:lastModifiedBy>Antoine Dieudonne</cp:lastModifiedBy>
  <cp:revision>2</cp:revision>
  <dcterms:created xsi:type="dcterms:W3CDTF">2025-08-19T18:59:00Z</dcterms:created>
  <dcterms:modified xsi:type="dcterms:W3CDTF">2025-08-19T18:59:00Z</dcterms:modified>
</cp:coreProperties>
</file>