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C0" w:rsidRDefault="00A462C0" w:rsidP="00A46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IOT_PHASE 04</w:t>
      </w:r>
    </w:p>
    <w:p w:rsidR="00A462C0" w:rsidRDefault="00A462C0" w:rsidP="00A462C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SMART WATER FOUNTAINS</w:t>
      </w:r>
    </w:p>
    <w:p w:rsidR="00A462C0" w:rsidRPr="008F7730" w:rsidRDefault="00A462C0" w:rsidP="00A462C0">
      <w:pPr>
        <w:rPr>
          <w:rFonts w:ascii="Abadi" w:hAnsi="Abadi"/>
          <w:color w:val="000000" w:themeColor="text1"/>
          <w:sz w:val="40"/>
          <w:szCs w:val="40"/>
        </w:rPr>
      </w:pPr>
      <w:r w:rsidRPr="008F7730">
        <w:rPr>
          <w:rFonts w:ascii="Abadi" w:hAnsi="Abadi"/>
          <w:b/>
          <w:bCs/>
          <w:color w:val="000000" w:themeColor="text1"/>
          <w:sz w:val="40"/>
          <w:szCs w:val="40"/>
        </w:rPr>
        <w:t>Register no</w:t>
      </w:r>
      <w:proofErr w:type="gramStart"/>
      <w:r w:rsidRPr="008F7730">
        <w:rPr>
          <w:rFonts w:ascii="Abadi" w:hAnsi="Abadi"/>
          <w:b/>
          <w:bCs/>
          <w:color w:val="000000" w:themeColor="text1"/>
          <w:sz w:val="40"/>
          <w:szCs w:val="40"/>
        </w:rPr>
        <w:t>:</w:t>
      </w:r>
      <w:r w:rsidR="008F7730" w:rsidRPr="008F7730">
        <w:rPr>
          <w:rFonts w:ascii="Abadi" w:hAnsi="Abadi"/>
          <w:color w:val="000000" w:themeColor="text1"/>
          <w:sz w:val="40"/>
          <w:szCs w:val="40"/>
        </w:rPr>
        <w:t>610821106024</w:t>
      </w:r>
      <w:bookmarkStart w:id="0" w:name="_GoBack"/>
      <w:bookmarkEnd w:id="0"/>
      <w:proofErr w:type="gramEnd"/>
    </w:p>
    <w:p w:rsidR="00A462C0" w:rsidRDefault="00A462C0" w:rsidP="00A462C0">
      <w:pPr>
        <w:rPr>
          <w:rFonts w:ascii="Abadi" w:hAnsi="Abadi"/>
          <w:color w:val="000000" w:themeColor="text1"/>
          <w:sz w:val="40"/>
          <w:szCs w:val="40"/>
        </w:rPr>
      </w:pPr>
      <w:r w:rsidRPr="008F7730">
        <w:rPr>
          <w:rFonts w:ascii="Abadi" w:hAnsi="Abadi"/>
          <w:b/>
          <w:bCs/>
          <w:color w:val="000000" w:themeColor="text1"/>
          <w:sz w:val="40"/>
          <w:szCs w:val="40"/>
        </w:rPr>
        <w:t xml:space="preserve">Name: </w:t>
      </w:r>
      <w:r w:rsidR="008F7730" w:rsidRPr="008F7730">
        <w:rPr>
          <w:rFonts w:ascii="Abadi" w:hAnsi="Abadi"/>
          <w:color w:val="000000" w:themeColor="text1"/>
          <w:sz w:val="40"/>
          <w:szCs w:val="40"/>
        </w:rPr>
        <w:t>GHARSHAN KUMAR.M</w:t>
      </w:r>
    </w:p>
    <w:p w:rsidR="00A462C0" w:rsidRDefault="00A462C0" w:rsidP="00A462C0">
      <w:pPr>
        <w:rPr>
          <w:sz w:val="32"/>
          <w:szCs w:val="32"/>
        </w:rPr>
      </w:pPr>
      <w:r>
        <w:rPr>
          <w:sz w:val="32"/>
          <w:szCs w:val="32"/>
        </w:rPr>
        <w:t>Certainly, developing a real-time water fountain status platform involves a series of steps. Here’s a high-level overview of what you need to do:</w:t>
      </w:r>
    </w:p>
    <w:p w:rsidR="00A462C0" w:rsidRDefault="00A462C0" w:rsidP="00A462C0">
      <w:pPr>
        <w:rPr>
          <w:sz w:val="32"/>
          <w:szCs w:val="32"/>
        </w:rPr>
      </w:pPr>
    </w:p>
    <w:p w:rsidR="00A462C0" w:rsidRDefault="00A462C0" w:rsidP="00A462C0">
      <w:pPr>
        <w:rPr>
          <w:b/>
          <w:bCs/>
          <w:sz w:val="28"/>
          <w:szCs w:val="28"/>
        </w:rPr>
      </w:pPr>
      <w:r>
        <w:t xml:space="preserve">1. </w:t>
      </w:r>
      <w:r>
        <w:rPr>
          <w:b/>
          <w:bCs/>
          <w:sz w:val="28"/>
          <w:szCs w:val="28"/>
        </w:rPr>
        <w:t>Set Up the Environment:</w:t>
      </w:r>
    </w:p>
    <w:p w:rsidR="00A462C0" w:rsidRDefault="00A462C0" w:rsidP="00A462C0">
      <w:r>
        <w:t xml:space="preserve">   - Choose a code editor or IDE for web development.</w:t>
      </w:r>
    </w:p>
    <w:p w:rsidR="00A462C0" w:rsidRDefault="00A462C0" w:rsidP="00A462C0">
      <w:r>
        <w:t xml:space="preserve">   - Ensure you have a server environment for running your web application (e.g., Apache, Nginx).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Frontend Development:</w:t>
      </w:r>
    </w:p>
    <w:p w:rsidR="00A462C0" w:rsidRDefault="00A462C0" w:rsidP="00A462C0">
      <w:r>
        <w:t xml:space="preserve">   - Create an HTML file for the structure of your platform.</w:t>
      </w:r>
    </w:p>
    <w:p w:rsidR="00A462C0" w:rsidRDefault="00A462C0" w:rsidP="00A462C0">
      <w:r>
        <w:t xml:space="preserve">   - Design the layout using CSS to make it visually appealing.</w:t>
      </w:r>
    </w:p>
    <w:p w:rsidR="00A462C0" w:rsidRDefault="00A462C0" w:rsidP="00A462C0">
      <w:r>
        <w:t xml:space="preserve">   - Use JavaScript for real-time data updates.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Real-Time Data Integration:</w:t>
      </w:r>
    </w:p>
    <w:p w:rsidR="00A462C0" w:rsidRDefault="00A462C0" w:rsidP="00A462C0">
      <w:r>
        <w:t xml:space="preserve">   - For real-time data, consider using technologies like </w:t>
      </w:r>
      <w:proofErr w:type="spellStart"/>
      <w:r>
        <w:t>WebSockets</w:t>
      </w:r>
      <w:proofErr w:type="spellEnd"/>
      <w:r>
        <w:t xml:space="preserve"> or Server-Sent Events (SSE).</w:t>
      </w:r>
    </w:p>
    <w:p w:rsidR="00A462C0" w:rsidRDefault="00A462C0" w:rsidP="00A462C0">
      <w:r>
        <w:t>Set up a backend server to collect and push water fountain data to the platform.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Displaying Water Fountain Data:</w:t>
      </w:r>
    </w:p>
    <w:p w:rsidR="00A462C0" w:rsidRDefault="00A462C0" w:rsidP="00A462C0">
      <w:r>
        <w:t xml:space="preserve">   - Create elements on your web page to display information such as water flow rate and malfunction alerts.</w:t>
      </w:r>
    </w:p>
    <w:p w:rsidR="00A462C0" w:rsidRDefault="00A462C0" w:rsidP="00A462C0">
      <w:r>
        <w:t xml:space="preserve">   - Use JavaScript to update these elements with real-time data.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Malfunction Alerts:</w:t>
      </w:r>
    </w:p>
    <w:p w:rsidR="00A462C0" w:rsidRDefault="00A462C0" w:rsidP="00A462C0">
      <w:r>
        <w:t xml:space="preserve">   - Implement an alert system that triggers when a malfunction is detected. You can use JavaScript for this and display a prominent message or notification.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User Interface:</w:t>
      </w:r>
    </w:p>
    <w:p w:rsidR="00A462C0" w:rsidRDefault="00A462C0" w:rsidP="00A462C0">
      <w:r>
        <w:t xml:space="preserve">   - Ensure the platform has an intuitive user interface that is easy to understand and navigate.</w:t>
      </w:r>
    </w:p>
    <w:p w:rsidR="00A462C0" w:rsidRDefault="00A462C0" w:rsidP="00A462C0">
      <w:r>
        <w:t xml:space="preserve">   - Consider using charts or graphs to visualize data trends over time.</w:t>
      </w:r>
    </w:p>
    <w:p w:rsidR="00A462C0" w:rsidRDefault="00A462C0" w:rsidP="00A462C0"/>
    <w:p w:rsidR="00A462C0" w:rsidRDefault="00A462C0" w:rsidP="00A462C0">
      <w:r>
        <w:rPr>
          <w:b/>
          <w:bCs/>
          <w:sz w:val="28"/>
          <w:szCs w:val="28"/>
        </w:rPr>
        <w:t>7. Testing</w:t>
      </w:r>
      <w:r>
        <w:t>:</w:t>
      </w:r>
    </w:p>
    <w:p w:rsidR="00A462C0" w:rsidRDefault="00A462C0" w:rsidP="00A462C0">
      <w:r>
        <w:t xml:space="preserve">   - Thoroughly test the platform to ensure it accurately displays real-time data and alerts.</w:t>
      </w:r>
    </w:p>
    <w:p w:rsidR="00A462C0" w:rsidRDefault="00A462C0" w:rsidP="00A462C0"/>
    <w:p w:rsidR="00A462C0" w:rsidRDefault="00A462C0" w:rsidP="00A462C0">
      <w:r>
        <w:rPr>
          <w:b/>
          <w:bCs/>
          <w:sz w:val="28"/>
          <w:szCs w:val="28"/>
        </w:rPr>
        <w:t>8. Security</w:t>
      </w:r>
      <w:r>
        <w:t>:</w:t>
      </w:r>
    </w:p>
    <w:p w:rsidR="00A462C0" w:rsidRDefault="00A462C0" w:rsidP="00A462C0">
      <w:r>
        <w:t xml:space="preserve">   - Implement security measures to protect data transmission and user access.</w:t>
      </w:r>
    </w:p>
    <w:p w:rsidR="00A462C0" w:rsidRDefault="00A462C0" w:rsidP="00A462C0"/>
    <w:p w:rsidR="00A462C0" w:rsidRDefault="00A462C0" w:rsidP="00A462C0">
      <w:r>
        <w:rPr>
          <w:b/>
          <w:bCs/>
          <w:i/>
          <w:i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Documentation</w:t>
      </w:r>
      <w:r>
        <w:t>:</w:t>
      </w:r>
    </w:p>
    <w:p w:rsidR="00A462C0" w:rsidRDefault="00A462C0" w:rsidP="00A462C0">
      <w:pPr>
        <w:rPr>
          <w:color w:val="000000" w:themeColor="text1"/>
        </w:rPr>
      </w:pPr>
      <w:r>
        <w:t>Document your code and system architecture for future reference and maintenance.</w:t>
      </w:r>
    </w:p>
    <w:p w:rsidR="00A462C0" w:rsidRDefault="00A462C0" w:rsidP="00A462C0"/>
    <w:p w:rsidR="00A462C0" w:rsidRDefault="00A462C0" w:rsidP="00A4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Deployment:</w:t>
      </w:r>
    </w:p>
    <w:p w:rsidR="00A462C0" w:rsidRDefault="00A462C0" w:rsidP="00A462C0">
      <w:r>
        <w:t xml:space="preserve">   - Deploy your platform to a web server or cloud hosting service for public or private access.</w:t>
      </w:r>
    </w:p>
    <w:p w:rsidR="00A462C0" w:rsidRDefault="00A462C0" w:rsidP="00A462C0"/>
    <w:p w:rsidR="00A462C0" w:rsidRDefault="00A462C0" w:rsidP="00A462C0">
      <w:r>
        <w:t>Remember that this is a simplified overview, and the actual development process may require more specific details and considerations. Additionally, you may need to use libraries or frameworks, depending on your preferences and project requirements.</w:t>
      </w:r>
    </w:p>
    <w:p w:rsidR="00A462C0" w:rsidRDefault="00A462C0" w:rsidP="00A462C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Program:</w:t>
      </w:r>
    </w:p>
    <w:p w:rsidR="00A462C0" w:rsidRDefault="00A462C0" w:rsidP="00A4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(index.html):</w:t>
      </w:r>
    </w:p>
    <w:p w:rsidR="00A462C0" w:rsidRDefault="00A462C0" w:rsidP="00A462C0">
      <w:pPr>
        <w:ind w:left="360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A462C0" w:rsidRDefault="00A462C0" w:rsidP="00A462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>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charset=”UTF-8”&gt;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name=”viewport” content=”width=device-width, initial-scale=1.0”&gt;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=”stylesheet”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>Water Fountain Status&lt;/title&gt;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&lt;h1&gt;Water Fountain Status&lt;/h1&gt;</w:t>
      </w:r>
    </w:p>
    <w:p w:rsidR="00A462C0" w:rsidRDefault="00A462C0" w:rsidP="00A462C0">
      <w:pPr>
        <w:rPr>
          <w:sz w:val="28"/>
          <w:szCs w:val="28"/>
        </w:rPr>
      </w:pPr>
      <w:r>
        <w:rPr>
          <w:kern w:val="0"/>
          <w:sz w:val="28"/>
          <w:szCs w:val="28"/>
          <w14:ligatures w14:val="none"/>
        </w:rPr>
        <w:t>&lt;div id=”flow-rate”&gt;Flow Rate: Loading…&lt;/div&gt;</w:t>
      </w:r>
      <w:r>
        <w:rPr>
          <w:sz w:val="28"/>
          <w:szCs w:val="28"/>
        </w:rPr>
        <w:t>&lt;div id=”alerts”&gt;Malfunction Alerts: None&lt;/div&gt;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&lt;script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=”script.js”&gt;&lt;/script&gt;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A462C0" w:rsidRDefault="00A462C0" w:rsidP="00A462C0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sz w:val="28"/>
          <w:szCs w:val="28"/>
        </w:rPr>
        <w:t>2</w:t>
      </w:r>
      <w:r>
        <w:rPr>
          <w:b/>
          <w:bCs/>
          <w:sz w:val="32"/>
          <w:szCs w:val="32"/>
        </w:rPr>
        <w:t>.Css</w:t>
      </w:r>
      <w:proofErr w:type="gramEnd"/>
      <w:r>
        <w:rPr>
          <w:b/>
          <w:bCs/>
          <w:sz w:val="32"/>
          <w:szCs w:val="32"/>
        </w:rPr>
        <w:t xml:space="preserve"> (styles.css):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Ccs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Body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Font-family: Arial, sans-serif;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Text-align: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#f0f0f0;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H1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#333;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Margin: 20px;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Padding: 10px;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 #</w:t>
      </w:r>
      <w:proofErr w:type="spellStart"/>
      <w:r>
        <w:rPr>
          <w:sz w:val="28"/>
          <w:szCs w:val="28"/>
        </w:rPr>
        <w:t>fff</w:t>
      </w:r>
      <w:proofErr w:type="spellEnd"/>
      <w:r>
        <w:rPr>
          <w:sz w:val="28"/>
          <w:szCs w:val="28"/>
        </w:rPr>
        <w:t>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Border: 1px solid #</w:t>
      </w:r>
      <w:proofErr w:type="gramStart"/>
      <w:r>
        <w:rPr>
          <w:sz w:val="28"/>
          <w:szCs w:val="28"/>
        </w:rPr>
        <w:t>ccc</w:t>
      </w:r>
      <w:proofErr w:type="gramEnd"/>
      <w:r>
        <w:rPr>
          <w:sz w:val="28"/>
          <w:szCs w:val="28"/>
        </w:rPr>
        <w:t>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sz w:val="28"/>
          <w:szCs w:val="28"/>
        </w:rPr>
        <w:t>3.</w:t>
      </w:r>
      <w:r>
        <w:rPr>
          <w:b/>
          <w:bCs/>
          <w:sz w:val="32"/>
          <w:szCs w:val="32"/>
        </w:rPr>
        <w:t>JavaScript</w:t>
      </w:r>
      <w:proofErr w:type="gramEnd"/>
      <w:r>
        <w:rPr>
          <w:b/>
          <w:bCs/>
          <w:sz w:val="32"/>
          <w:szCs w:val="32"/>
        </w:rPr>
        <w:t xml:space="preserve"> (script.js):</w:t>
      </w:r>
    </w:p>
    <w:p w:rsidR="00A462C0" w:rsidRDefault="00A462C0" w:rsidP="00A462C0">
      <w:pPr>
        <w:rPr>
          <w:sz w:val="28"/>
          <w:szCs w:val="28"/>
        </w:rPr>
      </w:pP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```</w:t>
      </w:r>
      <w:proofErr w:type="spellStart"/>
      <w:r>
        <w:rPr>
          <w:sz w:val="28"/>
          <w:szCs w:val="28"/>
        </w:rPr>
        <w:t>javascript</w:t>
      </w:r>
      <w:proofErr w:type="spellEnd"/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gramStart"/>
      <w:r>
        <w:rPr>
          <w:sz w:val="28"/>
          <w:szCs w:val="28"/>
        </w:rPr>
        <w:t>Simulated</w:t>
      </w:r>
      <w:proofErr w:type="gramEnd"/>
      <w:r>
        <w:rPr>
          <w:sz w:val="28"/>
          <w:szCs w:val="28"/>
        </w:rPr>
        <w:t xml:space="preserve"> real-time data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generateRandomFlowRate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Return (</w:t>
      </w:r>
      <w:proofErr w:type="spellStart"/>
      <w:proofErr w:type="gram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* 10).</w:t>
      </w:r>
      <w:proofErr w:type="spellStart"/>
      <w:r>
        <w:rPr>
          <w:sz w:val="28"/>
          <w:szCs w:val="28"/>
        </w:rPr>
        <w:t>toFixed</w:t>
      </w:r>
      <w:proofErr w:type="spellEnd"/>
      <w:r>
        <w:rPr>
          <w:sz w:val="28"/>
          <w:szCs w:val="28"/>
        </w:rPr>
        <w:t>(2); // Generates a random flow rate between 0 and 10 L/min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simulateMalfunction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proofErr w:type="gram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&lt; 0.1; // Simulate a malfunction with a 10% chance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flowRateElement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‘flow-rate’);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alertsElement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‘alerts’);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flowRate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generateRandomFlowRate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hasMalfunction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simulateMalfunction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flowRateElement.textContent</w:t>
      </w:r>
      <w:proofErr w:type="spellEnd"/>
      <w:r>
        <w:rPr>
          <w:sz w:val="28"/>
          <w:szCs w:val="28"/>
        </w:rPr>
        <w:t xml:space="preserve"> = `Flow Rate: ${</w:t>
      </w:r>
      <w:proofErr w:type="spellStart"/>
      <w:r>
        <w:rPr>
          <w:sz w:val="28"/>
          <w:szCs w:val="28"/>
        </w:rPr>
        <w:t>flowRate</w:t>
      </w:r>
      <w:proofErr w:type="spellEnd"/>
      <w:r>
        <w:rPr>
          <w:sz w:val="28"/>
          <w:szCs w:val="28"/>
        </w:rPr>
        <w:t>} L/min`;</w:t>
      </w:r>
    </w:p>
    <w:p w:rsidR="00A462C0" w:rsidRDefault="00A462C0" w:rsidP="00A462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hasMalfunction</w:t>
      </w:r>
      <w:proofErr w:type="spellEnd"/>
      <w:r>
        <w:rPr>
          <w:sz w:val="28"/>
          <w:szCs w:val="28"/>
        </w:rPr>
        <w:t>)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alertsElement.textContent</w:t>
      </w:r>
      <w:proofErr w:type="spellEnd"/>
      <w:r>
        <w:rPr>
          <w:sz w:val="28"/>
          <w:szCs w:val="28"/>
        </w:rPr>
        <w:t xml:space="preserve"> = ‘Malfunction Alerts: Yes’;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alertsElement.style.color</w:t>
      </w:r>
      <w:proofErr w:type="spellEnd"/>
      <w:r>
        <w:rPr>
          <w:sz w:val="28"/>
          <w:szCs w:val="28"/>
        </w:rPr>
        <w:t xml:space="preserve"> = ‘red’;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alertsElement.textContent</w:t>
      </w:r>
      <w:proofErr w:type="spellEnd"/>
      <w:r>
        <w:rPr>
          <w:sz w:val="28"/>
          <w:szCs w:val="28"/>
        </w:rPr>
        <w:t xml:space="preserve"> = ‘Malfunction Alerts: None’;</w:t>
      </w:r>
    </w:p>
    <w:p w:rsidR="00A462C0" w:rsidRDefault="00A462C0" w:rsidP="00A462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alertsElement.style.color</w:t>
      </w:r>
      <w:proofErr w:type="spellEnd"/>
      <w:r>
        <w:rPr>
          <w:sz w:val="28"/>
          <w:szCs w:val="28"/>
        </w:rPr>
        <w:t xml:space="preserve"> = ‘green’;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// Update data every 5 seconds</w:t>
      </w:r>
    </w:p>
    <w:p w:rsidR="00A462C0" w:rsidRDefault="00A462C0" w:rsidP="00A462C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>, 5000);</w:t>
      </w:r>
    </w:p>
    <w:p w:rsidR="00A462C0" w:rsidRDefault="00A462C0" w:rsidP="00A462C0">
      <w:pPr>
        <w:rPr>
          <w:sz w:val="28"/>
          <w:szCs w:val="28"/>
        </w:rPr>
      </w:pPr>
      <w:r>
        <w:rPr>
          <w:sz w:val="28"/>
          <w:szCs w:val="28"/>
        </w:rPr>
        <w:t>// Initial data update</w:t>
      </w:r>
    </w:p>
    <w:p w:rsidR="00A462C0" w:rsidRDefault="00A462C0" w:rsidP="00A462C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updateData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462C0" w:rsidRDefault="00A462C0" w:rsidP="00A462C0">
      <w:pPr>
        <w:rPr>
          <w:sz w:val="28"/>
          <w:szCs w:val="28"/>
        </w:rPr>
      </w:pPr>
    </w:p>
    <w:p w:rsidR="005F4C7B" w:rsidRDefault="005F4C7B" w:rsidP="00A462C0"/>
    <w:sectPr w:rsidR="005F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65BC0"/>
    <w:multiLevelType w:val="hybridMultilevel"/>
    <w:tmpl w:val="5E38E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C0"/>
    <w:rsid w:val="005F4C7B"/>
    <w:rsid w:val="008F7730"/>
    <w:rsid w:val="00A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21B5-91BD-400D-8793-E0B3CD48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2C0"/>
    <w:pPr>
      <w:spacing w:line="256" w:lineRule="auto"/>
    </w:pPr>
    <w:rPr>
      <w:rFonts w:eastAsiaTheme="minorEastAsia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loshika</dc:creator>
  <cp:keywords/>
  <dc:description/>
  <cp:lastModifiedBy>loshika</cp:lastModifiedBy>
  <cp:revision>2</cp:revision>
  <dcterms:created xsi:type="dcterms:W3CDTF">2023-10-26T15:29:00Z</dcterms:created>
  <dcterms:modified xsi:type="dcterms:W3CDTF">2023-10-26T15:33:00Z</dcterms:modified>
</cp:coreProperties>
</file>