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r w:rsidRPr="001C4079">
        <w:rPr>
          <w:rFonts w:asciiTheme="majorBidi" w:hAnsiTheme="majorBidi" w:cstheme="majorBidi"/>
          <w:noProof/>
          <w:sz w:val="36"/>
          <w:szCs w:val="36"/>
          <w:rtl/>
        </w:rPr>
        <w:drawing>
          <wp:inline distT="0" distB="0" distL="0" distR="0" wp14:anchorId="68EF125C" wp14:editId="36A03727">
            <wp:extent cx="3883152" cy="987552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4-19_14-44-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152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  <w:r w:rsidRPr="001C4079">
        <w:rPr>
          <w:rFonts w:asciiTheme="majorBidi" w:hAnsiTheme="majorBidi" w:cstheme="majorBidi"/>
          <w:sz w:val="36"/>
          <w:szCs w:val="36"/>
          <w:lang w:bidi="ar-LY"/>
        </w:rPr>
        <w:t>College of Electronic Technology - Tripoli</w:t>
      </w: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1C4079">
        <w:rPr>
          <w:rFonts w:asciiTheme="majorBidi" w:hAnsiTheme="majorBidi" w:cstheme="majorBidi"/>
          <w:sz w:val="36"/>
          <w:szCs w:val="36"/>
          <w:lang w:bidi="ar-LY"/>
        </w:rPr>
        <w:t>Software Engineering Department</w:t>
      </w: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1C4079">
        <w:rPr>
          <w:rFonts w:asciiTheme="majorBidi" w:hAnsiTheme="majorBidi" w:cstheme="majorBidi"/>
          <w:b/>
          <w:bCs/>
          <w:sz w:val="36"/>
          <w:szCs w:val="36"/>
          <w:lang w:bidi="ar-LY"/>
        </w:rPr>
        <w:t>Title of Project</w:t>
      </w: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r w:rsidRPr="001C4079">
        <w:rPr>
          <w:rFonts w:asciiTheme="majorBidi" w:hAnsiTheme="majorBidi" w:cstheme="majorBidi"/>
          <w:sz w:val="36"/>
          <w:szCs w:val="36"/>
          <w:lang w:bidi="ar-LY"/>
        </w:rPr>
        <w:t>Inventory Management System</w:t>
      </w: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r w:rsidRPr="001C4079">
        <w:rPr>
          <w:rFonts w:asciiTheme="majorBidi" w:hAnsiTheme="majorBidi" w:cstheme="majorBidi"/>
          <w:sz w:val="36"/>
          <w:szCs w:val="36"/>
          <w:lang w:bidi="ar-LY"/>
        </w:rPr>
        <w:t>Advanced Visual Programming</w:t>
      </w: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1C4079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1C4079" w:rsidRDefault="002D20A1" w:rsidP="002D20A1">
      <w:pPr>
        <w:spacing w:line="240" w:lineRule="auto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1C4079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lang w:bidi="ar-LY"/>
        </w:rPr>
      </w:pPr>
      <w:r w:rsidRPr="001C4079">
        <w:rPr>
          <w:rFonts w:asciiTheme="majorBidi" w:hAnsiTheme="majorBidi" w:cstheme="majorBidi"/>
          <w:b/>
          <w:bCs/>
          <w:sz w:val="32"/>
          <w:szCs w:val="32"/>
          <w:lang w:bidi="ar-LY"/>
        </w:rPr>
        <w:t>Students</w:t>
      </w:r>
    </w:p>
    <w:p w:rsidR="002D20A1" w:rsidRPr="001C4079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2"/>
          <w:szCs w:val="32"/>
          <w:lang w:bidi="ar-LY"/>
        </w:rPr>
      </w:pPr>
      <w:r w:rsidRPr="001C4079">
        <w:rPr>
          <w:rFonts w:asciiTheme="majorBidi" w:hAnsiTheme="majorBidi" w:cstheme="majorBidi"/>
          <w:sz w:val="32"/>
          <w:szCs w:val="32"/>
          <w:lang w:bidi="ar-LY"/>
        </w:rPr>
        <w:t>Ghassan Aljaafri: 162131</w:t>
      </w:r>
    </w:p>
    <w:p w:rsidR="002D20A1" w:rsidRPr="001C4079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2"/>
          <w:szCs w:val="32"/>
          <w:rtl/>
          <w:lang w:bidi="ar-LY"/>
        </w:rPr>
      </w:pPr>
      <w:proofErr w:type="spellStart"/>
      <w:r w:rsidRPr="001C4079">
        <w:rPr>
          <w:rFonts w:asciiTheme="majorBidi" w:hAnsiTheme="majorBidi" w:cstheme="majorBidi"/>
          <w:sz w:val="32"/>
          <w:szCs w:val="32"/>
          <w:lang w:bidi="ar-LY"/>
        </w:rPr>
        <w:t>Moataz</w:t>
      </w:r>
      <w:proofErr w:type="spellEnd"/>
      <w:r w:rsidRPr="001C4079">
        <w:rPr>
          <w:rFonts w:asciiTheme="majorBidi" w:hAnsiTheme="majorBidi" w:cstheme="majorBidi"/>
          <w:sz w:val="32"/>
          <w:szCs w:val="32"/>
          <w:lang w:bidi="ar-LY"/>
        </w:rPr>
        <w:t xml:space="preserve"> </w:t>
      </w:r>
      <w:proofErr w:type="spellStart"/>
      <w:r w:rsidRPr="001C4079">
        <w:rPr>
          <w:rFonts w:asciiTheme="majorBidi" w:hAnsiTheme="majorBidi" w:cstheme="majorBidi"/>
          <w:sz w:val="32"/>
          <w:szCs w:val="32"/>
          <w:lang w:bidi="ar-LY"/>
        </w:rPr>
        <w:t>Hajres</w:t>
      </w:r>
      <w:proofErr w:type="spellEnd"/>
      <w:r w:rsidRPr="001C4079">
        <w:rPr>
          <w:rFonts w:asciiTheme="majorBidi" w:hAnsiTheme="majorBidi" w:cstheme="majorBidi"/>
          <w:sz w:val="32"/>
          <w:szCs w:val="32"/>
          <w:lang w:bidi="ar-LY"/>
        </w:rPr>
        <w:t>: 162132</w:t>
      </w:r>
    </w:p>
    <w:p w:rsidR="002D20A1" w:rsidRPr="001C4079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1C4079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bookmarkStart w:id="0" w:name="_GoBack"/>
      <w:bookmarkEnd w:id="0"/>
    </w:p>
    <w:p w:rsidR="002D20A1" w:rsidRPr="001C4079" w:rsidRDefault="002D20A1" w:rsidP="002D20A1">
      <w:pPr>
        <w:pStyle w:val="ListParagraph"/>
        <w:spacing w:line="240" w:lineRule="auto"/>
        <w:ind w:left="0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1C4079" w:rsidRDefault="002D20A1" w:rsidP="002D20A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1C4079">
        <w:rPr>
          <w:rFonts w:asciiTheme="majorBidi" w:hAnsiTheme="majorBidi" w:cstheme="majorBidi"/>
          <w:b/>
          <w:bCs/>
          <w:sz w:val="32"/>
          <w:szCs w:val="32"/>
          <w:lang w:bidi="ar-LY"/>
        </w:rPr>
        <w:t>Semester</w:t>
      </w:r>
    </w:p>
    <w:p w:rsidR="002D20A1" w:rsidRPr="001C4079" w:rsidRDefault="006A55A0" w:rsidP="002D20A1">
      <w:pPr>
        <w:jc w:val="center"/>
        <w:rPr>
          <w:rFonts w:asciiTheme="majorBidi" w:hAnsiTheme="majorBidi" w:cstheme="majorBidi"/>
          <w:sz w:val="32"/>
          <w:szCs w:val="32"/>
          <w:lang w:bidi="ar-LY"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t>Fall 2020</w:t>
      </w:r>
    </w:p>
    <w:p w:rsidR="002D20A1" w:rsidRDefault="002D20A1">
      <w:pPr>
        <w:rPr>
          <w:rFonts w:asciiTheme="majorBidi" w:hAnsiTheme="majorBidi" w:cstheme="majorBidi"/>
          <w:sz w:val="32"/>
          <w:szCs w:val="32"/>
          <w:lang w:bidi="ar-LY"/>
        </w:rPr>
      </w:pPr>
      <w:r w:rsidRPr="001C4079">
        <w:rPr>
          <w:rFonts w:asciiTheme="majorBidi" w:hAnsiTheme="majorBidi" w:cstheme="majorBidi"/>
          <w:sz w:val="32"/>
          <w:szCs w:val="32"/>
          <w:lang w:bidi="ar-LY"/>
        </w:rPr>
        <w:br w:type="page"/>
      </w:r>
    </w:p>
    <w:sdt>
      <w:sdtPr>
        <w:id w:val="-1298215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44EA6" w:rsidRDefault="00B44EA6">
          <w:pPr>
            <w:pStyle w:val="TOCHeading"/>
          </w:pPr>
          <w:r>
            <w:t>Table of Contents</w:t>
          </w:r>
        </w:p>
        <w:p w:rsidR="005871D2" w:rsidRPr="005871D2" w:rsidRDefault="005871D2" w:rsidP="005871D2"/>
        <w:p w:rsidR="005871D2" w:rsidRDefault="00B44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06833" w:history="1">
            <w:r w:rsidR="005871D2" w:rsidRPr="00BB2074">
              <w:rPr>
                <w:rStyle w:val="Hyperlink"/>
                <w:noProof/>
                <w:lang w:bidi="ar-LY"/>
              </w:rPr>
              <w:t>Table of figures</w:t>
            </w:r>
            <w:r w:rsidR="005871D2">
              <w:rPr>
                <w:noProof/>
                <w:webHidden/>
              </w:rPr>
              <w:tab/>
            </w:r>
            <w:r w:rsidR="005871D2">
              <w:rPr>
                <w:noProof/>
                <w:webHidden/>
              </w:rPr>
              <w:fldChar w:fldCharType="begin"/>
            </w:r>
            <w:r w:rsidR="005871D2">
              <w:rPr>
                <w:noProof/>
                <w:webHidden/>
              </w:rPr>
              <w:instrText xml:space="preserve"> PAGEREF _Toc72606833 \h </w:instrText>
            </w:r>
            <w:r w:rsidR="005871D2">
              <w:rPr>
                <w:noProof/>
                <w:webHidden/>
              </w:rPr>
            </w:r>
            <w:r w:rsidR="005871D2">
              <w:rPr>
                <w:noProof/>
                <w:webHidden/>
              </w:rPr>
              <w:fldChar w:fldCharType="separate"/>
            </w:r>
            <w:r w:rsidR="005871D2">
              <w:rPr>
                <w:noProof/>
                <w:webHidden/>
              </w:rPr>
              <w:t>3</w:t>
            </w:r>
            <w:r w:rsidR="005871D2">
              <w:rPr>
                <w:noProof/>
                <w:webHidden/>
              </w:rPr>
              <w:fldChar w:fldCharType="end"/>
            </w:r>
          </w:hyperlink>
        </w:p>
        <w:p w:rsidR="005871D2" w:rsidRDefault="00587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06834" w:history="1">
            <w:r w:rsidRPr="00BB2074">
              <w:rPr>
                <w:rStyle w:val="Hyperlink"/>
                <w:rFonts w:asciiTheme="majorBidi" w:hAnsiTheme="majorBidi"/>
                <w:noProof/>
                <w:lang w:bidi="ar-LY"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1D2" w:rsidRDefault="00587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06835" w:history="1">
            <w:r w:rsidRPr="00BB2074">
              <w:rPr>
                <w:rStyle w:val="Hyperlink"/>
                <w:rFonts w:asciiTheme="majorBidi" w:hAnsiTheme="majorBidi"/>
                <w:noProof/>
                <w:lang w:bidi="ar-LY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1D2" w:rsidRDefault="00587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06836" w:history="1">
            <w:r w:rsidRPr="00BB2074">
              <w:rPr>
                <w:rStyle w:val="Hyperlink"/>
                <w:rFonts w:asciiTheme="majorBidi" w:hAnsiTheme="majorBidi"/>
                <w:noProof/>
                <w:lang w:bidi="ar-LY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1D2" w:rsidRDefault="00587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06837" w:history="1">
            <w:r w:rsidRPr="00BB2074">
              <w:rPr>
                <w:rStyle w:val="Hyperlink"/>
                <w:rFonts w:asciiTheme="majorBidi" w:hAnsiTheme="majorBidi"/>
                <w:noProof/>
                <w:lang w:bidi="ar-LY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1D2" w:rsidRDefault="00587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06838" w:history="1">
            <w:r w:rsidRPr="00BB2074">
              <w:rPr>
                <w:rStyle w:val="Hyperlink"/>
                <w:rFonts w:asciiTheme="majorBidi" w:hAnsiTheme="majorBidi"/>
                <w:noProof/>
                <w:lang w:bidi="ar-LY"/>
              </w:rPr>
              <w:t>Data Flow Diagram (Context)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1D2" w:rsidRDefault="00587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06839" w:history="1">
            <w:r w:rsidRPr="00BB2074">
              <w:rPr>
                <w:rStyle w:val="Hyperlink"/>
                <w:rFonts w:asciiTheme="majorBidi" w:hAnsiTheme="majorBidi"/>
                <w:noProof/>
                <w:lang w:bidi="ar-LY"/>
              </w:rPr>
              <w:t>Data Flow Diagram (Add Product - Level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_Toc72606839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1D2" w:rsidRDefault="00587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06840" w:history="1">
            <w:r w:rsidRPr="00BB2074">
              <w:rPr>
                <w:rStyle w:val="Hyperlink"/>
                <w:rFonts w:asciiTheme="majorBidi" w:hAnsiTheme="majorBidi"/>
                <w:noProof/>
                <w:lang w:bidi="ar-LY"/>
              </w:rPr>
              <w:t>Data Flow Diagram (Add Product - Level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_Toc72606840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1D2" w:rsidRDefault="00587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06841" w:history="1">
            <w:r w:rsidRPr="00BB2074">
              <w:rPr>
                <w:rStyle w:val="Hyperlink"/>
                <w:rFonts w:asciiTheme="majorBidi" w:hAnsiTheme="majorBidi"/>
                <w:noProof/>
                <w:lang w:bidi="ar-LY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_Toc72606841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1D2" w:rsidRDefault="005871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06842" w:history="1">
            <w:r w:rsidRPr="00BB2074">
              <w:rPr>
                <w:rStyle w:val="Hyperlink"/>
                <w:rFonts w:asciiTheme="majorBidi" w:hAnsiTheme="majorBidi"/>
                <w:noProof/>
                <w:lang w:bidi="ar-LY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EA6" w:rsidRDefault="00B44EA6">
          <w:r>
            <w:rPr>
              <w:b/>
              <w:bCs/>
              <w:noProof/>
            </w:rPr>
            <w:fldChar w:fldCharType="end"/>
          </w:r>
        </w:p>
      </w:sdtContent>
    </w:sdt>
    <w:p w:rsidR="00B44EA6" w:rsidRDefault="00B44EA6">
      <w:pPr>
        <w:rPr>
          <w:rFonts w:asciiTheme="majorBidi" w:hAnsiTheme="majorBidi" w:cstheme="majorBidi"/>
          <w:sz w:val="32"/>
          <w:szCs w:val="32"/>
          <w:lang w:bidi="ar-LY"/>
        </w:rPr>
      </w:pPr>
    </w:p>
    <w:p w:rsidR="00B44EA6" w:rsidRDefault="00B44EA6">
      <w:pPr>
        <w:rPr>
          <w:rFonts w:asciiTheme="majorBidi" w:hAnsiTheme="majorBidi" w:cstheme="majorBidi"/>
          <w:sz w:val="32"/>
          <w:szCs w:val="32"/>
          <w:lang w:bidi="ar-LY"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br w:type="page"/>
      </w:r>
    </w:p>
    <w:p w:rsidR="00077CC4" w:rsidRDefault="00077CC4" w:rsidP="00077CC4">
      <w:pPr>
        <w:pStyle w:val="Heading1"/>
        <w:rPr>
          <w:lang w:bidi="ar-LY"/>
        </w:rPr>
      </w:pPr>
      <w:bookmarkStart w:id="1" w:name="_Toc72606833"/>
      <w:r>
        <w:rPr>
          <w:lang w:bidi="ar-LY"/>
        </w:rPr>
        <w:lastRenderedPageBreak/>
        <w:t>Table of figures</w:t>
      </w:r>
      <w:bookmarkEnd w:id="1"/>
    </w:p>
    <w:p w:rsidR="00077CC4" w:rsidRPr="00077CC4" w:rsidRDefault="00077CC4" w:rsidP="00077CC4">
      <w:pPr>
        <w:rPr>
          <w:lang w:bidi="ar-LY"/>
        </w:rPr>
      </w:pPr>
    </w:p>
    <w:p w:rsidR="001066B1" w:rsidRDefault="001066B1" w:rsidP="001066B1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fldChar w:fldCharType="begin"/>
      </w:r>
      <w:r>
        <w:rPr>
          <w:rFonts w:asciiTheme="majorBidi" w:hAnsiTheme="majorBidi" w:cstheme="majorBidi"/>
          <w:sz w:val="32"/>
          <w:szCs w:val="32"/>
          <w:lang w:bidi="ar-LY"/>
        </w:rPr>
        <w:instrText xml:space="preserve"> TOC \h \z \c "Figure" </w:instrText>
      </w:r>
      <w:r>
        <w:rPr>
          <w:rFonts w:asciiTheme="majorBidi" w:hAnsiTheme="majorBidi" w:cstheme="majorBidi"/>
          <w:sz w:val="32"/>
          <w:szCs w:val="32"/>
          <w:lang w:bidi="ar-LY"/>
        </w:rPr>
        <w:fldChar w:fldCharType="separate"/>
      </w:r>
      <w:hyperlink w:anchor="_Toc72606110" w:history="1">
        <w:r w:rsidRPr="00401E34">
          <w:rPr>
            <w:rStyle w:val="Hyperlink"/>
            <w:rFonts w:asciiTheme="majorBidi" w:hAnsiTheme="majorBidi" w:cstheme="majorBidi"/>
            <w:noProof/>
          </w:rPr>
          <w:t>Figure 1 Clean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_Toc72606110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66B1" w:rsidRDefault="001066B1" w:rsidP="001066B1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72606111" w:history="1">
        <w:r w:rsidRPr="00401E34">
          <w:rPr>
            <w:rStyle w:val="Hyperlink"/>
            <w:noProof/>
          </w:rPr>
          <w:t>Figure 2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_Toc72606111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66B1" w:rsidRDefault="001066B1" w:rsidP="001066B1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72606112" w:history="1">
        <w:r w:rsidRPr="00401E34">
          <w:rPr>
            <w:rStyle w:val="Hyperlink"/>
            <w:noProof/>
          </w:rPr>
          <w:t>Figure 3 Data Flow Diagram (Context)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_Toc72606112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66B1" w:rsidRDefault="001066B1" w:rsidP="001066B1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72606113" w:history="1">
        <w:r w:rsidRPr="00401E34">
          <w:rPr>
            <w:rStyle w:val="Hyperlink"/>
            <w:noProof/>
          </w:rPr>
          <w:t>Figure 4 Data Flow Diagram (Add Product - Level 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_Toc72606113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66B1" w:rsidRDefault="001066B1" w:rsidP="001066B1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72606114" w:history="1">
        <w:r w:rsidRPr="00401E34">
          <w:rPr>
            <w:rStyle w:val="Hyperlink"/>
            <w:noProof/>
          </w:rPr>
          <w:t>Figure 5 Data Flow Diagram (Add Product - Level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_Toc72606114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66B1" w:rsidRDefault="001066B1" w:rsidP="001066B1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72606115" w:history="1">
        <w:r w:rsidRPr="00401E34">
          <w:rPr>
            <w:rStyle w:val="Hyperlink"/>
            <w:noProof/>
          </w:rPr>
          <w:t>Figure 6 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_Toc72606115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66B1" w:rsidRDefault="001066B1" w:rsidP="001066B1">
      <w:pPr>
        <w:pStyle w:val="TableofFigures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72606116" w:history="1">
        <w:r w:rsidRPr="00401E34">
          <w:rPr>
            <w:rStyle w:val="Hyperlink"/>
            <w:noProof/>
          </w:rPr>
          <w:t>Figure 7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_Toc72606116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8E2" w:rsidRDefault="001066B1" w:rsidP="001066B1">
      <w:pPr>
        <w:spacing w:line="360" w:lineRule="auto"/>
        <w:rPr>
          <w:rFonts w:asciiTheme="majorBidi" w:hAnsiTheme="majorBidi" w:cstheme="majorBidi"/>
          <w:sz w:val="32"/>
          <w:szCs w:val="32"/>
          <w:lang w:bidi="ar-LY"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fldChar w:fldCharType="end"/>
      </w:r>
    </w:p>
    <w:p w:rsidR="007D78E2" w:rsidRDefault="007D78E2">
      <w:pPr>
        <w:rPr>
          <w:rFonts w:asciiTheme="majorBidi" w:hAnsiTheme="majorBidi" w:cstheme="majorBidi"/>
          <w:sz w:val="32"/>
          <w:szCs w:val="32"/>
          <w:lang w:bidi="ar-LY"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br w:type="page"/>
      </w:r>
    </w:p>
    <w:p w:rsidR="00555607" w:rsidRDefault="00954C21" w:rsidP="00555607">
      <w:pPr>
        <w:pStyle w:val="Heading1"/>
        <w:rPr>
          <w:rFonts w:asciiTheme="majorBidi" w:hAnsiTheme="majorBidi"/>
          <w:lang w:bidi="ar-LY"/>
        </w:rPr>
      </w:pPr>
      <w:bookmarkStart w:id="2" w:name="_Toc72606834"/>
      <w:r w:rsidRPr="001C4079">
        <w:rPr>
          <w:rFonts w:asciiTheme="majorBidi" w:hAnsiTheme="majorBidi"/>
          <w:lang w:bidi="ar-LY"/>
        </w:rPr>
        <w:lastRenderedPageBreak/>
        <w:t>Intro</w:t>
      </w:r>
      <w:bookmarkEnd w:id="2"/>
    </w:p>
    <w:p w:rsidR="00515197" w:rsidRPr="00515197" w:rsidRDefault="00515197" w:rsidP="00515197">
      <w:pPr>
        <w:rPr>
          <w:lang w:bidi="ar-LY"/>
        </w:rPr>
      </w:pPr>
    </w:p>
    <w:p w:rsidR="00954C21" w:rsidRPr="00751313" w:rsidRDefault="00954C21" w:rsidP="00953619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LY"/>
        </w:rPr>
      </w:pP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="009911BE" w:rsidRPr="00751313">
        <w:rPr>
          <w:rFonts w:asciiTheme="majorBidi" w:hAnsiTheme="majorBidi" w:cstheme="majorBidi"/>
          <w:sz w:val="24"/>
          <w:szCs w:val="24"/>
          <w:lang w:bidi="ar-LY"/>
        </w:rPr>
        <w:tab/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An inventory management system (or inventory system) is </w:t>
      </w:r>
      <w:r w:rsidR="000C140F" w:rsidRPr="00751313">
        <w:rPr>
          <w:rFonts w:asciiTheme="majorBidi" w:hAnsiTheme="majorBidi" w:cstheme="majorBidi"/>
          <w:sz w:val="24"/>
          <w:szCs w:val="24"/>
          <w:lang w:bidi="ar-LY"/>
        </w:rPr>
        <w:t>a system that enables you</w:t>
      </w:r>
      <w:r w:rsidR="006D1409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to 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track your </w:t>
      </w:r>
      <w:r w:rsidR="006D1409" w:rsidRPr="00751313">
        <w:rPr>
          <w:rFonts w:asciiTheme="majorBidi" w:hAnsiTheme="majorBidi" w:cstheme="majorBidi"/>
          <w:sz w:val="24"/>
          <w:szCs w:val="24"/>
          <w:lang w:bidi="ar-LY"/>
        </w:rPr>
        <w:t>products’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="006D1409" w:rsidRPr="00751313">
        <w:rPr>
          <w:rFonts w:asciiTheme="majorBidi" w:hAnsiTheme="majorBidi" w:cstheme="majorBidi"/>
          <w:sz w:val="24"/>
          <w:szCs w:val="24"/>
          <w:lang w:bidi="ar-LY"/>
        </w:rPr>
        <w:t>stock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="006D1409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through 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your supply chain, </w:t>
      </w:r>
      <w:r w:rsidR="006D1409" w:rsidRPr="00751313">
        <w:rPr>
          <w:rFonts w:asciiTheme="majorBidi" w:hAnsiTheme="majorBidi" w:cstheme="majorBidi"/>
          <w:sz w:val="24"/>
          <w:szCs w:val="24"/>
          <w:lang w:bidi="ar-LY"/>
        </w:rPr>
        <w:t>that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="006D1409" w:rsidRPr="00751313">
        <w:rPr>
          <w:rFonts w:asciiTheme="majorBidi" w:hAnsiTheme="majorBidi" w:cstheme="majorBidi"/>
          <w:sz w:val="24"/>
          <w:szCs w:val="24"/>
          <w:lang w:bidi="ar-LY"/>
        </w:rPr>
        <w:t>includes Importing and exporting products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:rsidR="00E50944" w:rsidRPr="00751313" w:rsidRDefault="00D464E3" w:rsidP="00953619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LY"/>
        </w:rPr>
      </w:pPr>
      <w:r w:rsidRPr="00751313">
        <w:rPr>
          <w:rFonts w:asciiTheme="majorBidi" w:hAnsiTheme="majorBidi" w:cstheme="majorBidi"/>
          <w:sz w:val="24"/>
          <w:szCs w:val="24"/>
          <w:lang w:bidi="ar-LY"/>
        </w:rPr>
        <w:t>There is a section ‘Products Management’ where the user will be able to Display, Add, Edit, Delete products.</w:t>
      </w:r>
    </w:p>
    <w:p w:rsidR="00AF6962" w:rsidRPr="00751313" w:rsidRDefault="00C37702" w:rsidP="00953619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LY"/>
        </w:rPr>
      </w:pP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The system also provides </w:t>
      </w:r>
      <w:r w:rsidR="00036D2A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Authentication 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>system with Password hashing and a ‘Users Management’ section that you can access</w:t>
      </w:r>
      <w:r w:rsidR="00AF6962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to display, create, delete users.</w:t>
      </w:r>
    </w:p>
    <w:p w:rsidR="00C37702" w:rsidRPr="00751313" w:rsidRDefault="00AF6962" w:rsidP="00953619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LY"/>
        </w:rPr>
      </w:pPr>
      <w:r w:rsidRPr="00751313">
        <w:rPr>
          <w:rFonts w:asciiTheme="majorBidi" w:hAnsiTheme="majorBidi" w:cstheme="majorBidi"/>
          <w:sz w:val="24"/>
          <w:szCs w:val="24"/>
          <w:lang w:bidi="ar-LY"/>
        </w:rPr>
        <w:t>All the features</w:t>
      </w:r>
      <w:r w:rsidR="001E693D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in the system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are accessible</w:t>
      </w:r>
      <w:r w:rsidR="00C37702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>only to authenticated users thus the users that</w:t>
      </w:r>
      <w:r w:rsidR="00593B94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have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an account and </w:t>
      </w:r>
      <w:r w:rsidR="00593B94" w:rsidRPr="00751313">
        <w:rPr>
          <w:rFonts w:asciiTheme="majorBidi" w:hAnsiTheme="majorBidi" w:cstheme="majorBidi"/>
          <w:sz w:val="24"/>
          <w:szCs w:val="24"/>
          <w:lang w:bidi="ar-LY"/>
        </w:rPr>
        <w:t>was able to validate their credentials.</w:t>
      </w:r>
    </w:p>
    <w:p w:rsidR="000D73C7" w:rsidRPr="001C4079" w:rsidRDefault="000D73C7" w:rsidP="00C37702">
      <w:pPr>
        <w:rPr>
          <w:rFonts w:asciiTheme="majorBidi" w:hAnsiTheme="majorBidi" w:cstheme="majorBidi"/>
          <w:lang w:bidi="ar-LY"/>
        </w:rPr>
      </w:pPr>
    </w:p>
    <w:p w:rsidR="00175B35" w:rsidRDefault="00183907" w:rsidP="0090634A">
      <w:pPr>
        <w:pStyle w:val="Heading1"/>
        <w:rPr>
          <w:rFonts w:asciiTheme="majorBidi" w:hAnsiTheme="majorBidi"/>
          <w:lang w:bidi="ar-LY"/>
        </w:rPr>
      </w:pPr>
      <w:bookmarkStart w:id="3" w:name="_Toc72606835"/>
      <w:r w:rsidRPr="001C4079">
        <w:rPr>
          <w:rFonts w:asciiTheme="majorBidi" w:hAnsiTheme="majorBidi"/>
          <w:lang w:bidi="ar-LY"/>
        </w:rPr>
        <w:t>Architecture</w:t>
      </w:r>
      <w:bookmarkEnd w:id="3"/>
    </w:p>
    <w:p w:rsidR="00F4254B" w:rsidRPr="00F4254B" w:rsidRDefault="00F4254B" w:rsidP="00F4254B">
      <w:pPr>
        <w:rPr>
          <w:lang w:bidi="ar-LY"/>
        </w:rPr>
      </w:pPr>
    </w:p>
    <w:p w:rsidR="00183907" w:rsidRPr="00751313" w:rsidRDefault="000D73C7" w:rsidP="00C610F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bidi="ar-LY"/>
        </w:rPr>
      </w:pP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we tried to implement Clean </w:t>
      </w:r>
      <w:r w:rsidR="001F6658" w:rsidRPr="00751313">
        <w:rPr>
          <w:rFonts w:asciiTheme="majorBidi" w:hAnsiTheme="majorBidi" w:cstheme="majorBidi"/>
          <w:sz w:val="24"/>
          <w:szCs w:val="24"/>
          <w:lang w:bidi="ar-LY"/>
        </w:rPr>
        <w:t>A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 xml:space="preserve">rchitecture </w:t>
      </w:r>
      <w:r w:rsidR="00A10132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in our </w:t>
      </w:r>
      <w:r w:rsidR="0088526A" w:rsidRPr="00751313">
        <w:rPr>
          <w:rFonts w:asciiTheme="majorBidi" w:hAnsiTheme="majorBidi" w:cstheme="majorBidi"/>
          <w:sz w:val="24"/>
          <w:szCs w:val="24"/>
          <w:lang w:bidi="ar-LY"/>
        </w:rPr>
        <w:t>project</w:t>
      </w:r>
      <w:r w:rsidR="0088526A" w:rsidRPr="00751313">
        <w:rPr>
          <w:rFonts w:asciiTheme="majorBidi" w:hAnsiTheme="majorBidi" w:cstheme="majorBidi"/>
          <w:sz w:val="24"/>
          <w:szCs w:val="24"/>
          <w:rtl/>
          <w:lang w:bidi="ar-LY"/>
        </w:rPr>
        <w:t xml:space="preserve"> </w:t>
      </w:r>
      <w:r w:rsidR="0088526A" w:rsidRPr="00751313">
        <w:rPr>
          <w:rFonts w:asciiTheme="majorBidi" w:hAnsiTheme="majorBidi" w:cstheme="majorBidi"/>
          <w:sz w:val="24"/>
          <w:szCs w:val="24"/>
          <w:lang w:bidi="ar-LY"/>
        </w:rPr>
        <w:t>as possible as we ca</w:t>
      </w:r>
      <w:r w:rsidR="004451EA" w:rsidRPr="00751313">
        <w:rPr>
          <w:rFonts w:asciiTheme="majorBidi" w:hAnsiTheme="majorBidi" w:cstheme="majorBidi"/>
          <w:sz w:val="24"/>
          <w:szCs w:val="24"/>
          <w:lang w:bidi="ar-LY"/>
        </w:rPr>
        <w:t>n,</w:t>
      </w:r>
      <w:r w:rsidR="004C586A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Clean architecture refers to organizing the project so that it's easy to understand and easy</w:t>
      </w:r>
      <w:r w:rsidR="00523F2A" w:rsidRPr="00751313">
        <w:rPr>
          <w:rFonts w:asciiTheme="majorBidi" w:hAnsiTheme="majorBidi" w:cstheme="majorBidi"/>
          <w:sz w:val="24"/>
          <w:szCs w:val="24"/>
          <w:lang w:bidi="ar-LY"/>
        </w:rPr>
        <w:t xml:space="preserve"> to change as the project grows, </w:t>
      </w:r>
      <w:r w:rsidR="004451EA" w:rsidRPr="00751313">
        <w:rPr>
          <w:rFonts w:asciiTheme="majorBidi" w:hAnsiTheme="majorBidi" w:cstheme="majorBidi"/>
          <w:sz w:val="24"/>
          <w:szCs w:val="24"/>
          <w:lang w:bidi="ar-LY"/>
        </w:rPr>
        <w:t>below we have attached a picture showing the Clean architecture</w:t>
      </w:r>
      <w:r w:rsidR="00BA7C3E" w:rsidRPr="00751313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:rsidR="00EC0FB2" w:rsidRPr="001C4079" w:rsidRDefault="00EC0FB2" w:rsidP="004451EA">
      <w:pPr>
        <w:spacing w:line="360" w:lineRule="auto"/>
        <w:rPr>
          <w:rFonts w:asciiTheme="majorBidi" w:hAnsiTheme="majorBidi" w:cstheme="majorBidi"/>
          <w:lang w:bidi="ar-LY"/>
        </w:rPr>
      </w:pPr>
    </w:p>
    <w:p w:rsidR="00E33706" w:rsidRPr="001C4079" w:rsidRDefault="006B11B7" w:rsidP="00E33706">
      <w:pPr>
        <w:keepNext/>
        <w:spacing w:line="360" w:lineRule="auto"/>
        <w:jc w:val="center"/>
        <w:rPr>
          <w:rFonts w:asciiTheme="majorBidi" w:hAnsiTheme="majorBidi" w:cstheme="majorBidi"/>
        </w:rPr>
      </w:pPr>
      <w:r w:rsidRPr="001C4079">
        <w:rPr>
          <w:rFonts w:asciiTheme="majorBidi" w:hAnsiTheme="majorBidi" w:cstheme="majorBidi"/>
          <w:lang w:bidi="ar-L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194.9pt;height:196.15pt">
            <v:imagedata r:id="rId9" o:title="solid-principles-in-practice-the-clean-architecture"/>
          </v:shape>
        </w:pict>
      </w:r>
    </w:p>
    <w:p w:rsidR="00E33706" w:rsidRPr="001C4079" w:rsidRDefault="00E33706" w:rsidP="00C15136">
      <w:pPr>
        <w:pStyle w:val="Caption"/>
        <w:jc w:val="center"/>
        <w:rPr>
          <w:rFonts w:asciiTheme="majorBidi" w:hAnsiTheme="majorBidi" w:cstheme="majorBidi"/>
          <w:lang w:bidi="ar-LY"/>
        </w:rPr>
      </w:pPr>
      <w:bookmarkStart w:id="4" w:name="_Toc72605591"/>
      <w:bookmarkStart w:id="5" w:name="_Toc72606110"/>
      <w:r w:rsidRPr="001C4079">
        <w:rPr>
          <w:rFonts w:asciiTheme="majorBidi" w:hAnsiTheme="majorBidi" w:cstheme="majorBidi"/>
        </w:rPr>
        <w:t xml:space="preserve">Figure </w:t>
      </w:r>
      <w:r w:rsidRPr="001C4079">
        <w:rPr>
          <w:rFonts w:asciiTheme="majorBidi" w:hAnsiTheme="majorBidi" w:cstheme="majorBidi"/>
        </w:rPr>
        <w:fldChar w:fldCharType="begin"/>
      </w:r>
      <w:r w:rsidRPr="001C4079">
        <w:rPr>
          <w:rFonts w:asciiTheme="majorBidi" w:hAnsiTheme="majorBidi" w:cstheme="majorBidi"/>
        </w:rPr>
        <w:instrText xml:space="preserve"> SEQ Figure \* ARABIC </w:instrText>
      </w:r>
      <w:r w:rsidRPr="001C4079">
        <w:rPr>
          <w:rFonts w:asciiTheme="majorBidi" w:hAnsiTheme="majorBidi" w:cstheme="majorBidi"/>
        </w:rPr>
        <w:fldChar w:fldCharType="separate"/>
      </w:r>
      <w:r w:rsidR="006A55A0">
        <w:rPr>
          <w:rFonts w:asciiTheme="majorBidi" w:hAnsiTheme="majorBidi" w:cstheme="majorBidi"/>
          <w:noProof/>
        </w:rPr>
        <w:t>1</w:t>
      </w:r>
      <w:r w:rsidRPr="001C4079">
        <w:rPr>
          <w:rFonts w:asciiTheme="majorBidi" w:hAnsiTheme="majorBidi" w:cstheme="majorBidi"/>
        </w:rPr>
        <w:fldChar w:fldCharType="end"/>
      </w:r>
      <w:r w:rsidRPr="001C4079">
        <w:rPr>
          <w:rFonts w:asciiTheme="majorBidi" w:hAnsiTheme="majorBidi" w:cstheme="majorBidi"/>
        </w:rPr>
        <w:t xml:space="preserve"> Clean Architecture</w:t>
      </w:r>
      <w:bookmarkEnd w:id="4"/>
      <w:bookmarkEnd w:id="5"/>
    </w:p>
    <w:p w:rsidR="00E14B9C" w:rsidRDefault="002273A1" w:rsidP="00732234">
      <w:pPr>
        <w:pStyle w:val="Heading1"/>
        <w:rPr>
          <w:rFonts w:asciiTheme="majorBidi" w:hAnsiTheme="majorBidi"/>
          <w:lang w:bidi="ar-LY"/>
        </w:rPr>
      </w:pPr>
      <w:bookmarkStart w:id="6" w:name="_Toc72606836"/>
      <w:r w:rsidRPr="001C4079">
        <w:rPr>
          <w:rFonts w:asciiTheme="majorBidi" w:hAnsiTheme="majorBidi"/>
          <w:lang w:bidi="ar-LY"/>
        </w:rPr>
        <w:lastRenderedPageBreak/>
        <w:t>Functional Requirements</w:t>
      </w:r>
      <w:bookmarkEnd w:id="6"/>
    </w:p>
    <w:p w:rsidR="00FF0FF7" w:rsidRPr="00FF0FF7" w:rsidRDefault="00FF0FF7" w:rsidP="00FF0FF7">
      <w:pPr>
        <w:rPr>
          <w:lang w:bidi="ar-LY"/>
        </w:rPr>
      </w:pPr>
    </w:p>
    <w:p w:rsidR="00C8327D" w:rsidRPr="00751313" w:rsidRDefault="00C8327D" w:rsidP="0075131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 w:rsidRPr="00751313">
        <w:rPr>
          <w:rFonts w:asciiTheme="majorBidi" w:hAnsiTheme="majorBidi" w:cstheme="majorBidi"/>
          <w:sz w:val="24"/>
          <w:szCs w:val="24"/>
          <w:lang w:bidi="ar-LY"/>
        </w:rPr>
        <w:t>Login</w:t>
      </w:r>
      <w:r w:rsidR="00E44FA9">
        <w:rPr>
          <w:rFonts w:asciiTheme="majorBidi" w:hAnsiTheme="majorBidi" w:cstheme="majorBidi"/>
          <w:sz w:val="24"/>
          <w:szCs w:val="24"/>
          <w:lang w:bidi="ar-LY"/>
        </w:rPr>
        <w:t xml:space="preserve">, </w:t>
      </w:r>
      <w:r w:rsidRPr="00751313">
        <w:rPr>
          <w:rFonts w:asciiTheme="majorBidi" w:hAnsiTheme="majorBidi" w:cstheme="majorBidi"/>
          <w:sz w:val="24"/>
          <w:szCs w:val="24"/>
          <w:lang w:bidi="ar-LY"/>
        </w:rPr>
        <w:t>Logout.</w:t>
      </w:r>
    </w:p>
    <w:p w:rsidR="00C8327D" w:rsidRPr="00751313" w:rsidRDefault="00C3224F" w:rsidP="00C3224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>
        <w:rPr>
          <w:rFonts w:asciiTheme="majorBidi" w:hAnsiTheme="majorBidi" w:cstheme="majorBidi"/>
          <w:sz w:val="24"/>
          <w:szCs w:val="24"/>
          <w:lang w:bidi="ar-LY"/>
        </w:rPr>
        <w:t xml:space="preserve">Create, </w:t>
      </w:r>
      <w:r>
        <w:rPr>
          <w:rFonts w:asciiTheme="majorBidi" w:hAnsiTheme="majorBidi" w:cstheme="majorBidi"/>
          <w:sz w:val="24"/>
          <w:szCs w:val="24"/>
          <w:lang w:bidi="ar-LY"/>
        </w:rPr>
        <w:t>List</w:t>
      </w:r>
      <w:r>
        <w:rPr>
          <w:rFonts w:asciiTheme="majorBidi" w:hAnsiTheme="majorBidi" w:cstheme="majorBidi"/>
          <w:sz w:val="24"/>
          <w:szCs w:val="24"/>
          <w:lang w:bidi="ar-LY"/>
        </w:rPr>
        <w:t xml:space="preserve">, Delete </w:t>
      </w:r>
      <w:r w:rsidR="00C8327D" w:rsidRPr="00751313">
        <w:rPr>
          <w:rFonts w:asciiTheme="majorBidi" w:hAnsiTheme="majorBidi" w:cstheme="majorBidi"/>
          <w:sz w:val="24"/>
          <w:szCs w:val="24"/>
          <w:lang w:bidi="ar-LY"/>
        </w:rPr>
        <w:t>Users.</w:t>
      </w:r>
    </w:p>
    <w:p w:rsidR="00C8327D" w:rsidRPr="00751313" w:rsidRDefault="00C3224F" w:rsidP="00C3224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>
        <w:rPr>
          <w:rFonts w:asciiTheme="majorBidi" w:hAnsiTheme="majorBidi" w:cstheme="majorBidi"/>
          <w:sz w:val="24"/>
          <w:szCs w:val="24"/>
          <w:lang w:bidi="ar-LY"/>
        </w:rPr>
        <w:t>Create,</w:t>
      </w:r>
      <w:r>
        <w:rPr>
          <w:rFonts w:asciiTheme="majorBidi" w:hAnsiTheme="majorBidi" w:cstheme="majorBidi"/>
          <w:sz w:val="24"/>
          <w:szCs w:val="24"/>
          <w:lang w:bidi="ar-LY"/>
        </w:rPr>
        <w:t xml:space="preserve"> Update,</w:t>
      </w:r>
      <w:r>
        <w:rPr>
          <w:rFonts w:asciiTheme="majorBidi" w:hAnsiTheme="majorBidi" w:cstheme="majorBidi"/>
          <w:sz w:val="24"/>
          <w:szCs w:val="24"/>
          <w:lang w:bidi="ar-LY"/>
        </w:rPr>
        <w:t xml:space="preserve"> List, Delete </w:t>
      </w:r>
      <w:r w:rsidR="00C8327D" w:rsidRPr="00751313">
        <w:rPr>
          <w:rFonts w:asciiTheme="majorBidi" w:hAnsiTheme="majorBidi" w:cstheme="majorBidi"/>
          <w:sz w:val="24"/>
          <w:szCs w:val="24"/>
          <w:lang w:bidi="ar-LY"/>
        </w:rPr>
        <w:t>Products</w:t>
      </w:r>
      <w:r w:rsidR="00C8327D" w:rsidRPr="00751313">
        <w:rPr>
          <w:rFonts w:asciiTheme="majorBidi" w:hAnsiTheme="majorBidi" w:cstheme="majorBidi"/>
          <w:sz w:val="24"/>
          <w:szCs w:val="24"/>
          <w:lang w:bidi="ar-LY"/>
        </w:rPr>
        <w:t>.</w:t>
      </w:r>
    </w:p>
    <w:p w:rsidR="00C8327D" w:rsidRPr="00751313" w:rsidRDefault="00C3224F" w:rsidP="0075131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ar-LY"/>
        </w:rPr>
      </w:pPr>
      <w:r>
        <w:rPr>
          <w:rFonts w:asciiTheme="majorBidi" w:hAnsiTheme="majorBidi" w:cstheme="majorBidi"/>
          <w:sz w:val="24"/>
          <w:szCs w:val="24"/>
          <w:lang w:bidi="ar-LY"/>
        </w:rPr>
        <w:t xml:space="preserve">Import, </w:t>
      </w:r>
      <w:r w:rsidR="00C8327D" w:rsidRPr="00751313">
        <w:rPr>
          <w:rFonts w:asciiTheme="majorBidi" w:hAnsiTheme="majorBidi" w:cstheme="majorBidi"/>
          <w:sz w:val="24"/>
          <w:szCs w:val="24"/>
          <w:lang w:bidi="ar-LY"/>
        </w:rPr>
        <w:t>Export product.</w:t>
      </w:r>
    </w:p>
    <w:p w:rsidR="00C8327D" w:rsidRDefault="004E173C" w:rsidP="004E173C">
      <w:pPr>
        <w:rPr>
          <w:rFonts w:asciiTheme="majorBidi" w:hAnsiTheme="majorBidi" w:cstheme="majorBidi"/>
          <w:sz w:val="24"/>
          <w:szCs w:val="24"/>
          <w:lang w:bidi="ar-LY"/>
        </w:rPr>
      </w:pPr>
      <w:r w:rsidRPr="00D66F1D">
        <w:rPr>
          <w:rFonts w:asciiTheme="majorBidi" w:hAnsiTheme="majorBidi" w:cstheme="majorBidi"/>
          <w:b/>
          <w:bCs/>
          <w:sz w:val="24"/>
          <w:szCs w:val="24"/>
          <w:lang w:bidi="ar-LY"/>
        </w:rPr>
        <w:t xml:space="preserve">Note: </w:t>
      </w:r>
      <w:r w:rsidR="00CE021D" w:rsidRPr="00D66F1D">
        <w:rPr>
          <w:rFonts w:asciiTheme="majorBidi" w:hAnsiTheme="majorBidi" w:cstheme="majorBidi"/>
          <w:sz w:val="24"/>
          <w:szCs w:val="24"/>
          <w:lang w:bidi="ar-LY"/>
        </w:rPr>
        <w:t>The system</w:t>
      </w:r>
      <w:r w:rsidR="00CE021D" w:rsidRPr="00D66F1D">
        <w:rPr>
          <w:rFonts w:asciiTheme="majorBidi" w:hAnsiTheme="majorBidi" w:cstheme="majorBidi"/>
          <w:b/>
          <w:bCs/>
          <w:sz w:val="24"/>
          <w:szCs w:val="24"/>
          <w:lang w:bidi="ar-LY"/>
        </w:rPr>
        <w:t xml:space="preserve"> </w:t>
      </w:r>
      <w:r w:rsidR="00CE021D" w:rsidRPr="00D66F1D">
        <w:rPr>
          <w:rFonts w:asciiTheme="majorBidi" w:hAnsiTheme="majorBidi" w:cstheme="majorBidi"/>
          <w:sz w:val="24"/>
          <w:szCs w:val="24"/>
          <w:lang w:bidi="ar-LY"/>
        </w:rPr>
        <w:t xml:space="preserve">doesn’t include </w:t>
      </w:r>
      <w:r w:rsidR="00C04E56">
        <w:rPr>
          <w:rFonts w:asciiTheme="majorBidi" w:hAnsiTheme="majorBidi" w:cstheme="majorBidi"/>
          <w:sz w:val="24"/>
          <w:szCs w:val="24"/>
          <w:lang w:bidi="ar-LY"/>
        </w:rPr>
        <w:t xml:space="preserve">Purchases, Sales, </w:t>
      </w:r>
      <w:r w:rsidR="00CE021D" w:rsidRPr="00D66F1D">
        <w:rPr>
          <w:rFonts w:asciiTheme="majorBidi" w:hAnsiTheme="majorBidi" w:cstheme="majorBidi"/>
          <w:sz w:val="24"/>
          <w:szCs w:val="24"/>
          <w:lang w:bidi="ar-LY"/>
        </w:rPr>
        <w:t>Invoices nor Reports.</w:t>
      </w:r>
    </w:p>
    <w:p w:rsidR="00AF77AB" w:rsidRPr="00D66F1D" w:rsidRDefault="00AF77AB" w:rsidP="004E173C">
      <w:pPr>
        <w:rPr>
          <w:rFonts w:asciiTheme="majorBidi" w:hAnsiTheme="majorBidi" w:cstheme="majorBidi"/>
          <w:sz w:val="24"/>
          <w:szCs w:val="24"/>
          <w:lang w:bidi="ar-LY"/>
        </w:rPr>
      </w:pPr>
    </w:p>
    <w:p w:rsidR="00DD2B60" w:rsidRPr="001C4079" w:rsidRDefault="002273A1" w:rsidP="00C8327D">
      <w:pPr>
        <w:pStyle w:val="Heading1"/>
        <w:rPr>
          <w:rFonts w:asciiTheme="majorBidi" w:hAnsiTheme="majorBidi"/>
          <w:lang w:bidi="ar-LY"/>
        </w:rPr>
      </w:pPr>
      <w:bookmarkStart w:id="7" w:name="_Toc72606837"/>
      <w:r w:rsidRPr="001C4079">
        <w:rPr>
          <w:rFonts w:asciiTheme="majorBidi" w:hAnsiTheme="majorBidi"/>
          <w:lang w:bidi="ar-LY"/>
        </w:rPr>
        <w:t>Use Case Diagram</w:t>
      </w:r>
      <w:bookmarkEnd w:id="7"/>
    </w:p>
    <w:p w:rsidR="00A03024" w:rsidRPr="001C4079" w:rsidRDefault="00A03024" w:rsidP="00A03024">
      <w:pPr>
        <w:rPr>
          <w:rFonts w:asciiTheme="majorBidi" w:hAnsiTheme="majorBidi" w:cstheme="majorBidi"/>
          <w:lang w:bidi="ar-LY"/>
        </w:rPr>
      </w:pPr>
    </w:p>
    <w:p w:rsidR="006A55A0" w:rsidRDefault="00FE4E21" w:rsidP="006A55A0">
      <w:pPr>
        <w:keepNext/>
      </w:pPr>
      <w:r w:rsidRPr="001C4079">
        <w:rPr>
          <w:rFonts w:asciiTheme="majorBidi" w:hAnsiTheme="majorBidi" w:cstheme="majorBidi"/>
        </w:rPr>
        <w:object w:dxaOrig="13171" w:dyaOrig="10980">
          <v:shape id="_x0000_i1025" type="#_x0000_t75" style="width:468pt;height:389.8pt" o:ole="">
            <v:imagedata r:id="rId10" o:title=""/>
          </v:shape>
          <o:OLEObject Type="Embed" ProgID="Visio.Drawing.15" ShapeID="_x0000_i1025" DrawAspect="Content" ObjectID="_1683219893" r:id="rId11"/>
        </w:object>
      </w:r>
    </w:p>
    <w:p w:rsidR="002273A1" w:rsidRPr="001C4079" w:rsidRDefault="006A55A0" w:rsidP="006A55A0">
      <w:pPr>
        <w:pStyle w:val="Caption"/>
        <w:jc w:val="center"/>
        <w:rPr>
          <w:rFonts w:asciiTheme="majorBidi" w:hAnsiTheme="majorBidi" w:cstheme="majorBidi"/>
        </w:rPr>
      </w:pPr>
      <w:bookmarkStart w:id="8" w:name="_Toc72605592"/>
      <w:bookmarkStart w:id="9" w:name="_Toc726061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Use Case Diagram</w:t>
      </w:r>
      <w:bookmarkEnd w:id="8"/>
      <w:bookmarkEnd w:id="9"/>
    </w:p>
    <w:p w:rsidR="0058767F" w:rsidRPr="001C4079" w:rsidRDefault="0058767F" w:rsidP="00D96B17">
      <w:pPr>
        <w:pStyle w:val="Heading1"/>
        <w:rPr>
          <w:rFonts w:asciiTheme="majorBidi" w:hAnsiTheme="majorBidi"/>
          <w:lang w:bidi="ar-LY"/>
        </w:rPr>
      </w:pPr>
    </w:p>
    <w:p w:rsidR="00DD2B60" w:rsidRPr="001C4079" w:rsidRDefault="00FE4E21" w:rsidP="00D96B17">
      <w:pPr>
        <w:pStyle w:val="Heading1"/>
        <w:rPr>
          <w:rFonts w:asciiTheme="majorBidi" w:hAnsiTheme="majorBidi"/>
          <w:lang w:bidi="ar-LY"/>
        </w:rPr>
      </w:pPr>
      <w:bookmarkStart w:id="10" w:name="_Toc72606838"/>
      <w:r w:rsidRPr="001C4079">
        <w:rPr>
          <w:rFonts w:asciiTheme="majorBidi" w:hAnsiTheme="majorBidi"/>
          <w:lang w:bidi="ar-LY"/>
        </w:rPr>
        <w:t>Data Flow Diagram (Context)</w:t>
      </w:r>
      <w:bookmarkEnd w:id="10"/>
    </w:p>
    <w:p w:rsidR="00A11EB2" w:rsidRPr="001C4079" w:rsidRDefault="00A11EB2" w:rsidP="00A11EB2">
      <w:pPr>
        <w:rPr>
          <w:rFonts w:asciiTheme="majorBidi" w:hAnsiTheme="majorBidi" w:cstheme="majorBidi"/>
          <w:lang w:bidi="ar-LY"/>
        </w:rPr>
      </w:pPr>
    </w:p>
    <w:p w:rsidR="006A55A0" w:rsidRDefault="00FE4E21" w:rsidP="003E3D1D">
      <w:pPr>
        <w:keepNext/>
        <w:jc w:val="center"/>
      </w:pPr>
      <w:r w:rsidRPr="001C4079">
        <w:rPr>
          <w:rFonts w:asciiTheme="majorBidi" w:hAnsiTheme="majorBidi" w:cstheme="majorBidi"/>
        </w:rPr>
        <w:object w:dxaOrig="10711" w:dyaOrig="1996">
          <v:shape id="_x0000_i1026" type="#_x0000_t75" style="width:468pt;height:86.9pt" o:ole="">
            <v:imagedata r:id="rId12" o:title=""/>
          </v:shape>
          <o:OLEObject Type="Embed" ProgID="Visio.Drawing.15" ShapeID="_x0000_i1026" DrawAspect="Content" ObjectID="_1683219894" r:id="rId13"/>
        </w:object>
      </w:r>
    </w:p>
    <w:p w:rsidR="00FE4E21" w:rsidRPr="001C4079" w:rsidRDefault="006A55A0" w:rsidP="006A55A0">
      <w:pPr>
        <w:pStyle w:val="Caption"/>
        <w:jc w:val="center"/>
        <w:rPr>
          <w:rFonts w:asciiTheme="majorBidi" w:hAnsiTheme="majorBidi" w:cstheme="majorBidi"/>
        </w:rPr>
      </w:pPr>
      <w:bookmarkStart w:id="11" w:name="_Toc72605593"/>
      <w:bookmarkStart w:id="12" w:name="_Toc726061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Data Flow Diagram (Context)</w:t>
      </w:r>
      <w:bookmarkEnd w:id="11"/>
      <w:bookmarkEnd w:id="12"/>
    </w:p>
    <w:p w:rsidR="00B80549" w:rsidRPr="001C4079" w:rsidRDefault="00B80549" w:rsidP="00FE4E21">
      <w:pPr>
        <w:rPr>
          <w:rFonts w:asciiTheme="majorBidi" w:hAnsiTheme="majorBidi" w:cstheme="majorBidi"/>
        </w:rPr>
      </w:pPr>
    </w:p>
    <w:p w:rsidR="00DD2B60" w:rsidRPr="001C4079" w:rsidRDefault="00DD2B60" w:rsidP="00B14C15">
      <w:pPr>
        <w:pStyle w:val="Heading1"/>
        <w:rPr>
          <w:rFonts w:asciiTheme="majorBidi" w:hAnsiTheme="majorBidi"/>
          <w:lang w:bidi="ar-LY"/>
        </w:rPr>
      </w:pPr>
      <w:bookmarkStart w:id="13" w:name="_Toc72606839"/>
      <w:r w:rsidRPr="001C4079">
        <w:rPr>
          <w:rFonts w:asciiTheme="majorBidi" w:hAnsiTheme="majorBidi"/>
          <w:lang w:bidi="ar-LY"/>
        </w:rPr>
        <w:t>Data Flow Diagram (</w:t>
      </w:r>
      <w:r w:rsidR="00B14C15" w:rsidRPr="001C4079">
        <w:rPr>
          <w:rFonts w:asciiTheme="majorBidi" w:hAnsiTheme="majorBidi"/>
          <w:lang w:bidi="ar-LY"/>
        </w:rPr>
        <w:t>Add Product - Level 0</w:t>
      </w:r>
      <w:r w:rsidRPr="001C4079">
        <w:rPr>
          <w:rFonts w:asciiTheme="majorBidi" w:hAnsiTheme="majorBidi"/>
          <w:lang w:bidi="ar-LY"/>
        </w:rPr>
        <w:t>)</w:t>
      </w:r>
      <w:bookmarkEnd w:id="13"/>
    </w:p>
    <w:p w:rsidR="00A11EB2" w:rsidRPr="001C4079" w:rsidRDefault="00A11EB2" w:rsidP="00A11EB2">
      <w:pPr>
        <w:rPr>
          <w:rFonts w:asciiTheme="majorBidi" w:hAnsiTheme="majorBidi" w:cstheme="majorBidi"/>
          <w:lang w:bidi="ar-LY"/>
        </w:rPr>
      </w:pPr>
    </w:p>
    <w:p w:rsidR="006A55A0" w:rsidRDefault="00B14C15" w:rsidP="003E3D1D">
      <w:pPr>
        <w:keepNext/>
        <w:jc w:val="center"/>
      </w:pPr>
      <w:r w:rsidRPr="001C4079">
        <w:rPr>
          <w:rFonts w:asciiTheme="majorBidi" w:hAnsiTheme="majorBidi" w:cstheme="majorBidi"/>
          <w:noProof/>
        </w:rPr>
        <w:drawing>
          <wp:inline distT="0" distB="0" distL="0" distR="0" wp14:anchorId="23B4B08A" wp14:editId="65E55F65">
            <wp:extent cx="5943600" cy="76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0" w:rsidRPr="001C4079" w:rsidRDefault="006A55A0" w:rsidP="006A55A0">
      <w:pPr>
        <w:pStyle w:val="Caption"/>
        <w:jc w:val="center"/>
        <w:rPr>
          <w:rFonts w:asciiTheme="majorBidi" w:hAnsiTheme="majorBidi" w:cstheme="majorBidi"/>
          <w:lang w:bidi="ar-LY"/>
        </w:rPr>
      </w:pPr>
      <w:bookmarkStart w:id="14" w:name="_Toc72605594"/>
      <w:bookmarkStart w:id="15" w:name="_Toc726061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Data Flow Diagram (Add Product - Level 0)</w:t>
      </w:r>
      <w:bookmarkEnd w:id="14"/>
      <w:bookmarkEnd w:id="15"/>
    </w:p>
    <w:p w:rsidR="00711BD4" w:rsidRPr="001C4079" w:rsidRDefault="00711BD4" w:rsidP="00FE4E21">
      <w:pPr>
        <w:rPr>
          <w:rFonts w:asciiTheme="majorBidi" w:hAnsiTheme="majorBidi" w:cstheme="majorBidi"/>
          <w:lang w:bidi="ar-LY"/>
        </w:rPr>
      </w:pPr>
    </w:p>
    <w:p w:rsidR="00B80549" w:rsidRPr="001C4079" w:rsidRDefault="00B80549" w:rsidP="00B80549">
      <w:pPr>
        <w:pStyle w:val="Heading1"/>
        <w:rPr>
          <w:rFonts w:asciiTheme="majorBidi" w:hAnsiTheme="majorBidi"/>
          <w:lang w:bidi="ar-LY"/>
        </w:rPr>
      </w:pPr>
      <w:bookmarkStart w:id="16" w:name="_Toc72606840"/>
      <w:r w:rsidRPr="001C4079">
        <w:rPr>
          <w:rFonts w:asciiTheme="majorBidi" w:hAnsiTheme="majorBidi"/>
          <w:lang w:bidi="ar-LY"/>
        </w:rPr>
        <w:t xml:space="preserve">Data Flow Diagram (Add Product - </w:t>
      </w:r>
      <w:r w:rsidR="004350D4" w:rsidRPr="001C4079">
        <w:rPr>
          <w:rFonts w:asciiTheme="majorBidi" w:hAnsiTheme="majorBidi"/>
          <w:lang w:bidi="ar-LY"/>
        </w:rPr>
        <w:t>Level 1</w:t>
      </w:r>
      <w:r w:rsidRPr="001C4079">
        <w:rPr>
          <w:rFonts w:asciiTheme="majorBidi" w:hAnsiTheme="majorBidi"/>
          <w:lang w:bidi="ar-LY"/>
        </w:rPr>
        <w:t>)</w:t>
      </w:r>
      <w:bookmarkEnd w:id="16"/>
    </w:p>
    <w:p w:rsidR="00A11EB2" w:rsidRPr="001C4079" w:rsidRDefault="00A11EB2" w:rsidP="00A11EB2">
      <w:pPr>
        <w:rPr>
          <w:rFonts w:asciiTheme="majorBidi" w:hAnsiTheme="majorBidi" w:cstheme="majorBidi"/>
          <w:lang w:bidi="ar-LY"/>
        </w:rPr>
      </w:pPr>
    </w:p>
    <w:p w:rsidR="006A55A0" w:rsidRDefault="004350D4" w:rsidP="003E3D1D">
      <w:pPr>
        <w:keepNext/>
        <w:jc w:val="center"/>
      </w:pPr>
      <w:r w:rsidRPr="001C4079">
        <w:rPr>
          <w:rFonts w:asciiTheme="majorBidi" w:hAnsiTheme="majorBidi" w:cstheme="majorBidi"/>
        </w:rPr>
        <w:object w:dxaOrig="13065" w:dyaOrig="5220">
          <v:shape id="_x0000_i1027" type="#_x0000_t75" style="width:468pt;height:187.45pt" o:ole="">
            <v:imagedata r:id="rId15" o:title=""/>
          </v:shape>
          <o:OLEObject Type="Embed" ProgID="Visio.Drawing.15" ShapeID="_x0000_i1027" DrawAspect="Content" ObjectID="_1683219895" r:id="rId16"/>
        </w:object>
      </w:r>
    </w:p>
    <w:p w:rsidR="00B80549" w:rsidRPr="001C4079" w:rsidRDefault="006A55A0" w:rsidP="006A55A0">
      <w:pPr>
        <w:pStyle w:val="Caption"/>
        <w:jc w:val="center"/>
        <w:rPr>
          <w:rFonts w:asciiTheme="majorBidi" w:hAnsiTheme="majorBidi" w:cstheme="majorBidi"/>
        </w:rPr>
      </w:pPr>
      <w:bookmarkStart w:id="17" w:name="_Toc72605595"/>
      <w:bookmarkStart w:id="18" w:name="_Toc726061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Data Flow Diagram (Add Product - Level 1)</w:t>
      </w:r>
      <w:bookmarkEnd w:id="17"/>
      <w:bookmarkEnd w:id="18"/>
    </w:p>
    <w:p w:rsidR="008F7577" w:rsidRPr="001C4079" w:rsidRDefault="008F7577" w:rsidP="00FE4E21">
      <w:pPr>
        <w:rPr>
          <w:rFonts w:asciiTheme="majorBidi" w:hAnsiTheme="majorBidi" w:cstheme="majorBidi"/>
        </w:rPr>
      </w:pPr>
    </w:p>
    <w:p w:rsidR="008F7577" w:rsidRPr="001C4079" w:rsidRDefault="008F7577" w:rsidP="008F7577">
      <w:pPr>
        <w:pStyle w:val="Heading1"/>
        <w:rPr>
          <w:rFonts w:asciiTheme="majorBidi" w:hAnsiTheme="majorBidi"/>
          <w:lang w:bidi="ar-LY"/>
        </w:rPr>
      </w:pPr>
      <w:bookmarkStart w:id="19" w:name="_Toc72606841"/>
      <w:r w:rsidRPr="001C4079">
        <w:rPr>
          <w:rFonts w:asciiTheme="majorBidi" w:hAnsiTheme="majorBidi"/>
          <w:lang w:bidi="ar-LY"/>
        </w:rPr>
        <w:lastRenderedPageBreak/>
        <w:t>Entity Relation</w:t>
      </w:r>
      <w:r w:rsidR="006A55A0">
        <w:rPr>
          <w:rFonts w:asciiTheme="majorBidi" w:hAnsiTheme="majorBidi"/>
          <w:lang w:bidi="ar-LY"/>
        </w:rPr>
        <w:t>ship</w:t>
      </w:r>
      <w:r w:rsidRPr="001C4079">
        <w:rPr>
          <w:rFonts w:asciiTheme="majorBidi" w:hAnsiTheme="majorBidi"/>
          <w:lang w:bidi="ar-LY"/>
        </w:rPr>
        <w:t xml:space="preserve"> Diagram</w:t>
      </w:r>
      <w:bookmarkEnd w:id="19"/>
    </w:p>
    <w:p w:rsidR="00A11EB2" w:rsidRPr="001C4079" w:rsidRDefault="00A11EB2" w:rsidP="00A11EB2">
      <w:pPr>
        <w:rPr>
          <w:rFonts w:asciiTheme="majorBidi" w:hAnsiTheme="majorBidi" w:cstheme="majorBidi"/>
          <w:lang w:bidi="ar-LY"/>
        </w:rPr>
      </w:pPr>
    </w:p>
    <w:p w:rsidR="006A55A0" w:rsidRDefault="008F7577" w:rsidP="003E3D1D">
      <w:pPr>
        <w:keepNext/>
        <w:jc w:val="center"/>
      </w:pPr>
      <w:r w:rsidRPr="001C4079">
        <w:rPr>
          <w:rFonts w:asciiTheme="majorBidi" w:hAnsiTheme="majorBidi" w:cstheme="majorBidi"/>
        </w:rPr>
        <w:object w:dxaOrig="12810" w:dyaOrig="7951">
          <v:shape id="_x0000_i1028" type="#_x0000_t75" style="width:468pt;height:290.5pt" o:ole="">
            <v:imagedata r:id="rId17" o:title=""/>
          </v:shape>
          <o:OLEObject Type="Embed" ProgID="Visio.Drawing.15" ShapeID="_x0000_i1028" DrawAspect="Content" ObjectID="_1683219896" r:id="rId18"/>
        </w:object>
      </w:r>
    </w:p>
    <w:p w:rsidR="008F7577" w:rsidRPr="001C4079" w:rsidRDefault="006A55A0" w:rsidP="006A55A0">
      <w:pPr>
        <w:pStyle w:val="Caption"/>
        <w:jc w:val="center"/>
        <w:rPr>
          <w:rFonts w:asciiTheme="majorBidi" w:hAnsiTheme="majorBidi" w:cstheme="majorBidi"/>
        </w:rPr>
      </w:pPr>
      <w:bookmarkStart w:id="20" w:name="_Toc72605596"/>
      <w:bookmarkStart w:id="21" w:name="_Toc726061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0B7916">
        <w:t>Entity Relationship Diagram</w:t>
      </w:r>
      <w:bookmarkEnd w:id="20"/>
      <w:bookmarkEnd w:id="21"/>
    </w:p>
    <w:p w:rsidR="00DC63FA" w:rsidRDefault="00DC63FA" w:rsidP="0036449C">
      <w:pPr>
        <w:pStyle w:val="Heading1"/>
        <w:rPr>
          <w:rFonts w:asciiTheme="majorBidi" w:hAnsiTheme="majorBidi"/>
          <w:lang w:bidi="ar-LY"/>
        </w:rPr>
      </w:pPr>
    </w:p>
    <w:p w:rsidR="00DC63FA" w:rsidRDefault="00DC63FA" w:rsidP="00DC63FA">
      <w:pPr>
        <w:rPr>
          <w:rFonts w:asciiTheme="majorBidi" w:eastAsiaTheme="majorEastAsia" w:hAnsiTheme="majorBidi" w:cstheme="majorBidi"/>
          <w:color w:val="2E74B5" w:themeColor="accent1" w:themeShade="BF"/>
          <w:sz w:val="32"/>
          <w:szCs w:val="32"/>
          <w:lang w:bidi="ar-LY"/>
        </w:rPr>
      </w:pPr>
      <w:r>
        <w:rPr>
          <w:rFonts w:asciiTheme="majorBidi" w:hAnsiTheme="majorBidi"/>
          <w:lang w:bidi="ar-LY"/>
        </w:rPr>
        <w:br w:type="page"/>
      </w:r>
    </w:p>
    <w:p w:rsidR="00F66947" w:rsidRDefault="00C52F90" w:rsidP="0036449C">
      <w:pPr>
        <w:pStyle w:val="Heading1"/>
        <w:rPr>
          <w:rFonts w:asciiTheme="majorBidi" w:hAnsiTheme="majorBidi"/>
          <w:lang w:bidi="ar-LY"/>
        </w:rPr>
      </w:pPr>
      <w:bookmarkStart w:id="22" w:name="_Toc72606842"/>
      <w:r w:rsidRPr="001C4079">
        <w:rPr>
          <w:rFonts w:asciiTheme="majorBidi" w:hAnsiTheme="majorBidi"/>
          <w:lang w:bidi="ar-LY"/>
        </w:rPr>
        <w:lastRenderedPageBreak/>
        <w:t>Class Diagram</w:t>
      </w:r>
      <w:bookmarkEnd w:id="22"/>
    </w:p>
    <w:p w:rsidR="0036449C" w:rsidRPr="0036449C" w:rsidRDefault="0036449C" w:rsidP="0036449C">
      <w:pPr>
        <w:rPr>
          <w:lang w:bidi="ar-LY"/>
        </w:rPr>
      </w:pPr>
    </w:p>
    <w:p w:rsidR="006A55A0" w:rsidRDefault="005871D2" w:rsidP="003E3D1D">
      <w:pPr>
        <w:keepNext/>
        <w:jc w:val="center"/>
      </w:pPr>
      <w:r w:rsidRPr="001C4079">
        <w:rPr>
          <w:rFonts w:asciiTheme="majorBidi" w:hAnsiTheme="majorBidi" w:cstheme="majorBidi"/>
        </w:rPr>
        <w:object w:dxaOrig="14430" w:dyaOrig="19785">
          <v:shape id="_x0000_i1117" type="#_x0000_t75" style="width:420.85pt;height:577.25pt" o:ole="">
            <v:imagedata r:id="rId19" o:title=""/>
          </v:shape>
          <o:OLEObject Type="Embed" ProgID="Visio.Drawing.15" ShapeID="_x0000_i1117" DrawAspect="Content" ObjectID="_1683219897" r:id="rId20"/>
        </w:object>
      </w:r>
    </w:p>
    <w:p w:rsidR="008F7577" w:rsidRPr="001C4079" w:rsidRDefault="006A55A0" w:rsidP="006A55A0">
      <w:pPr>
        <w:pStyle w:val="Caption"/>
        <w:jc w:val="center"/>
        <w:rPr>
          <w:rFonts w:asciiTheme="majorBidi" w:hAnsiTheme="majorBidi" w:cstheme="majorBidi"/>
          <w:lang w:bidi="ar-LY"/>
        </w:rPr>
      </w:pPr>
      <w:bookmarkStart w:id="23" w:name="_Toc72605597"/>
      <w:bookmarkStart w:id="24" w:name="_Toc726061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Class Diagram</w:t>
      </w:r>
      <w:bookmarkEnd w:id="23"/>
      <w:bookmarkEnd w:id="24"/>
    </w:p>
    <w:sectPr w:rsidR="008F7577" w:rsidRPr="001C407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78B" w:rsidRDefault="0061778B" w:rsidP="0050004E">
      <w:pPr>
        <w:spacing w:after="0" w:line="240" w:lineRule="auto"/>
      </w:pPr>
      <w:r>
        <w:separator/>
      </w:r>
    </w:p>
  </w:endnote>
  <w:endnote w:type="continuationSeparator" w:id="0">
    <w:p w:rsidR="0061778B" w:rsidRDefault="0061778B" w:rsidP="0050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3492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004E" w:rsidRDefault="005000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0004E" w:rsidRDefault="00500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78B" w:rsidRDefault="0061778B" w:rsidP="0050004E">
      <w:pPr>
        <w:spacing w:after="0" w:line="240" w:lineRule="auto"/>
      </w:pPr>
      <w:r>
        <w:separator/>
      </w:r>
    </w:p>
  </w:footnote>
  <w:footnote w:type="continuationSeparator" w:id="0">
    <w:p w:rsidR="0061778B" w:rsidRDefault="0061778B" w:rsidP="0050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E2E"/>
    <w:multiLevelType w:val="hybridMultilevel"/>
    <w:tmpl w:val="E84A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NLA0sTQxtTQyNzFV0lEKTi0uzszPAykwrgUAiBx4wywAAAA="/>
  </w:docVars>
  <w:rsids>
    <w:rsidRoot w:val="002D20A1"/>
    <w:rsid w:val="00036D2A"/>
    <w:rsid w:val="00057AA1"/>
    <w:rsid w:val="00077CC4"/>
    <w:rsid w:val="000C140F"/>
    <w:rsid w:val="000D3F86"/>
    <w:rsid w:val="000D73C7"/>
    <w:rsid w:val="001066B1"/>
    <w:rsid w:val="00147182"/>
    <w:rsid w:val="00175B35"/>
    <w:rsid w:val="00183907"/>
    <w:rsid w:val="001C4079"/>
    <w:rsid w:val="001E693D"/>
    <w:rsid w:val="001F6658"/>
    <w:rsid w:val="002273A1"/>
    <w:rsid w:val="002B39F6"/>
    <w:rsid w:val="002D20A1"/>
    <w:rsid w:val="003133E8"/>
    <w:rsid w:val="0036449C"/>
    <w:rsid w:val="003E3D1D"/>
    <w:rsid w:val="003E4EBF"/>
    <w:rsid w:val="004350D4"/>
    <w:rsid w:val="004451EA"/>
    <w:rsid w:val="00483108"/>
    <w:rsid w:val="004C586A"/>
    <w:rsid w:val="004E173C"/>
    <w:rsid w:val="0050004E"/>
    <w:rsid w:val="00515197"/>
    <w:rsid w:val="00523F2A"/>
    <w:rsid w:val="00555607"/>
    <w:rsid w:val="005871D2"/>
    <w:rsid w:val="0058767F"/>
    <w:rsid w:val="00593B94"/>
    <w:rsid w:val="0061778B"/>
    <w:rsid w:val="006375E1"/>
    <w:rsid w:val="006A2363"/>
    <w:rsid w:val="006A55A0"/>
    <w:rsid w:val="006B11B7"/>
    <w:rsid w:val="006D1409"/>
    <w:rsid w:val="00711BD4"/>
    <w:rsid w:val="00732234"/>
    <w:rsid w:val="00751313"/>
    <w:rsid w:val="007D78E2"/>
    <w:rsid w:val="0088526A"/>
    <w:rsid w:val="008D1858"/>
    <w:rsid w:val="008F7577"/>
    <w:rsid w:val="0090634A"/>
    <w:rsid w:val="009136CD"/>
    <w:rsid w:val="00946F90"/>
    <w:rsid w:val="00953619"/>
    <w:rsid w:val="00954C21"/>
    <w:rsid w:val="009626E9"/>
    <w:rsid w:val="009911BE"/>
    <w:rsid w:val="009B1A33"/>
    <w:rsid w:val="00A03024"/>
    <w:rsid w:val="00A10132"/>
    <w:rsid w:val="00A11EB2"/>
    <w:rsid w:val="00AF6962"/>
    <w:rsid w:val="00AF77AB"/>
    <w:rsid w:val="00B14C15"/>
    <w:rsid w:val="00B44EA6"/>
    <w:rsid w:val="00B80549"/>
    <w:rsid w:val="00BA7C3E"/>
    <w:rsid w:val="00BF6503"/>
    <w:rsid w:val="00C04E56"/>
    <w:rsid w:val="00C15136"/>
    <w:rsid w:val="00C3224F"/>
    <w:rsid w:val="00C37702"/>
    <w:rsid w:val="00C52F90"/>
    <w:rsid w:val="00C60BBF"/>
    <w:rsid w:val="00C610F9"/>
    <w:rsid w:val="00C8327D"/>
    <w:rsid w:val="00C9181B"/>
    <w:rsid w:val="00CC005C"/>
    <w:rsid w:val="00CD4F01"/>
    <w:rsid w:val="00CE021D"/>
    <w:rsid w:val="00CE08A7"/>
    <w:rsid w:val="00D15F6B"/>
    <w:rsid w:val="00D464E3"/>
    <w:rsid w:val="00D66F1D"/>
    <w:rsid w:val="00D96B17"/>
    <w:rsid w:val="00DA06F2"/>
    <w:rsid w:val="00DC63FA"/>
    <w:rsid w:val="00DC6CD9"/>
    <w:rsid w:val="00DD2B60"/>
    <w:rsid w:val="00E10ABD"/>
    <w:rsid w:val="00E14B9C"/>
    <w:rsid w:val="00E33706"/>
    <w:rsid w:val="00E44FA9"/>
    <w:rsid w:val="00E50944"/>
    <w:rsid w:val="00E8205F"/>
    <w:rsid w:val="00EA46AF"/>
    <w:rsid w:val="00EC0FB2"/>
    <w:rsid w:val="00F4254B"/>
    <w:rsid w:val="00F66947"/>
    <w:rsid w:val="00F76E82"/>
    <w:rsid w:val="00FE4E21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5319"/>
  <w15:chartTrackingRefBased/>
  <w15:docId w15:val="{1DDFABC8-6D8D-4EFF-94D8-18C58A5E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A1"/>
  </w:style>
  <w:style w:type="paragraph" w:styleId="Heading1">
    <w:name w:val="heading 1"/>
    <w:basedOn w:val="Normal"/>
    <w:next w:val="Normal"/>
    <w:link w:val="Heading1Char"/>
    <w:uiPriority w:val="9"/>
    <w:qFormat/>
    <w:rsid w:val="00954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3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7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337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4E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4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4EA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77CC4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0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04E"/>
  </w:style>
  <w:style w:type="paragraph" w:styleId="Footer">
    <w:name w:val="footer"/>
    <w:basedOn w:val="Normal"/>
    <w:link w:val="FooterChar"/>
    <w:uiPriority w:val="99"/>
    <w:unhideWhenUsed/>
    <w:rsid w:val="0050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package" Target="embeddings/_________Microsoft_Visio1.vsdx"/><Relationship Id="rId18" Type="http://schemas.openxmlformats.org/officeDocument/2006/relationships/package" Target="embeddings/_________Microsoft_Visio3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20" Type="http://schemas.openxmlformats.org/officeDocument/2006/relationships/package" Target="embeddings/_________Microsoft_Visio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827465-1D46-4F82-A001-93BC2A9F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Aljaafri</dc:creator>
  <cp:keywords/>
  <dc:description/>
  <cp:lastModifiedBy>Ghassan Aljaafri</cp:lastModifiedBy>
  <cp:revision>104</cp:revision>
  <dcterms:created xsi:type="dcterms:W3CDTF">2021-05-20T19:02:00Z</dcterms:created>
  <dcterms:modified xsi:type="dcterms:W3CDTF">2021-05-22T18:14:00Z</dcterms:modified>
</cp:coreProperties>
</file>