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7E4FEE" w:rsidR="001F337E" w:rsidP="001F337E" w:rsidRDefault="007E4FEE" w14:paraId="155DEA8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b/>
          <w:bCs/>
          <w:color w:val="000000"/>
          <w:sz w:val="24"/>
          <w:szCs w:val="24"/>
          <w:u w:val="single"/>
          <w:lang w:eastAsia="fr-FR"/>
        </w:rPr>
      </w:pPr>
      <w:r w:rsidRPr="007E4FEE">
        <w:rPr>
          <w:rFonts w:eastAsia="Times New Roman" w:asciiTheme="minorBidi" w:hAnsiTheme="minorBidi"/>
          <w:b/>
          <w:bCs/>
          <w:color w:val="000000"/>
          <w:sz w:val="24"/>
          <w:szCs w:val="24"/>
          <w:u w:val="single"/>
          <w:lang w:eastAsia="fr-FR"/>
        </w:rPr>
        <w:t xml:space="preserve">1. </w:t>
      </w:r>
      <w:r w:rsidRPr="007E4FEE" w:rsidR="001F337E">
        <w:rPr>
          <w:rFonts w:eastAsia="Times New Roman" w:asciiTheme="minorBidi" w:hAnsiTheme="minorBidi"/>
          <w:b/>
          <w:bCs/>
          <w:color w:val="000000"/>
          <w:sz w:val="24"/>
          <w:szCs w:val="24"/>
          <w:u w:val="single"/>
          <w:lang w:eastAsia="fr-FR"/>
        </w:rPr>
        <w:t>Etalonnage Fort des caméras</w:t>
      </w:r>
    </w:p>
    <w:p xmlns:wp14="http://schemas.microsoft.com/office/word/2010/wordml" w:rsidRPr="007E4FEE" w:rsidR="001F337E" w:rsidP="001F337E" w:rsidRDefault="001F337E" w14:paraId="672A665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</w:p>
    <w:p xmlns:wp14="http://schemas.microsoft.com/office/word/2010/wordml" w:rsidRPr="007E4FEE" w:rsidR="001F337E" w:rsidP="001F337E" w:rsidRDefault="001F337E" w14:paraId="2E84671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u w:val="single"/>
          <w:lang w:eastAsia="fr-FR"/>
        </w:rPr>
      </w:pPr>
      <w:r w:rsidRPr="007E4FEE">
        <w:rPr>
          <w:rFonts w:eastAsia="Times New Roman" w:asciiTheme="minorBidi" w:hAnsiTheme="minorBidi"/>
          <w:color w:val="000000"/>
          <w:u w:val="single"/>
          <w:lang w:eastAsia="fr-FR"/>
        </w:rPr>
        <w:t>a) Réaliser avec python l’étalonnage des deux caméras. Vous utiliserez la méthode vue en cours pour calculer les matrices de projections des deux caméras.</w:t>
      </w:r>
    </w:p>
    <w:p xmlns:wp14="http://schemas.microsoft.com/office/word/2010/wordml" w:rsidRPr="007E4FEE" w:rsidR="001F337E" w:rsidP="001F337E" w:rsidRDefault="001F337E" w14:paraId="0A37501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</w:p>
    <w:p xmlns:wp14="http://schemas.microsoft.com/office/word/2010/wordml" w:rsidR="001F337E" w:rsidP="001F337E" w:rsidRDefault="001F337E" w14:paraId="3BCE23B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Matrices de projection de la caméra droite:</w:t>
      </w:r>
    </w:p>
    <w:p xmlns:wp14="http://schemas.microsoft.com/office/word/2010/wordml" w:rsidRPr="007E4FEE" w:rsidR="007E4FEE" w:rsidP="001F337E" w:rsidRDefault="007E4FEE" w14:paraId="5DAB6C7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</w:p>
    <w:p xmlns:wp14="http://schemas.microsoft.com/office/word/2010/wordml" w:rsidRPr="007E4FEE" w:rsidR="001F337E" w:rsidP="001F337E" w:rsidRDefault="001F337E" w14:paraId="65C5F33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[[-2.98847757e+</w:t>
      </w:r>
      <w:proofErr w:type="gramStart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03  6</w:t>
      </w:r>
      <w:proofErr w:type="gramEnd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.01213184e+02 -6.03761084e+01  1.40515470e+05]</w:t>
      </w:r>
    </w:p>
    <w:p xmlns:wp14="http://schemas.microsoft.com/office/word/2010/wordml" w:rsidRPr="007E4FEE" w:rsidR="001F337E" w:rsidP="001F337E" w:rsidRDefault="001F337E" w14:paraId="4E35277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 xml:space="preserve"> </w:t>
      </w:r>
      <w:proofErr w:type="gramStart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[ 6</w:t>
      </w:r>
      <w:proofErr w:type="gramEnd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.74292691e+01 -3.19511293e+03 -7.77595154e+02  7.41789482e+04]</w:t>
      </w:r>
    </w:p>
    <w:p xmlns:wp14="http://schemas.microsoft.com/office/word/2010/wordml" w:rsidRPr="007E4FEE" w:rsidR="001F337E" w:rsidP="001F337E" w:rsidRDefault="001F337E" w14:paraId="2CA4B70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 xml:space="preserve"> </w:t>
      </w:r>
      <w:proofErr w:type="gramStart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[ 1</w:t>
      </w:r>
      <w:proofErr w:type="gramEnd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.90153079e-01  7.93742108e-01 -5.77767490e-01  1.51929322e+02]]</w:t>
      </w:r>
    </w:p>
    <w:p xmlns:wp14="http://schemas.microsoft.com/office/word/2010/wordml" w:rsidRPr="007E4FEE" w:rsidR="001F337E" w:rsidP="001F337E" w:rsidRDefault="001F337E" w14:paraId="02EB378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</w:p>
    <w:p xmlns:wp14="http://schemas.microsoft.com/office/word/2010/wordml" w:rsidRPr="007E4FEE" w:rsidR="001F337E" w:rsidP="001F337E" w:rsidRDefault="001F337E" w14:paraId="6A05A80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</w:p>
    <w:p xmlns:wp14="http://schemas.microsoft.com/office/word/2010/wordml" w:rsidR="001F337E" w:rsidP="001F337E" w:rsidRDefault="001F337E" w14:paraId="698DE38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Matrices de projection de la caméra gauche:</w:t>
      </w:r>
    </w:p>
    <w:p xmlns:wp14="http://schemas.microsoft.com/office/word/2010/wordml" w:rsidRPr="007E4FEE" w:rsidR="007E4FEE" w:rsidP="001F337E" w:rsidRDefault="007E4FEE" w14:paraId="5A39BBE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</w:p>
    <w:p xmlns:wp14="http://schemas.microsoft.com/office/word/2010/wordml" w:rsidRPr="007E4FEE" w:rsidR="001F337E" w:rsidP="001F337E" w:rsidRDefault="001F337E" w14:paraId="4E9F0C2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[[-3.41030173e+03 -3.45647474e+02 -1.55451250e+</w:t>
      </w:r>
      <w:proofErr w:type="gramStart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02  1</w:t>
      </w:r>
      <w:proofErr w:type="gramEnd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.63013178e+05]</w:t>
      </w:r>
    </w:p>
    <w:p xmlns:wp14="http://schemas.microsoft.com/office/word/2010/wordml" w:rsidRPr="007E4FEE" w:rsidR="001F337E" w:rsidP="001F337E" w:rsidRDefault="001F337E" w14:paraId="49F3C0C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 xml:space="preserve"> </w:t>
      </w:r>
      <w:proofErr w:type="gramStart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[ 2</w:t>
      </w:r>
      <w:proofErr w:type="gramEnd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.16089571e+02 -3.22813757e+03 -8.19288224e+02  9.39678029e+04]</w:t>
      </w:r>
    </w:p>
    <w:p xmlns:wp14="http://schemas.microsoft.com/office/word/2010/wordml" w:rsidRPr="007E4FEE" w:rsidR="001F337E" w:rsidP="001F337E" w:rsidRDefault="001F337E" w14:paraId="6EF381E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 xml:space="preserve"> [-2.58293939e-</w:t>
      </w:r>
      <w:proofErr w:type="gramStart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01  6</w:t>
      </w:r>
      <w:proofErr w:type="gramEnd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.20145872e-02 -9.64073873e-01  1.59337996e+02]]</w:t>
      </w:r>
    </w:p>
    <w:p xmlns:wp14="http://schemas.microsoft.com/office/word/2010/wordml" w:rsidRPr="007E4FEE" w:rsidR="001F337E" w:rsidP="001F337E" w:rsidRDefault="001F337E" w14:paraId="41C8F39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</w:p>
    <w:p xmlns:wp14="http://schemas.microsoft.com/office/word/2010/wordml" w:rsidRPr="007E4FEE" w:rsidR="001F337E" w:rsidP="001F337E" w:rsidRDefault="001F337E" w14:paraId="72A3D3E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</w:p>
    <w:p xmlns:wp14="http://schemas.microsoft.com/office/word/2010/wordml" w:rsidRPr="007E4FEE" w:rsidR="001F337E" w:rsidP="3230B5D4" w:rsidRDefault="001F337E" w14:paraId="0D0B940D" wp14:textId="49DAB07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eastAsia="Times New Roman" w:asciiTheme="minorBidi" w:hAnsiTheme="minorBidi"/>
          <w:color w:val="000000"/>
          <w:u w:val="single"/>
          <w:lang w:eastAsia="fr-FR"/>
        </w:rPr>
      </w:pPr>
      <w:r w:rsidRPr="16B2E45E" w:rsidR="001F337E">
        <w:rPr>
          <w:rFonts w:ascii="Arial" w:hAnsi="Arial" w:eastAsia="Times New Roman" w:asciiTheme="minorBidi" w:hAnsiTheme="minorBidi"/>
          <w:color w:val="000000" w:themeColor="text1" w:themeTint="FF" w:themeShade="FF"/>
          <w:u w:val="single"/>
          <w:lang w:eastAsia="fr-FR"/>
        </w:rPr>
        <w:t>b) Quelle est la hauteur de chaque caméra. Evaluer la précision de l’étalonnage.</w:t>
      </w:r>
    </w:p>
    <w:p xmlns:wp14="http://schemas.microsoft.com/office/word/2010/wordml" w:rsidRPr="007E4FEE" w:rsidR="001F337E" w:rsidP="007E4FEE" w:rsidRDefault="007E4FEE" w14:paraId="3F52788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  <w:r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 xml:space="preserve">* </w:t>
      </w:r>
      <w:r w:rsidRPr="007E4FEE" w:rsidR="001F337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Hauteur de la caméra droite:</w:t>
      </w:r>
      <w:r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 xml:space="preserve"> </w:t>
      </w:r>
      <w:r w:rsidRPr="007E4FEE" w:rsidR="001F337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151.92932238447713</w:t>
      </w:r>
    </w:p>
    <w:p xmlns:wp14="http://schemas.microsoft.com/office/word/2010/wordml" w:rsidRPr="007E4FEE" w:rsidR="001F337E" w:rsidP="001F337E" w:rsidRDefault="001F337E" w14:paraId="0E27B00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</w:p>
    <w:p xmlns:wp14="http://schemas.microsoft.com/office/word/2010/wordml" w:rsidRPr="007E4FEE" w:rsidR="001F337E" w:rsidP="007E4FEE" w:rsidRDefault="007E4FEE" w14:paraId="224C12D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  <w:r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 xml:space="preserve">* </w:t>
      </w:r>
      <w:r w:rsidRPr="007E4FEE" w:rsidR="001F337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Hauteur de la caméra gauche:</w:t>
      </w:r>
      <w:r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 xml:space="preserve"> </w:t>
      </w:r>
      <w:r w:rsidRPr="007E4FEE" w:rsidR="001F337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159.33799572715998</w:t>
      </w:r>
    </w:p>
    <w:p xmlns:wp14="http://schemas.microsoft.com/office/word/2010/wordml" w:rsidRPr="007E4FEE" w:rsidR="001F337E" w:rsidP="001F337E" w:rsidRDefault="001F337E" w14:paraId="60061E4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</w:p>
    <w:p xmlns:wp14="http://schemas.microsoft.com/office/word/2010/wordml" w:rsidRPr="007E4FEE" w:rsidR="001F337E" w:rsidP="007E4FEE" w:rsidRDefault="007E4FEE" w14:paraId="5D7648F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  <w:r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 xml:space="preserve">* </w:t>
      </w:r>
      <w:r w:rsidRPr="007E4FEE" w:rsidR="001F337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Précision de l’étalonnage de la caméra droite:</w:t>
      </w:r>
      <w:r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 xml:space="preserve"> </w:t>
      </w:r>
      <w:r w:rsidRPr="007E4FEE" w:rsidR="001F337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26.767032665451055</w:t>
      </w:r>
    </w:p>
    <w:p xmlns:wp14="http://schemas.microsoft.com/office/word/2010/wordml" w:rsidRPr="007E4FEE" w:rsidR="001F337E" w:rsidP="001F337E" w:rsidRDefault="001F337E" w14:paraId="44EAFD9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</w:p>
    <w:p xmlns:wp14="http://schemas.microsoft.com/office/word/2010/wordml" w:rsidRPr="007E4FEE" w:rsidR="001F337E" w:rsidP="007E4FEE" w:rsidRDefault="007E4FEE" w14:paraId="47546C8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  <w:r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 xml:space="preserve">* </w:t>
      </w:r>
      <w:r w:rsidRPr="007E4FEE" w:rsidR="001F337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Précision de l’étalonnage de la caméra gauche:</w:t>
      </w:r>
      <w:r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 xml:space="preserve"> </w:t>
      </w:r>
      <w:r w:rsidRPr="007E4FEE" w:rsidR="001F337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3.69730778632325</w:t>
      </w:r>
    </w:p>
    <w:p xmlns:wp14="http://schemas.microsoft.com/office/word/2010/wordml" w:rsidRPr="007E4FEE" w:rsidR="001F337E" w:rsidP="001F337E" w:rsidRDefault="001F337E" w14:paraId="4B94D5A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</w:p>
    <w:p xmlns:wp14="http://schemas.microsoft.com/office/word/2010/wordml" w:rsidRPr="007E4FEE" w:rsidR="001F337E" w:rsidP="001F337E" w:rsidRDefault="001F337E" w14:paraId="3DEEC66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</w:p>
    <w:p xmlns:wp14="http://schemas.microsoft.com/office/word/2010/wordml" w:rsidRPr="007E4FEE" w:rsidR="001F337E" w:rsidP="001F337E" w:rsidRDefault="001F337E" w14:paraId="2A4F599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u w:val="single"/>
          <w:lang w:eastAsia="fr-FR"/>
        </w:rPr>
      </w:pPr>
      <w:r w:rsidRPr="007E4FEE">
        <w:rPr>
          <w:rFonts w:eastAsia="Times New Roman" w:asciiTheme="minorBidi" w:hAnsiTheme="minorBidi"/>
          <w:color w:val="000000"/>
          <w:u w:val="single"/>
          <w:lang w:eastAsia="fr-FR"/>
        </w:rPr>
        <w:t>c) Calculer la matrice essentielle et la matrice fondamentale.</w:t>
      </w:r>
    </w:p>
    <w:p xmlns:wp14="http://schemas.microsoft.com/office/word/2010/wordml" w:rsidRPr="007E4FEE" w:rsidR="001F337E" w:rsidP="001F337E" w:rsidRDefault="001F337E" w14:paraId="3656B9A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</w:p>
    <w:p xmlns:wp14="http://schemas.microsoft.com/office/word/2010/wordml" w:rsidR="001F337E" w:rsidP="001F337E" w:rsidRDefault="001F337E" w14:paraId="584D4AC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Matrice essentielle:</w:t>
      </w:r>
    </w:p>
    <w:p xmlns:wp14="http://schemas.microsoft.com/office/word/2010/wordml" w:rsidRPr="007E4FEE" w:rsidR="007E4FEE" w:rsidP="001F337E" w:rsidRDefault="007E4FEE" w14:paraId="45FB081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</w:p>
    <w:p xmlns:wp14="http://schemas.microsoft.com/office/word/2010/wordml" w:rsidRPr="007E4FEE" w:rsidR="001F337E" w:rsidP="001F337E" w:rsidRDefault="001F337E" w14:paraId="20247EB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[[-7.74669054e-06 -8.26804780e-</w:t>
      </w:r>
      <w:proofErr w:type="gramStart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04  5</w:t>
      </w:r>
      <w:proofErr w:type="gramEnd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.28291400e-01]</w:t>
      </w:r>
    </w:p>
    <w:p xmlns:wp14="http://schemas.microsoft.com/office/word/2010/wordml" w:rsidRPr="007E4FEE" w:rsidR="001F337E" w:rsidP="001F337E" w:rsidRDefault="001F337E" w14:paraId="699ADB5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 xml:space="preserve"> </w:t>
      </w:r>
      <w:proofErr w:type="gramStart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[ 8</w:t>
      </w:r>
      <w:proofErr w:type="gramEnd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.64270074e-04 -1.57885465e-03  4.70005419e-01]</w:t>
      </w:r>
    </w:p>
    <w:p xmlns:wp14="http://schemas.microsoft.com/office/word/2010/wordml" w:rsidRPr="007E4FEE" w:rsidR="001F337E" w:rsidP="001F337E" w:rsidRDefault="001F337E" w14:paraId="6FFE9F6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 xml:space="preserve"> [-5.08066657e-</w:t>
      </w:r>
      <w:proofErr w:type="gramStart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01  4</w:t>
      </w:r>
      <w:proofErr w:type="gramEnd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.91797715e-01  1.56814426e-03]]</w:t>
      </w:r>
    </w:p>
    <w:p xmlns:wp14="http://schemas.microsoft.com/office/word/2010/wordml" w:rsidRPr="007E4FEE" w:rsidR="001F337E" w:rsidP="001F337E" w:rsidRDefault="001F337E" w14:paraId="049F31C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</w:p>
    <w:p xmlns:wp14="http://schemas.microsoft.com/office/word/2010/wordml" w:rsidRPr="007E4FEE" w:rsidR="001F337E" w:rsidP="001F337E" w:rsidRDefault="001F337E" w14:paraId="5312826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</w:p>
    <w:p xmlns:wp14="http://schemas.microsoft.com/office/word/2010/wordml" w:rsidR="001F337E" w:rsidP="001F337E" w:rsidRDefault="001F337E" w14:paraId="790489C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Matrice fondamentale:</w:t>
      </w:r>
    </w:p>
    <w:p xmlns:wp14="http://schemas.microsoft.com/office/word/2010/wordml" w:rsidRPr="007E4FEE" w:rsidR="007E4FEE" w:rsidP="001F337E" w:rsidRDefault="007E4FEE" w14:paraId="62486C0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</w:p>
    <w:p xmlns:wp14="http://schemas.microsoft.com/office/word/2010/wordml" w:rsidRPr="007E4FEE" w:rsidR="001F337E" w:rsidP="001F337E" w:rsidRDefault="001F337E" w14:paraId="271D376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  <w:proofErr w:type="gramStart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[[ 4</w:t>
      </w:r>
      <w:proofErr w:type="gramEnd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.26437294e-08 -4.96198013e-07  2.81212783e-05]</w:t>
      </w:r>
    </w:p>
    <w:p xmlns:wp14="http://schemas.microsoft.com/office/word/2010/wordml" w:rsidRPr="007E4FEE" w:rsidR="001F337E" w:rsidP="001F337E" w:rsidRDefault="001F337E" w14:paraId="4E3BE4F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 xml:space="preserve"> </w:t>
      </w:r>
      <w:proofErr w:type="gramStart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[ 7</w:t>
      </w:r>
      <w:proofErr w:type="gramEnd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.92741175e-07  2.78385066e-09 -4.45370482e-03]</w:t>
      </w:r>
    </w:p>
    <w:p xmlns:wp14="http://schemas.microsoft.com/office/word/2010/wordml" w:rsidRPr="007E4FEE" w:rsidR="001F337E" w:rsidP="001F337E" w:rsidRDefault="001F337E" w14:paraId="09C7195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 xml:space="preserve"> [-5.83009851e-</w:t>
      </w:r>
      <w:proofErr w:type="gramStart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04  4</w:t>
      </w:r>
      <w:proofErr w:type="gramEnd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.21686432e-03  1.00000000e+00]]</w:t>
      </w:r>
    </w:p>
    <w:p xmlns:wp14="http://schemas.microsoft.com/office/word/2010/wordml" w:rsidRPr="007E4FEE" w:rsidR="001F337E" w:rsidP="001F337E" w:rsidRDefault="001F337E" w14:paraId="4101652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</w:p>
    <w:p xmlns:wp14="http://schemas.microsoft.com/office/word/2010/wordml" w:rsidRPr="007E4FEE" w:rsidR="001F337E" w:rsidP="001F337E" w:rsidRDefault="001F337E" w14:paraId="4B99056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</w:p>
    <w:p xmlns:wp14="http://schemas.microsoft.com/office/word/2010/wordml" w:rsidR="001F337E" w:rsidP="001F337E" w:rsidRDefault="001F337E" w14:paraId="3203040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u w:val="single"/>
          <w:lang w:eastAsia="fr-FR"/>
        </w:rPr>
      </w:pPr>
      <w:r w:rsidRPr="007E4FEE">
        <w:rPr>
          <w:rFonts w:eastAsia="Times New Roman" w:asciiTheme="minorBidi" w:hAnsiTheme="minorBidi"/>
          <w:color w:val="000000"/>
          <w:u w:val="single"/>
          <w:lang w:eastAsia="fr-FR"/>
        </w:rPr>
        <w:t>d) Calculer les coordonnées des centres optiques. En déduire la distance qui sépare les deux caméras.</w:t>
      </w:r>
    </w:p>
    <w:p xmlns:wp14="http://schemas.microsoft.com/office/word/2010/wordml" w:rsidRPr="007E4FEE" w:rsidR="007E4FEE" w:rsidP="001F337E" w:rsidRDefault="007E4FEE" w14:paraId="1299C43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u w:val="single"/>
          <w:lang w:eastAsia="fr-FR"/>
        </w:rPr>
      </w:pPr>
    </w:p>
    <w:p xmlns:wp14="http://schemas.microsoft.com/office/word/2010/wordml" w:rsidRPr="007E4FEE" w:rsidR="001F337E" w:rsidP="001F337E" w:rsidRDefault="001F337E" w14:paraId="0C90D8C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Camera center droite:</w:t>
      </w:r>
    </w:p>
    <w:p xmlns:wp14="http://schemas.microsoft.com/office/word/2010/wordml" w:rsidR="007E4FEE" w:rsidP="001F337E" w:rsidRDefault="007E4FEE" w14:paraId="4DDBEF0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</w:p>
    <w:p xmlns:wp14="http://schemas.microsoft.com/office/word/2010/wordml" w:rsidRPr="007E4FEE" w:rsidR="001F337E" w:rsidP="001F337E" w:rsidRDefault="001F337E" w14:paraId="6C9A2B8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[0.002016301401372905, 0.004662682378524185, 0.9999783392898096]</w:t>
      </w:r>
    </w:p>
    <w:p xmlns:wp14="http://schemas.microsoft.com/office/word/2010/wordml" w:rsidRPr="007E4FEE" w:rsidR="001F337E" w:rsidP="001F337E" w:rsidRDefault="001F337E" w14:paraId="3461D77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</w:p>
    <w:p xmlns:wp14="http://schemas.microsoft.com/office/word/2010/wordml" w:rsidRPr="007E4FEE" w:rsidR="001F337E" w:rsidP="001F337E" w:rsidRDefault="001F337E" w14:paraId="3CF2D8B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</w:p>
    <w:p xmlns:wp14="http://schemas.microsoft.com/office/word/2010/wordml" w:rsidRPr="007E4FEE" w:rsidR="001F337E" w:rsidP="001F337E" w:rsidRDefault="001F337E" w14:paraId="5863E8B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Camera center gauche:</w:t>
      </w:r>
    </w:p>
    <w:p xmlns:wp14="http://schemas.microsoft.com/office/word/2010/wordml" w:rsidR="007E4FEE" w:rsidP="001F337E" w:rsidRDefault="007E4FEE" w14:paraId="0FB7827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</w:p>
    <w:p xmlns:wp14="http://schemas.microsoft.com/office/word/2010/wordml" w:rsidRPr="007E4FEE" w:rsidR="001F337E" w:rsidP="001F337E" w:rsidRDefault="001F337E" w14:paraId="77D91D1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[2.6357494012800785e-05, 0.0001064509635277438, 0.9999803067009811]</w:t>
      </w:r>
    </w:p>
    <w:p xmlns:wp14="http://schemas.microsoft.com/office/word/2010/wordml" w:rsidRPr="007E4FEE" w:rsidR="001F337E" w:rsidP="001F337E" w:rsidRDefault="001F337E" w14:paraId="1FC3994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</w:p>
    <w:p xmlns:wp14="http://schemas.microsoft.com/office/word/2010/wordml" w:rsidRPr="007E4FEE" w:rsidR="001F337E" w:rsidP="001F337E" w:rsidRDefault="001F337E" w14:paraId="0562CB0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</w:p>
    <w:p xmlns:wp14="http://schemas.microsoft.com/office/word/2010/wordml" w:rsidRPr="007E4FEE" w:rsidR="001F337E" w:rsidP="001F337E" w:rsidRDefault="007E4FEE" w14:paraId="514D706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  <w:r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lastRenderedPageBreak/>
        <w:t>D</w:t>
      </w:r>
      <w:r w:rsidRPr="007E4FEE" w:rsidR="001F337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istance qui sépare les deux caméras:</w:t>
      </w:r>
    </w:p>
    <w:p xmlns:wp14="http://schemas.microsoft.com/office/word/2010/wordml" w:rsidR="007E4FEE" w:rsidP="001F337E" w:rsidRDefault="007E4FEE" w14:paraId="34CE0A4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</w:p>
    <w:p xmlns:wp14="http://schemas.microsoft.com/office/word/2010/wordml" w:rsidRPr="007E4FEE" w:rsidR="001F337E" w:rsidP="007E4FEE" w:rsidRDefault="001F337E" w14:paraId="13577B5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0.00497183319633179</w:t>
      </w:r>
    </w:p>
    <w:p xmlns:wp14="http://schemas.microsoft.com/office/word/2010/wordml" w:rsidRPr="007E4FEE" w:rsidR="001F337E" w:rsidP="001F337E" w:rsidRDefault="001F337E" w14:paraId="62EBF3C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</w:p>
    <w:p xmlns:wp14="http://schemas.microsoft.com/office/word/2010/wordml" w:rsidRPr="007E4FEE" w:rsidR="001F337E" w:rsidP="001F337E" w:rsidRDefault="001F337E" w14:paraId="6CE1DF4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u w:val="single"/>
          <w:lang w:eastAsia="fr-FR"/>
        </w:rPr>
      </w:pPr>
      <w:r w:rsidRPr="007E4FEE">
        <w:rPr>
          <w:rFonts w:eastAsia="Times New Roman" w:asciiTheme="minorBidi" w:hAnsiTheme="minorBidi"/>
          <w:color w:val="000000"/>
          <w:u w:val="single"/>
          <w:lang w:eastAsia="fr-FR"/>
        </w:rPr>
        <w:t xml:space="preserve">e) En utilisant la hauteur moyenne des deux caméras calculer la résolution </w:t>
      </w:r>
      <w:proofErr w:type="spellStart"/>
      <w:r w:rsidRPr="007E4FEE">
        <w:rPr>
          <w:rFonts w:eastAsia="Times New Roman" w:asciiTheme="minorBidi" w:hAnsiTheme="minorBidi"/>
          <w:color w:val="000000"/>
          <w:u w:val="single"/>
          <w:lang w:eastAsia="fr-FR"/>
        </w:rPr>
        <w:t>Rz</w:t>
      </w:r>
      <w:proofErr w:type="spellEnd"/>
      <w:r w:rsidRPr="007E4FEE">
        <w:rPr>
          <w:rFonts w:eastAsia="Times New Roman" w:asciiTheme="minorBidi" w:hAnsiTheme="minorBidi"/>
          <w:color w:val="000000"/>
          <w:u w:val="single"/>
          <w:lang w:eastAsia="fr-FR"/>
        </w:rPr>
        <w:t xml:space="preserve"> qu’on peut avoir pour le modèle 3D (αu=αv=3220) ainsi que les résolutions </w:t>
      </w:r>
      <w:proofErr w:type="spellStart"/>
      <w:r w:rsidRPr="007E4FEE">
        <w:rPr>
          <w:rFonts w:eastAsia="Times New Roman" w:asciiTheme="minorBidi" w:hAnsiTheme="minorBidi"/>
          <w:color w:val="000000"/>
          <w:u w:val="single"/>
          <w:lang w:eastAsia="fr-FR"/>
        </w:rPr>
        <w:t>Rx</w:t>
      </w:r>
      <w:proofErr w:type="spellEnd"/>
      <w:r w:rsidRPr="007E4FEE">
        <w:rPr>
          <w:rFonts w:eastAsia="Times New Roman" w:asciiTheme="minorBidi" w:hAnsiTheme="minorBidi"/>
          <w:color w:val="000000"/>
          <w:u w:val="single"/>
          <w:lang w:eastAsia="fr-FR"/>
        </w:rPr>
        <w:t xml:space="preserve"> et </w:t>
      </w:r>
      <w:proofErr w:type="spellStart"/>
      <w:r w:rsidRPr="007E4FEE">
        <w:rPr>
          <w:rFonts w:eastAsia="Times New Roman" w:asciiTheme="minorBidi" w:hAnsiTheme="minorBidi"/>
          <w:color w:val="000000"/>
          <w:u w:val="single"/>
          <w:lang w:eastAsia="fr-FR"/>
        </w:rPr>
        <w:t>Ry</w:t>
      </w:r>
      <w:proofErr w:type="spellEnd"/>
      <w:r w:rsidRPr="007E4FEE">
        <w:rPr>
          <w:rFonts w:eastAsia="Times New Roman" w:asciiTheme="minorBidi" w:hAnsiTheme="minorBidi"/>
          <w:color w:val="000000"/>
          <w:u w:val="single"/>
          <w:lang w:eastAsia="fr-FR"/>
        </w:rPr>
        <w:t>.</w:t>
      </w:r>
    </w:p>
    <w:p xmlns:wp14="http://schemas.microsoft.com/office/word/2010/wordml" w:rsidRPr="007E4FEE" w:rsidR="001F337E" w:rsidP="001F337E" w:rsidRDefault="001F337E" w14:paraId="6D98A12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</w:p>
    <w:p xmlns:wp14="http://schemas.microsoft.com/office/word/2010/wordml" w:rsidRPr="007E4FEE" w:rsidR="001F337E" w:rsidP="001F337E" w:rsidRDefault="001F337E" w14:paraId="5A908AD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  <w:proofErr w:type="spellStart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Rx</w:t>
      </w:r>
      <w:proofErr w:type="spellEnd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 xml:space="preserve"> = 0.048333434489384645</w:t>
      </w:r>
    </w:p>
    <w:p xmlns:wp14="http://schemas.microsoft.com/office/word/2010/wordml" w:rsidRPr="007E4FEE" w:rsidR="001F337E" w:rsidP="001F337E" w:rsidRDefault="001F337E" w14:paraId="2946DB8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</w:p>
    <w:p xmlns:wp14="http://schemas.microsoft.com/office/word/2010/wordml" w:rsidRPr="007E4FEE" w:rsidR="001F337E" w:rsidP="007E4FEE" w:rsidRDefault="001F337E" w14:paraId="4FAAD9B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  <w:proofErr w:type="spellStart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Ry</w:t>
      </w:r>
      <w:proofErr w:type="spellEnd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 xml:space="preserve"> = 0.048333434489384645</w:t>
      </w:r>
    </w:p>
    <w:p xmlns:wp14="http://schemas.microsoft.com/office/word/2010/wordml" w:rsidRPr="007E4FEE" w:rsidR="001F337E" w:rsidP="001F337E" w:rsidRDefault="001F337E" w14:paraId="5997CC1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</w:p>
    <w:p xmlns:wp14="http://schemas.microsoft.com/office/word/2010/wordml" w:rsidRPr="007E4FEE" w:rsidR="001F337E" w:rsidP="001F337E" w:rsidRDefault="001F337E" w14:paraId="3B25A2F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  <w:proofErr w:type="spellStart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Rz</w:t>
      </w:r>
      <w:proofErr w:type="spellEnd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 xml:space="preserve"> = 1512.9850433975898</w:t>
      </w:r>
    </w:p>
    <w:p xmlns:wp14="http://schemas.microsoft.com/office/word/2010/wordml" w:rsidRPr="007E4FEE" w:rsidR="001F337E" w:rsidP="001F337E" w:rsidRDefault="001F337E" w14:paraId="110FFD3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</w:p>
    <w:p xmlns:wp14="http://schemas.microsoft.com/office/word/2010/wordml" w:rsidRPr="007E4FEE" w:rsidR="001F337E" w:rsidP="001F337E" w:rsidRDefault="001F337E" w14:paraId="6B69937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</w:p>
    <w:p xmlns:wp14="http://schemas.microsoft.com/office/word/2010/wordml" w:rsidRPr="007E4FEE" w:rsidR="001F337E" w:rsidP="001F337E" w:rsidRDefault="007E4FEE" w14:paraId="116517A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b/>
          <w:bCs/>
          <w:color w:val="000000"/>
          <w:sz w:val="20"/>
          <w:szCs w:val="20"/>
          <w:lang w:eastAsia="fr-FR"/>
        </w:rPr>
      </w:pPr>
      <w:r w:rsidRPr="007E4FEE">
        <w:rPr>
          <w:rFonts w:eastAsia="Times New Roman" w:asciiTheme="minorBidi" w:hAnsiTheme="minorBidi"/>
          <w:b/>
          <w:bCs/>
          <w:color w:val="000000"/>
          <w:sz w:val="24"/>
          <w:szCs w:val="24"/>
          <w:lang w:eastAsia="fr-FR"/>
        </w:rPr>
        <w:t xml:space="preserve">2. </w:t>
      </w:r>
      <w:r w:rsidRPr="007E4FEE" w:rsidR="001F337E">
        <w:rPr>
          <w:rFonts w:eastAsia="Times New Roman" w:asciiTheme="minorBidi" w:hAnsiTheme="minorBidi"/>
          <w:b/>
          <w:bCs/>
          <w:color w:val="000000"/>
          <w:sz w:val="24"/>
          <w:szCs w:val="24"/>
          <w:lang w:eastAsia="fr-FR"/>
        </w:rPr>
        <w:t>Etalonnage Faible des caméras</w:t>
      </w:r>
    </w:p>
    <w:p xmlns:wp14="http://schemas.microsoft.com/office/word/2010/wordml" w:rsidRPr="007E4FEE" w:rsidR="001F337E" w:rsidP="001F337E" w:rsidRDefault="001F337E" w14:paraId="3FE9F23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</w:p>
    <w:p xmlns:wp14="http://schemas.microsoft.com/office/word/2010/wordml" w:rsidRPr="007E4FEE" w:rsidR="001F337E" w:rsidP="001F337E" w:rsidRDefault="001F337E" w14:paraId="1F72F64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</w:p>
    <w:p xmlns:wp14="http://schemas.microsoft.com/office/word/2010/wordml" w:rsidRPr="007E4FEE" w:rsidR="001F337E" w:rsidP="001F337E" w:rsidRDefault="001F337E" w14:paraId="1D32356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u w:val="single"/>
          <w:lang w:eastAsia="fr-FR"/>
        </w:rPr>
      </w:pPr>
      <w:r w:rsidRPr="007E4FEE">
        <w:rPr>
          <w:rFonts w:eastAsia="Times New Roman" w:asciiTheme="minorBidi" w:hAnsiTheme="minorBidi"/>
          <w:color w:val="000000"/>
          <w:u w:val="single"/>
          <w:lang w:eastAsia="fr-FR"/>
        </w:rPr>
        <w:t>a) Calculer la matrice fondamentale par une méthode linéaire.</w:t>
      </w:r>
    </w:p>
    <w:p xmlns:wp14="http://schemas.microsoft.com/office/word/2010/wordml" w:rsidR="007E4FEE" w:rsidP="001F337E" w:rsidRDefault="007E4FEE" w14:paraId="08CE6F9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</w:p>
    <w:p xmlns:wp14="http://schemas.microsoft.com/office/word/2010/wordml" w:rsidR="001F337E" w:rsidP="001F337E" w:rsidRDefault="001F337E" w14:paraId="5174F72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La matrice fondamentale:</w:t>
      </w:r>
    </w:p>
    <w:p xmlns:wp14="http://schemas.microsoft.com/office/word/2010/wordml" w:rsidRPr="007E4FEE" w:rsidR="007E4FEE" w:rsidP="001F337E" w:rsidRDefault="007E4FEE" w14:paraId="61CDCEA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</w:p>
    <w:p xmlns:wp14="http://schemas.microsoft.com/office/word/2010/wordml" w:rsidRPr="007E4FEE" w:rsidR="001F337E" w:rsidP="001F337E" w:rsidRDefault="001F337E" w14:paraId="704DBDA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 xml:space="preserve">[[-120.20213739   82.09614809   </w:t>
      </w:r>
      <w:proofErr w:type="gramStart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14.3549421 ]</w:t>
      </w:r>
      <w:proofErr w:type="gramEnd"/>
    </w:p>
    <w:p xmlns:wp14="http://schemas.microsoft.com/office/word/2010/wordml" w:rsidRPr="007E4FEE" w:rsidR="001F337E" w:rsidP="001F337E" w:rsidRDefault="001F337E" w14:paraId="7AC3707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 xml:space="preserve"> </w:t>
      </w:r>
      <w:proofErr w:type="gramStart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[  18.65907831</w:t>
      </w:r>
      <w:proofErr w:type="gramEnd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 xml:space="preserve">   14.90003432    3.16588413]</w:t>
      </w:r>
    </w:p>
    <w:p xmlns:wp14="http://schemas.microsoft.com/office/word/2010/wordml" w:rsidRPr="007E4FEE" w:rsidR="001F337E" w:rsidP="008822D1" w:rsidRDefault="001F337E" w14:paraId="4449966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 xml:space="preserve"> </w:t>
      </w:r>
      <w:proofErr w:type="gramStart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[  11.27756873</w:t>
      </w:r>
      <w:proofErr w:type="gramEnd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 xml:space="preserve">    4.32434165    1.        ]]</w:t>
      </w:r>
    </w:p>
    <w:p xmlns:wp14="http://schemas.microsoft.com/office/word/2010/wordml" w:rsidRPr="007E4FEE" w:rsidR="001F337E" w:rsidP="001F337E" w:rsidRDefault="001F337E" w14:paraId="6BB9E25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</w:p>
    <w:p xmlns:wp14="http://schemas.microsoft.com/office/word/2010/wordml" w:rsidRPr="007E4FEE" w:rsidR="001F337E" w:rsidP="001F337E" w:rsidRDefault="001F337E" w14:paraId="23DE523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</w:p>
    <w:p xmlns:wp14="http://schemas.microsoft.com/office/word/2010/wordml" w:rsidR="001F337E" w:rsidP="001F337E" w:rsidRDefault="001F337E" w14:paraId="459AB0E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u w:val="single"/>
          <w:lang w:eastAsia="fr-FR"/>
        </w:rPr>
      </w:pPr>
      <w:r w:rsidRPr="007E4FEE">
        <w:rPr>
          <w:rFonts w:eastAsia="Times New Roman" w:asciiTheme="minorBidi" w:hAnsiTheme="minorBidi"/>
          <w:color w:val="000000"/>
          <w:u w:val="single"/>
          <w:lang w:eastAsia="fr-FR"/>
        </w:rPr>
        <w:t xml:space="preserve">b) Déterminer et tracer l’équation de la droite </w:t>
      </w:r>
      <w:proofErr w:type="spellStart"/>
      <w:r w:rsidRPr="007E4FEE">
        <w:rPr>
          <w:rFonts w:eastAsia="Times New Roman" w:asciiTheme="minorBidi" w:hAnsiTheme="minorBidi"/>
          <w:color w:val="000000"/>
          <w:u w:val="single"/>
          <w:lang w:eastAsia="fr-FR"/>
        </w:rPr>
        <w:t>épipolaire</w:t>
      </w:r>
      <w:proofErr w:type="spellEnd"/>
      <w:r w:rsidRPr="007E4FEE">
        <w:rPr>
          <w:rFonts w:eastAsia="Times New Roman" w:asciiTheme="minorBidi" w:hAnsiTheme="minorBidi"/>
          <w:color w:val="000000"/>
          <w:u w:val="single"/>
          <w:lang w:eastAsia="fr-FR"/>
        </w:rPr>
        <w:t xml:space="preserve"> dans l’image droite du pixel (657,729) de l’image gauche. Ecrire une fonction qui calcule cette droite pour n’importe quel pixel de l’image gauche.</w:t>
      </w:r>
    </w:p>
    <w:p xmlns:wp14="http://schemas.microsoft.com/office/word/2010/wordml" w:rsidRPr="007E4FEE" w:rsidR="007E4FEE" w:rsidP="001F337E" w:rsidRDefault="007E4FEE" w14:paraId="52E5622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u w:val="single"/>
          <w:lang w:eastAsia="fr-FR"/>
        </w:rPr>
      </w:pPr>
    </w:p>
    <w:p xmlns:wp14="http://schemas.microsoft.com/office/word/2010/wordml" w:rsidRPr="007E4FEE" w:rsidR="001F337E" w:rsidP="001F337E" w:rsidRDefault="001F337E" w14:paraId="2FCE524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  <w:proofErr w:type="spellStart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Epipole</w:t>
      </w:r>
      <w:proofErr w:type="spellEnd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 xml:space="preserve"> droite:</w:t>
      </w:r>
    </w:p>
    <w:p xmlns:wp14="http://schemas.microsoft.com/office/word/2010/wordml" w:rsidRPr="007E4FEE" w:rsidR="001F337E" w:rsidP="001F337E" w:rsidRDefault="001F337E" w14:paraId="31C5B9F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[-0.01384887 -0.</w:t>
      </w:r>
      <w:proofErr w:type="gramStart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19513224  1</w:t>
      </w:r>
      <w:proofErr w:type="gramEnd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.        ]</w:t>
      </w:r>
    </w:p>
    <w:p xmlns:wp14="http://schemas.microsoft.com/office/word/2010/wordml" w:rsidRPr="007E4FEE" w:rsidR="001F337E" w:rsidP="001F337E" w:rsidRDefault="001F337E" w14:paraId="07547A0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</w:p>
    <w:p xmlns:wp14="http://schemas.microsoft.com/office/word/2010/wordml" w:rsidRPr="007E4FEE" w:rsidR="001F337E" w:rsidP="001F337E" w:rsidRDefault="001F337E" w14:paraId="223F4D7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  <w:proofErr w:type="spellStart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Epipole</w:t>
      </w:r>
      <w:proofErr w:type="spellEnd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 xml:space="preserve"> gauche:</w:t>
      </w:r>
    </w:p>
    <w:p xmlns:wp14="http://schemas.microsoft.com/office/word/2010/wordml" w:rsidRPr="007E4FEE" w:rsidR="001F337E" w:rsidP="007E4FEE" w:rsidRDefault="001F337E" w14:paraId="04FD845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  <w:proofErr w:type="gramStart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[ 0.02628702</w:t>
      </w:r>
      <w:proofErr w:type="gramEnd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 xml:space="preserve"> -0.4350597   1.        ]</w:t>
      </w:r>
    </w:p>
    <w:p xmlns:wp14="http://schemas.microsoft.com/office/word/2010/wordml" w:rsidRPr="007E4FEE" w:rsidR="001F337E" w:rsidP="001F337E" w:rsidRDefault="001F337E" w14:paraId="5043CB0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</w:p>
    <w:p xmlns:wp14="http://schemas.microsoft.com/office/word/2010/wordml" w:rsidR="001F337E" w:rsidP="001F337E" w:rsidRDefault="001F337E" w14:paraId="5C32E13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u w:val="single"/>
          <w:lang w:eastAsia="fr-FR"/>
        </w:rPr>
      </w:pPr>
      <w:r w:rsidRPr="007E4FEE">
        <w:rPr>
          <w:rFonts w:eastAsia="Times New Roman" w:asciiTheme="minorBidi" w:hAnsiTheme="minorBidi"/>
          <w:color w:val="000000"/>
          <w:u w:val="single"/>
          <w:lang w:eastAsia="fr-FR"/>
        </w:rPr>
        <w:t xml:space="preserve">d)Réaliser la détection et le </w:t>
      </w:r>
      <w:proofErr w:type="spellStart"/>
      <w:r w:rsidRPr="007E4FEE">
        <w:rPr>
          <w:rFonts w:eastAsia="Times New Roman" w:asciiTheme="minorBidi" w:hAnsiTheme="minorBidi"/>
          <w:color w:val="000000"/>
          <w:u w:val="single"/>
          <w:lang w:eastAsia="fr-FR"/>
        </w:rPr>
        <w:t>matching</w:t>
      </w:r>
      <w:proofErr w:type="spellEnd"/>
      <w:r w:rsidRPr="007E4FEE">
        <w:rPr>
          <w:rFonts w:eastAsia="Times New Roman" w:asciiTheme="minorBidi" w:hAnsiTheme="minorBidi"/>
          <w:color w:val="000000"/>
          <w:u w:val="single"/>
          <w:lang w:eastAsia="fr-FR"/>
        </w:rPr>
        <w:t xml:space="preserve"> de points d’intérêt sur les deux images pour calculer la matrice fondamentale</w:t>
      </w:r>
    </w:p>
    <w:p xmlns:wp14="http://schemas.microsoft.com/office/word/2010/wordml" w:rsidRPr="007E4FEE" w:rsidR="007E4FEE" w:rsidP="001F337E" w:rsidRDefault="007E4FEE" w14:paraId="0745931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u w:val="single"/>
          <w:lang w:eastAsia="fr-FR"/>
        </w:rPr>
      </w:pPr>
    </w:p>
    <w:p xmlns:wp14="http://schemas.microsoft.com/office/word/2010/wordml" w:rsidRPr="007E4FEE" w:rsidR="001F337E" w:rsidP="001F337E" w:rsidRDefault="001F337E" w14:paraId="0C4C53C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La matrice fondamentale:</w:t>
      </w:r>
    </w:p>
    <w:p xmlns:wp14="http://schemas.microsoft.com/office/word/2010/wordml" w:rsidRPr="007E4FEE" w:rsidR="001F337E" w:rsidP="001F337E" w:rsidRDefault="001F337E" w14:paraId="4B40C06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  <w:proofErr w:type="gramStart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[[ 1</w:t>
      </w:r>
      <w:proofErr w:type="gramEnd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.45803919e-10  4.40430819e-06 -4.35116836e-03]</w:t>
      </w:r>
    </w:p>
    <w:p xmlns:wp14="http://schemas.microsoft.com/office/word/2010/wordml" w:rsidRPr="007E4FEE" w:rsidR="001F337E" w:rsidP="001F337E" w:rsidRDefault="001F337E" w14:paraId="04D7CA3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 xml:space="preserve"> [-4.07988914e-</w:t>
      </w:r>
      <w:proofErr w:type="gramStart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06  3</w:t>
      </w:r>
      <w:proofErr w:type="gramEnd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.64714881e-08  5.00927936e-02]</w:t>
      </w:r>
    </w:p>
    <w:p xmlns:wp14="http://schemas.microsoft.com/office/word/2010/wordml" w:rsidRPr="007E4FEE" w:rsidR="001F337E" w:rsidP="007E4FEE" w:rsidRDefault="001F337E" w14:paraId="27395C0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asciiTheme="minorBidi" w:hAnsiTheme="minorBidi"/>
          <w:color w:val="000000"/>
          <w:sz w:val="20"/>
          <w:szCs w:val="20"/>
          <w:lang w:eastAsia="fr-FR"/>
        </w:rPr>
      </w:pPr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 xml:space="preserve"> </w:t>
      </w:r>
      <w:proofErr w:type="gramStart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[ 4</w:t>
      </w:r>
      <w:proofErr w:type="gramEnd"/>
      <w:r w:rsidRPr="007E4FEE">
        <w:rPr>
          <w:rFonts w:eastAsia="Times New Roman" w:asciiTheme="minorBidi" w:hAnsiTheme="minorBidi"/>
          <w:color w:val="000000"/>
          <w:sz w:val="20"/>
          <w:szCs w:val="20"/>
          <w:lang w:eastAsia="fr-FR"/>
        </w:rPr>
        <w:t>.02895004e-03 -5.11407680e-02  1.00000000e+00]]</w:t>
      </w:r>
    </w:p>
    <w:p xmlns:wp14="http://schemas.microsoft.com/office/word/2010/wordml" w:rsidR="00FA6865" w:rsidRDefault="00A117EC" w14:paraId="6537F28F" wp14:textId="77777777">
      <w:pPr>
        <w:rPr>
          <w:rFonts w:asciiTheme="minorBidi" w:hAnsiTheme="minorBidi"/>
          <w:sz w:val="20"/>
          <w:szCs w:val="20"/>
        </w:rPr>
      </w:pPr>
      <w:r w:rsidR="00A117EC">
        <w:drawing>
          <wp:inline xmlns:wp14="http://schemas.microsoft.com/office/word/2010/wordprocessingDrawing" wp14:editId="68C591A5" wp14:anchorId="3F213385">
            <wp:extent cx="5760720" cy="2200275"/>
            <wp:effectExtent l="0" t="0" r="0" b="952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812014d9fe18446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40B46" w:rsidR="00140B46" w:rsidP="00140B46" w:rsidRDefault="00140B46" w14:paraId="2BB9F123" wp14:textId="77777777">
      <w:pPr>
        <w:rPr>
          <w:rFonts w:asciiTheme="minorBidi" w:hAnsiTheme="minorBidi"/>
          <w:b/>
          <w:bCs/>
          <w:sz w:val="24"/>
          <w:szCs w:val="24"/>
        </w:rPr>
      </w:pPr>
      <w:r w:rsidRPr="00140B46">
        <w:rPr>
          <w:rFonts w:asciiTheme="minorBidi" w:hAnsiTheme="minorBidi"/>
          <w:b/>
          <w:bCs/>
          <w:sz w:val="24"/>
          <w:szCs w:val="24"/>
        </w:rPr>
        <w:lastRenderedPageBreak/>
        <w:t>3) Mise en correspondance</w:t>
      </w:r>
      <w:r>
        <w:rPr>
          <w:rFonts w:asciiTheme="minorBidi" w:hAnsiTheme="minorBidi"/>
          <w:b/>
          <w:bCs/>
          <w:sz w:val="24"/>
          <w:szCs w:val="24"/>
        </w:rPr>
        <w:t xml:space="preserve"> et reconstruction 3D</w:t>
      </w:r>
      <w:bookmarkStart w:name="_GoBack" w:id="0"/>
      <w:bookmarkEnd w:id="0"/>
    </w:p>
    <w:p xmlns:wp14="http://schemas.microsoft.com/office/word/2010/wordml" w:rsidRPr="00140B46" w:rsidR="00140B46" w:rsidP="00140B46" w:rsidRDefault="00140B46" w14:paraId="19459EAB" wp14:textId="77777777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C</w:t>
      </w:r>
      <w:r w:rsidRPr="00140B46">
        <w:rPr>
          <w:rFonts w:asciiTheme="minorBidi" w:hAnsiTheme="minorBidi"/>
          <w:sz w:val="20"/>
          <w:szCs w:val="20"/>
        </w:rPr>
        <w:t>alcul de la carte des disparités des deux images rectifiées</w:t>
      </w:r>
    </w:p>
    <w:p xmlns:wp14="http://schemas.microsoft.com/office/word/2010/wordml" w:rsidRPr="007E4FEE" w:rsidR="004C2A6E" w:rsidP="00140B46" w:rsidRDefault="004C2A6E" w14:paraId="6DFB9E20" wp14:textId="77777777">
      <w:pPr>
        <w:jc w:val="center"/>
        <w:rPr>
          <w:rFonts w:asciiTheme="minorBidi" w:hAnsiTheme="minorBidi"/>
          <w:sz w:val="20"/>
          <w:szCs w:val="20"/>
        </w:rPr>
      </w:pPr>
      <w:r w:rsidR="004C2A6E">
        <w:drawing>
          <wp:inline xmlns:wp14="http://schemas.microsoft.com/office/word/2010/wordprocessingDrawing" wp14:editId="164EB596" wp14:anchorId="356E293D">
            <wp:extent cx="3038475" cy="2400300"/>
            <wp:effectExtent l="0" t="0" r="9525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7857f4fee435417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384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E4FEE" w:rsidR="004C2A6E">
      <w:headerReference w:type="default" r:id="rId8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D8740E" w:rsidP="007E4FEE" w:rsidRDefault="00D8740E" w14:paraId="70DF9E5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8740E" w:rsidP="007E4FEE" w:rsidRDefault="00D8740E" w14:paraId="44E871B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D8740E" w:rsidP="007E4FEE" w:rsidRDefault="00D8740E" w14:paraId="144A5D2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8740E" w:rsidP="007E4FEE" w:rsidRDefault="00D8740E" w14:paraId="738610EB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7E4FEE" w:rsidRDefault="007E4FEE" w14:paraId="64EA5F12" wp14:textId="77777777">
    <w:pPr>
      <w:pStyle w:val="Header"/>
    </w:pPr>
    <w:r>
      <w:tab/>
    </w:r>
    <w:r>
      <w:tab/>
    </w:r>
    <w:r>
      <w:t>Ghassen Chaabouni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A5B"/>
    <w:rsid w:val="000E0ECF"/>
    <w:rsid w:val="00140B46"/>
    <w:rsid w:val="00181A5C"/>
    <w:rsid w:val="001F337E"/>
    <w:rsid w:val="00296A5B"/>
    <w:rsid w:val="004C2A6E"/>
    <w:rsid w:val="007E4FEE"/>
    <w:rsid w:val="008822D1"/>
    <w:rsid w:val="009B51E2"/>
    <w:rsid w:val="00A117EC"/>
    <w:rsid w:val="00D8740E"/>
    <w:rsid w:val="00FA6865"/>
    <w:rsid w:val="16B2E45E"/>
    <w:rsid w:val="3230B5D4"/>
    <w:rsid w:val="3F3A5F70"/>
    <w:rsid w:val="5E1FA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A944B"/>
  <w15:chartTrackingRefBased/>
  <w15:docId w15:val="{6FC1635F-F09C-4FB7-955A-E4B1803C2A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fr-F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F337E"/>
    <w:rPr>
      <w:rFonts w:ascii="Courier New" w:hAnsi="Courier New" w:eastAsia="Times New Roman" w:cs="Courier New"/>
      <w:sz w:val="20"/>
      <w:szCs w:val="20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7E4FEE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E4FEE"/>
  </w:style>
  <w:style w:type="paragraph" w:styleId="Footer">
    <w:name w:val="footer"/>
    <w:basedOn w:val="Normal"/>
    <w:link w:val="FooterChar"/>
    <w:uiPriority w:val="99"/>
    <w:unhideWhenUsed/>
    <w:rsid w:val="007E4FEE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E4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1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image" Target="/media/image5.png" Id="R812014d9fe184468" /><Relationship Type="http://schemas.openxmlformats.org/officeDocument/2006/relationships/image" Target="/media/image6.png" Id="R7857f4fee43541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C981CE832F964DB410809F04E1E198" ma:contentTypeVersion="4" ma:contentTypeDescription="Crée un document." ma:contentTypeScope="" ma:versionID="aac8cead903d5f6fb6a956a48e7a05b8">
  <xsd:schema xmlns:xsd="http://www.w3.org/2001/XMLSchema" xmlns:xs="http://www.w3.org/2001/XMLSchema" xmlns:p="http://schemas.microsoft.com/office/2006/metadata/properties" xmlns:ns2="2d065361-f935-416e-9821-26b236c6c5bc" xmlns:ns3="288410b9-7cd9-4329-8b23-5d98430a987a" targetNamespace="http://schemas.microsoft.com/office/2006/metadata/properties" ma:root="true" ma:fieldsID="f67f0241b85d8a16094ec5ef365f7cb8" ns2:_="" ns3:_="">
    <xsd:import namespace="2d065361-f935-416e-9821-26b236c6c5bc"/>
    <xsd:import namespace="288410b9-7cd9-4329-8b23-5d98430a987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065361-f935-416e-9821-26b236c6c5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410b9-7cd9-4329-8b23-5d98430a98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2D6A87-9033-4A4D-BCC2-906603E9AF60}"/>
</file>

<file path=customXml/itemProps2.xml><?xml version="1.0" encoding="utf-8"?>
<ds:datastoreItem xmlns:ds="http://schemas.openxmlformats.org/officeDocument/2006/customXml" ds:itemID="{5C282D6F-2E0A-419D-B19A-D4EA2BB9C3D6}"/>
</file>

<file path=customXml/itemProps3.xml><?xml version="1.0" encoding="utf-8"?>
<ds:datastoreItem xmlns:ds="http://schemas.openxmlformats.org/officeDocument/2006/customXml" ds:itemID="{618A724E-D08D-4E11-84B7-EA13E5576F8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Ghassen Chaabouni</lastModifiedBy>
  <revision>9</revision>
  <dcterms:created xsi:type="dcterms:W3CDTF">2020-11-03T14:49:00.0000000Z</dcterms:created>
  <dcterms:modified xsi:type="dcterms:W3CDTF">2020-11-03T16:18:03.2858648Z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0x01010005C981CE832F964DB410809F04E1E198</vt:lpwstr>
  </property>
</Properties>
</file>