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182B49"/>
          <w:sz w:val="44"/>
        </w:rPr>
        <w:t>CAHIER DES CHARGES</w:t>
      </w:r>
    </w:p>
    <w:p>
      <w:pPr>
        <w:spacing w:before="0" w:after="80"/>
        <w:jc w:val="center"/>
      </w:pPr>
      <w:r>
        <w:rPr>
          <w:rFonts w:ascii="Calibri" w:hAnsi="Calibri"/>
          <w:b/>
          <w:color w:val="46505F"/>
          <w:sz w:val="26"/>
        </w:rPr>
        <w:t>Projet : Plateforme de Gestion du Département Informatique</w:t>
      </w:r>
    </w:p>
    <w:p>
      <w:pPr>
        <w:spacing w:before="0" w:after="80"/>
        <w:jc w:val="center"/>
      </w:pPr>
      <w:r>
        <w:rPr>
          <w:rFonts w:ascii="Calibri" w:hAnsi="Calibri"/>
          <w:b/>
          <w:color w:val="46505F"/>
          <w:sz w:val="26"/>
        </w:rPr>
        <w:t>Université Mohammed Premier – Faculté des Sciences d’Oujda</w:t>
      </w:r>
    </w:p>
    <w:p>
      <w:pPr>
        <w:spacing w:before="0" w:after="360"/>
        <w:jc w:val="center"/>
      </w:pPr>
      <w:r>
        <w:rPr>
          <w:rFonts w:ascii="Calibri" w:hAnsi="Calibri"/>
          <w:i/>
          <w:color w:val="46505F"/>
          <w:sz w:val="21"/>
        </w:rPr>
        <w:t>Master Ingénierie Informatique | Module : Génie Logiciel | Année universitaire : 2026–2027</w:t>
      </w:r>
    </w:p>
    <w:p>
      <w:pPr>
        <w:keepNext/>
        <w:spacing w:before="280" w:after="80"/>
      </w:pPr>
      <w:r>
        <w:rPr>
          <w:rFonts w:ascii="Calibri" w:hAnsi="Calibri"/>
          <w:b/>
          <w:color w:val="182B49"/>
          <w:sz w:val="28"/>
        </w:rPr>
        <w:t>Membres du groupe</w:t>
      </w:r>
    </w:p>
    <w:p>
      <w:pPr>
        <w:pStyle w:val="ListBullet"/>
        <w:spacing w:before="20" w:after="40" w:line="276" w:lineRule="auto"/>
      </w:pPr>
      <w:r>
        <w:rPr>
          <w:b/>
          <w:color w:val="282828"/>
        </w:rPr>
        <w:t xml:space="preserve">• </w:t>
      </w:r>
      <w:r>
        <w:rPr>
          <w:color w:val="282828"/>
        </w:rPr>
        <w:t>Ghayout Amine — Chef de projet</w:t>
      </w:r>
    </w:p>
    <w:p>
      <w:pPr>
        <w:pStyle w:val="ListBullet"/>
        <w:spacing w:before="20" w:after="40" w:line="276" w:lineRule="auto"/>
      </w:pPr>
      <w:r>
        <w:rPr>
          <w:b/>
          <w:color w:val="282828"/>
        </w:rPr>
        <w:t xml:space="preserve">• </w:t>
      </w:r>
      <w:r>
        <w:rPr>
          <w:color w:val="282828"/>
        </w:rPr>
        <w:t>Boubechri rida</w:t>
      </w:r>
    </w:p>
    <w:p>
      <w:pPr>
        <w:pStyle w:val="ListBullet"/>
        <w:spacing w:before="20" w:after="40" w:line="276" w:lineRule="auto"/>
      </w:pPr>
      <w:r>
        <w:rPr>
          <w:b/>
          <w:color w:val="282828"/>
        </w:rPr>
        <w:t xml:space="preserve">• </w:t>
      </w:r>
      <w:r>
        <w:rPr>
          <w:color w:val="282828"/>
        </w:rPr>
        <w:t>Adiara kieta</w:t>
      </w:r>
    </w:p>
    <w:p>
      <w:pPr>
        <w:pStyle w:val="ListBullet"/>
        <w:spacing w:before="20" w:after="40" w:line="276" w:lineRule="auto"/>
      </w:pPr>
      <w:r>
        <w:rPr>
          <w:b/>
          <w:color w:val="282828"/>
        </w:rPr>
        <w:t xml:space="preserve">• </w:t>
      </w:r>
      <w:r>
        <w:rPr>
          <w:color w:val="282828"/>
        </w:rPr>
        <w:t>Amrani-zrifi bilal</w:t>
      </w:r>
    </w:p>
    <w:p>
      <w:pPr>
        <w:pStyle w:val="ListBullet"/>
        <w:spacing w:before="20" w:after="40" w:line="276" w:lineRule="auto"/>
      </w:pPr>
      <w:r>
        <w:rPr>
          <w:b/>
          <w:color w:val="282828"/>
        </w:rPr>
        <w:t xml:space="preserve">• </w:t>
      </w:r>
      <w:r>
        <w:rPr>
          <w:color w:val="282828"/>
        </w:rPr>
        <w:t>Mrabet Mohamed</w:t>
      </w:r>
    </w:p>
    <w:p>
      <w:pPr>
        <w:keepNext/>
        <w:spacing w:before="280" w:after="80"/>
      </w:pPr>
      <w:r>
        <w:rPr>
          <w:rFonts w:ascii="Calibri" w:hAnsi="Calibri"/>
          <w:b/>
          <w:color w:val="182B49"/>
          <w:sz w:val="28"/>
        </w:rPr>
        <w:t>1. Contexte du projet</w:t>
      </w:r>
    </w:p>
    <w:p>
      <w:pPr>
        <w:spacing w:before="40" w:after="80"/>
      </w:pPr>
      <w:r>
        <w:rPr>
          <w:color w:val="282828"/>
        </w:rPr>
        <w:t>Le département informatique doit gérer quotidiennement plusieurs informations concernant les étudiants, les enseignants, les formations, les éléments pédagogiques (modules de formation), les emplois du temps, les documents pédagogiques ainsi que les stages et les projets de fin d'études.</w:t>
      </w:r>
    </w:p>
    <w:p>
      <w:pPr>
        <w:spacing w:before="40" w:after="80"/>
      </w:pPr>
      <w:r>
        <w:rPr>
          <w:color w:val="282828"/>
        </w:rPr>
        <w:t>Ces informations peuvent être dispersées entre différents supports et systèmes, ce qui rend leur gestion et leur consultation moins efficaces.</w:t>
      </w:r>
    </w:p>
    <w:p>
      <w:pPr>
        <w:spacing w:before="40" w:after="80"/>
      </w:pPr>
      <w:r>
        <w:rPr>
          <w:color w:val="282828"/>
        </w:rPr>
        <w:t>Le projet consiste donc à développer une plateforme web permettant de centraliser les principales activités du département informatique dans un seul système.</w:t>
      </w:r>
    </w:p>
    <w:p>
      <w:pPr>
        <w:spacing w:before="40" w:after="80"/>
      </w:pPr>
      <w:r>
        <w:rPr>
          <w:color w:val="282828"/>
        </w:rPr>
        <w:t>La plateforme permettra de proposer des espaces adaptés aux différents utilisateurs : visiteurs, étudiants, enseignants, responsable du département, administrateur et entreprises.</w:t>
      </w:r>
    </w:p>
    <w:p>
      <w:pPr>
        <w:keepNext/>
        <w:spacing w:before="280" w:after="80"/>
      </w:pPr>
      <w:r>
        <w:rPr>
          <w:rFonts w:ascii="Calibri" w:hAnsi="Calibri"/>
          <w:b/>
          <w:color w:val="182B49"/>
          <w:sz w:val="28"/>
        </w:rPr>
        <w:t>2. Problématique</w:t>
      </w:r>
    </w:p>
    <w:p>
      <w:pPr>
        <w:spacing w:before="40" w:after="80"/>
      </w:pPr>
      <w:r>
        <w:rPr>
          <w:color w:val="282828"/>
        </w:rPr>
        <w:t>Le département doit pouvoir :</w:t>
      </w:r>
    </w:p>
    <w:p>
      <w:pPr>
        <w:pStyle w:val="ListBullet"/>
        <w:spacing w:before="20" w:after="40" w:line="276" w:lineRule="auto"/>
      </w:pPr>
      <w:r>
        <w:rPr>
          <w:color w:val="282828"/>
        </w:rPr>
        <w:t>centraliser les informations ;</w:t>
      </w:r>
    </w:p>
    <w:p>
      <w:pPr>
        <w:pStyle w:val="ListBullet"/>
        <w:spacing w:before="20" w:after="40" w:line="276" w:lineRule="auto"/>
      </w:pPr>
      <w:r>
        <w:rPr>
          <w:color w:val="282828"/>
        </w:rPr>
        <w:t>faciliter l'accès aux ressources pédagogiques ;</w:t>
      </w:r>
    </w:p>
    <w:p>
      <w:pPr>
        <w:pStyle w:val="ListBullet"/>
        <w:spacing w:before="20" w:after="40" w:line="276" w:lineRule="auto"/>
      </w:pPr>
      <w:r>
        <w:rPr>
          <w:color w:val="282828"/>
        </w:rPr>
        <w:t>améliorer la communication avec les étudiants ;</w:t>
      </w:r>
    </w:p>
    <w:p>
      <w:pPr>
        <w:pStyle w:val="ListBullet"/>
        <w:spacing w:before="20" w:after="40" w:line="276" w:lineRule="auto"/>
      </w:pPr>
      <w:r>
        <w:rPr>
          <w:color w:val="282828"/>
        </w:rPr>
        <w:t>faciliter le travail des enseignants ;</w:t>
      </w:r>
    </w:p>
    <w:p>
      <w:pPr>
        <w:pStyle w:val="ListBullet"/>
        <w:spacing w:before="20" w:after="40" w:line="276" w:lineRule="auto"/>
      </w:pPr>
      <w:r>
        <w:rPr>
          <w:color w:val="282828"/>
        </w:rPr>
        <w:t>organiser les informations pédagogiques ;</w:t>
      </w:r>
    </w:p>
    <w:p>
      <w:pPr>
        <w:pStyle w:val="ListBullet"/>
        <w:spacing w:before="20" w:after="40" w:line="276" w:lineRule="auto"/>
      </w:pPr>
      <w:r>
        <w:rPr>
          <w:color w:val="282828"/>
        </w:rPr>
        <w:t>gérer les stages et les PFE ;</w:t>
      </w:r>
    </w:p>
    <w:p>
      <w:pPr>
        <w:pStyle w:val="ListBullet"/>
        <w:spacing w:before="20" w:after="40" w:line="276" w:lineRule="auto"/>
      </w:pPr>
      <w:r>
        <w:rPr>
          <w:color w:val="282828"/>
        </w:rPr>
        <w:t>sécuriser les accès aux différentes fonctionnalités ;</w:t>
      </w:r>
    </w:p>
    <w:p>
      <w:pPr>
        <w:pStyle w:val="ListBullet"/>
        <w:spacing w:before="20" w:after="40" w:line="276" w:lineRule="auto"/>
      </w:pPr>
      <w:r>
        <w:rPr>
          <w:color w:val="282828"/>
        </w:rPr>
        <w:t>disposer d'informations statistiques sur l'activité du département.</w:t>
      </w:r>
    </w:p>
    <w:p>
      <w:pPr>
        <w:spacing w:before="40" w:after="80"/>
      </w:pPr>
      <w:r>
        <w:rPr>
          <w:color w:val="282828"/>
        </w:rPr>
        <w:t>La problématique principale est donc :</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Comment concevoir et développer une plateforme web centralisée permettant de gérer efficacement les informations, les activités pédagogiques et les stages/PFE d'un département informatique ?</w:t>
            </w:r>
          </w:p>
        </w:tc>
      </w:tr>
    </w:tbl>
    <w:p>
      <w:pPr>
        <w:spacing w:after="80"/>
      </w:pPr>
    </w:p>
    <w:p>
      <w:pPr>
        <w:keepNext/>
        <w:spacing w:before="280" w:after="80"/>
      </w:pPr>
      <w:r>
        <w:rPr>
          <w:rFonts w:ascii="Calibri" w:hAnsi="Calibri"/>
          <w:b/>
          <w:color w:val="182B49"/>
          <w:sz w:val="28"/>
        </w:rPr>
        <w:t>3. Objectif général</w:t>
      </w:r>
    </w:p>
    <w:p>
      <w:pPr>
        <w:spacing w:before="40" w:after="80"/>
      </w:pPr>
      <w:r>
        <w:rPr>
          <w:color w:val="282828"/>
        </w:rPr>
        <w:t>L'objectif du projet est de concevoir et développer une plateforme web complète permettant de centraliser et de faciliter la gestion du département informatique.</w:t>
      </w:r>
    </w:p>
    <w:p>
      <w:pPr>
        <w:spacing w:before="40" w:after="80"/>
      </w:pPr>
      <w:r>
        <w:rPr>
          <w:color w:val="282828"/>
        </w:rPr>
        <w:t>La plateforme devra respecter les principes de :</w:t>
      </w:r>
    </w:p>
    <w:p>
      <w:pPr>
        <w:pStyle w:val="ListBullet"/>
        <w:spacing w:before="20" w:after="40" w:line="276" w:lineRule="auto"/>
      </w:pPr>
      <w:r>
        <w:rPr>
          <w:color w:val="282828"/>
        </w:rPr>
        <w:t>modularité ;</w:t>
      </w:r>
    </w:p>
    <w:p>
      <w:pPr>
        <w:pStyle w:val="ListBullet"/>
        <w:spacing w:before="20" w:after="40" w:line="276" w:lineRule="auto"/>
      </w:pPr>
      <w:r>
        <w:rPr>
          <w:color w:val="282828"/>
        </w:rPr>
        <w:t>sécurité ;</w:t>
      </w:r>
    </w:p>
    <w:p>
      <w:pPr>
        <w:pStyle w:val="ListBullet"/>
        <w:spacing w:before="20" w:after="40" w:line="276" w:lineRule="auto"/>
      </w:pPr>
      <w:r>
        <w:rPr>
          <w:color w:val="282828"/>
        </w:rPr>
        <w:t>maintenabilité ;</w:t>
      </w:r>
    </w:p>
    <w:p>
      <w:pPr>
        <w:pStyle w:val="ListBullet"/>
        <w:spacing w:before="20" w:after="40" w:line="276" w:lineRule="auto"/>
      </w:pPr>
      <w:r>
        <w:rPr>
          <w:color w:val="282828"/>
        </w:rPr>
        <w:t>séparation des responsabilités ;</w:t>
      </w:r>
    </w:p>
    <w:p>
      <w:pPr>
        <w:pStyle w:val="ListBullet"/>
        <w:spacing w:before="20" w:after="40" w:line="276" w:lineRule="auto"/>
      </w:pPr>
      <w:r>
        <w:rPr>
          <w:color w:val="282828"/>
        </w:rPr>
        <w:t>gestion des rôles ;</w:t>
      </w:r>
    </w:p>
    <w:p>
      <w:pPr>
        <w:pStyle w:val="ListBullet"/>
        <w:spacing w:before="20" w:after="40" w:line="276" w:lineRule="auto"/>
      </w:pPr>
      <w:r>
        <w:rPr>
          <w:color w:val="282828"/>
        </w:rPr>
        <w:t>validation des données ;</w:t>
      </w:r>
    </w:p>
    <w:p>
      <w:pPr>
        <w:pStyle w:val="ListBullet"/>
        <w:spacing w:before="20" w:after="40" w:line="276" w:lineRule="auto"/>
      </w:pPr>
      <w:r>
        <w:rPr>
          <w:color w:val="282828"/>
        </w:rPr>
        <w:t>tests logiciels ;</w:t>
      </w:r>
    </w:p>
    <w:p>
      <w:pPr>
        <w:pStyle w:val="ListBullet"/>
        <w:spacing w:before="20" w:after="40" w:line="276" w:lineRule="auto"/>
      </w:pPr>
      <w:r>
        <w:rPr>
          <w:color w:val="282828"/>
        </w:rPr>
        <w:t>collaboration entre développeurs.</w:t>
      </w:r>
    </w:p>
    <w:p>
      <w:pPr>
        <w:keepNext/>
        <w:spacing w:before="280" w:after="80"/>
      </w:pPr>
      <w:r>
        <w:rPr>
          <w:rFonts w:ascii="Calibri" w:hAnsi="Calibri"/>
          <w:b/>
          <w:color w:val="182B49"/>
          <w:sz w:val="28"/>
        </w:rPr>
        <w:t>4. Utilisateurs de la plateforme</w:t>
      </w:r>
    </w:p>
    <w:p>
      <w:pPr>
        <w:keepNext/>
        <w:spacing w:before="200" w:after="60"/>
      </w:pPr>
      <w:r>
        <w:rPr>
          <w:rFonts w:ascii="Calibri" w:hAnsi="Calibri"/>
          <w:b/>
          <w:color w:val="46505F"/>
          <w:sz w:val="24"/>
        </w:rPr>
        <w:t>4.1 Visiteur</w:t>
      </w:r>
    </w:p>
    <w:p>
      <w:pPr>
        <w:spacing w:before="40" w:after="80"/>
      </w:pPr>
      <w:r>
        <w:rPr>
          <w:color w:val="282828"/>
        </w:rPr>
        <w:t>Le visiteur est une personne qui consulte la partie publique de la plateforme sans authentification. Il peut :</w:t>
      </w:r>
    </w:p>
    <w:p>
      <w:pPr>
        <w:pStyle w:val="ListBullet"/>
        <w:spacing w:before="20" w:after="40" w:line="276" w:lineRule="auto"/>
      </w:pPr>
      <w:r>
        <w:rPr>
          <w:color w:val="282828"/>
        </w:rPr>
        <w:t>consulter la page d'accueil ;</w:t>
      </w:r>
    </w:p>
    <w:p>
      <w:pPr>
        <w:pStyle w:val="ListBullet"/>
        <w:spacing w:before="20" w:after="40" w:line="276" w:lineRule="auto"/>
      </w:pPr>
      <w:r>
        <w:rPr>
          <w:color w:val="282828"/>
        </w:rPr>
        <w:t>consulter la présentation du département ;</w:t>
      </w:r>
    </w:p>
    <w:p>
      <w:pPr>
        <w:pStyle w:val="ListBullet"/>
        <w:spacing w:before="20" w:after="40" w:line="276" w:lineRule="auto"/>
      </w:pPr>
      <w:r>
        <w:rPr>
          <w:color w:val="282828"/>
        </w:rPr>
        <w:t>consulter les formations ;</w:t>
      </w:r>
    </w:p>
    <w:p>
      <w:pPr>
        <w:pStyle w:val="ListBullet"/>
        <w:spacing w:before="20" w:after="40" w:line="276" w:lineRule="auto"/>
      </w:pPr>
      <w:r>
        <w:rPr>
          <w:color w:val="282828"/>
        </w:rPr>
        <w:t>consulter les actualités ;</w:t>
      </w:r>
    </w:p>
    <w:p>
      <w:pPr>
        <w:pStyle w:val="ListBullet"/>
        <w:spacing w:before="20" w:after="40" w:line="276" w:lineRule="auto"/>
      </w:pPr>
      <w:r>
        <w:rPr>
          <w:color w:val="282828"/>
        </w:rPr>
        <w:t>consulter les informations de contact ;</w:t>
      </w:r>
    </w:p>
    <w:p>
      <w:pPr>
        <w:pStyle w:val="ListBullet"/>
        <w:spacing w:before="20" w:after="40" w:line="276" w:lineRule="auto"/>
      </w:pPr>
      <w:r>
        <w:rPr>
          <w:color w:val="282828"/>
        </w:rPr>
        <w:t>consulter les annonces publiques.</w:t>
      </w:r>
    </w:p>
    <w:p>
      <w:pPr>
        <w:keepNext/>
        <w:spacing w:before="200" w:after="60"/>
      </w:pPr>
      <w:r>
        <w:rPr>
          <w:rFonts w:ascii="Calibri" w:hAnsi="Calibri"/>
          <w:b/>
          <w:color w:val="46505F"/>
          <w:sz w:val="24"/>
        </w:rPr>
        <w:t>4.2 Étudiant</w:t>
      </w:r>
    </w:p>
    <w:p>
      <w:pPr>
        <w:spacing w:before="40" w:after="80"/>
      </w:pPr>
      <w:r>
        <w:rPr>
          <w:color w:val="282828"/>
        </w:rPr>
        <w:t>L'étudiant dispose d'un espace personnel après authentification. Il peut :</w:t>
      </w:r>
    </w:p>
    <w:p>
      <w:pPr>
        <w:pStyle w:val="ListBullet"/>
        <w:spacing w:before="20" w:after="40" w:line="276" w:lineRule="auto"/>
      </w:pPr>
      <w:r>
        <w:rPr>
          <w:color w:val="282828"/>
        </w:rPr>
        <w:t>consulter son profil ;</w:t>
      </w:r>
    </w:p>
    <w:p>
      <w:pPr>
        <w:pStyle w:val="ListBullet"/>
        <w:spacing w:before="20" w:after="40" w:line="276" w:lineRule="auto"/>
      </w:pPr>
      <w:r>
        <w:rPr>
          <w:color w:val="282828"/>
        </w:rPr>
        <w:t>modifier certaines informations personnelles ;</w:t>
      </w:r>
    </w:p>
    <w:p>
      <w:pPr>
        <w:pStyle w:val="ListBullet"/>
        <w:spacing w:before="20" w:after="40" w:line="276" w:lineRule="auto"/>
      </w:pPr>
      <w:r>
        <w:rPr>
          <w:color w:val="282828"/>
        </w:rPr>
        <w:t>consulter sa formation ;</w:t>
      </w:r>
    </w:p>
    <w:p>
      <w:pPr>
        <w:pStyle w:val="ListBullet"/>
        <w:spacing w:before="20" w:after="40" w:line="276" w:lineRule="auto"/>
      </w:pPr>
      <w:r>
        <w:rPr>
          <w:color w:val="282828"/>
        </w:rPr>
        <w:t>consulter ses modules d'enseignement ;</w:t>
      </w:r>
    </w:p>
    <w:p>
      <w:pPr>
        <w:pStyle w:val="ListBullet"/>
        <w:spacing w:before="20" w:after="40" w:line="276" w:lineRule="auto"/>
      </w:pPr>
      <w:r>
        <w:rPr>
          <w:color w:val="282828"/>
        </w:rPr>
        <w:t>consulter son groupe ;</w:t>
      </w:r>
    </w:p>
    <w:p>
      <w:pPr>
        <w:pStyle w:val="ListBullet"/>
        <w:spacing w:before="20" w:after="40" w:line="276" w:lineRule="auto"/>
      </w:pPr>
      <w:r>
        <w:rPr>
          <w:color w:val="282828"/>
        </w:rPr>
        <w:t>consulter son emploi du temps ;</w:t>
      </w:r>
    </w:p>
    <w:p>
      <w:pPr>
        <w:pStyle w:val="ListBullet"/>
        <w:spacing w:before="20" w:after="40" w:line="276" w:lineRule="auto"/>
      </w:pPr>
      <w:r>
        <w:rPr>
          <w:color w:val="282828"/>
        </w:rPr>
        <w:t>consulter ses résultats ;</w:t>
      </w:r>
    </w:p>
    <w:p>
      <w:pPr>
        <w:pStyle w:val="ListBullet"/>
        <w:spacing w:before="20" w:after="40" w:line="276" w:lineRule="auto"/>
      </w:pPr>
      <w:r>
        <w:rPr>
          <w:color w:val="282828"/>
        </w:rPr>
        <w:t>consulter ses absences ;</w:t>
      </w:r>
    </w:p>
    <w:p>
      <w:pPr>
        <w:pStyle w:val="ListBullet"/>
        <w:spacing w:before="20" w:after="40" w:line="276" w:lineRule="auto"/>
      </w:pPr>
      <w:r>
        <w:rPr>
          <w:color w:val="282828"/>
        </w:rPr>
        <w:t>télécharger des documents pédagogiques ;</w:t>
      </w:r>
    </w:p>
    <w:p>
      <w:pPr>
        <w:pStyle w:val="ListBullet"/>
        <w:spacing w:before="20" w:after="40" w:line="276" w:lineRule="auto"/>
      </w:pPr>
      <w:r>
        <w:rPr>
          <w:color w:val="282828"/>
        </w:rPr>
        <w:t>consulter les annonces ;</w:t>
      </w:r>
    </w:p>
    <w:p>
      <w:pPr>
        <w:pStyle w:val="ListBullet"/>
        <w:spacing w:before="20" w:after="40" w:line="276" w:lineRule="auto"/>
      </w:pPr>
      <w:r>
        <w:rPr>
          <w:color w:val="282828"/>
        </w:rPr>
        <w:t>consulter les offres de stage/PFE ;</w:t>
      </w:r>
    </w:p>
    <w:p>
      <w:pPr>
        <w:pStyle w:val="ListBullet"/>
        <w:spacing w:before="20" w:after="40" w:line="276" w:lineRule="auto"/>
      </w:pPr>
      <w:r>
        <w:rPr>
          <w:color w:val="282828"/>
        </w:rPr>
        <w:t>déposer une candidature à une offre ;</w:t>
      </w:r>
    </w:p>
    <w:p>
      <w:pPr>
        <w:pStyle w:val="ListBullet"/>
        <w:spacing w:before="20" w:after="40" w:line="276" w:lineRule="auto"/>
      </w:pPr>
      <w:r>
        <w:rPr>
          <w:color w:val="282828"/>
        </w:rPr>
        <w:t>suivre l'état de ses candidatures ;</w:t>
      </w:r>
    </w:p>
    <w:p>
      <w:pPr>
        <w:pStyle w:val="ListBullet"/>
        <w:spacing w:before="20" w:after="40" w:line="276" w:lineRule="auto"/>
      </w:pPr>
      <w:r>
        <w:rPr>
          <w:color w:val="282828"/>
        </w:rPr>
        <w:t>consulter les informations relatives à son stage/PFE.</w:t>
      </w:r>
    </w:p>
    <w:p>
      <w:pPr>
        <w:keepNext/>
        <w:spacing w:before="200" w:after="60"/>
      </w:pPr>
      <w:r>
        <w:rPr>
          <w:rFonts w:ascii="Calibri" w:hAnsi="Calibri"/>
          <w:b/>
          <w:color w:val="46505F"/>
          <w:sz w:val="24"/>
        </w:rPr>
        <w:t>4.3 Enseignant</w:t>
      </w:r>
    </w:p>
    <w:p>
      <w:pPr>
        <w:spacing w:before="40" w:after="80"/>
      </w:pPr>
      <w:r>
        <w:rPr>
          <w:color w:val="282828"/>
        </w:rPr>
        <w:t>L'enseignant possède un espace permettant de gérer ses activités pédagogiques. Il peut :</w:t>
      </w:r>
    </w:p>
    <w:p>
      <w:pPr>
        <w:pStyle w:val="ListBullet"/>
        <w:spacing w:before="20" w:after="40" w:line="276" w:lineRule="auto"/>
      </w:pPr>
      <w:r>
        <w:rPr>
          <w:color w:val="282828"/>
        </w:rPr>
        <w:t>consulter son profil ;</w:t>
      </w:r>
    </w:p>
    <w:p>
      <w:pPr>
        <w:pStyle w:val="ListBullet"/>
        <w:spacing w:before="20" w:after="40" w:line="276" w:lineRule="auto"/>
      </w:pPr>
      <w:r>
        <w:rPr>
          <w:color w:val="282828"/>
        </w:rPr>
        <w:t>consulter les modules d'enseignement qui lui sont attribués ;</w:t>
      </w:r>
    </w:p>
    <w:p>
      <w:pPr>
        <w:pStyle w:val="ListBullet"/>
        <w:spacing w:before="20" w:after="40" w:line="276" w:lineRule="auto"/>
      </w:pPr>
      <w:r>
        <w:rPr>
          <w:color w:val="282828"/>
        </w:rPr>
        <w:t>publier des ressources pédagogiques ;</w:t>
      </w:r>
    </w:p>
    <w:p>
      <w:pPr>
        <w:pStyle w:val="ListBullet"/>
        <w:spacing w:before="20" w:after="40" w:line="276" w:lineRule="auto"/>
      </w:pPr>
      <w:r>
        <w:rPr>
          <w:color w:val="282828"/>
        </w:rPr>
        <w:t>modifier ou supprimer ses ressources ;</w:t>
      </w:r>
    </w:p>
    <w:p>
      <w:pPr>
        <w:pStyle w:val="ListBullet"/>
        <w:spacing w:before="20" w:after="40" w:line="276" w:lineRule="auto"/>
      </w:pPr>
      <w:r>
        <w:rPr>
          <w:color w:val="282828"/>
        </w:rPr>
        <w:t>consulter ses groupes ;</w:t>
      </w:r>
    </w:p>
    <w:p>
      <w:pPr>
        <w:pStyle w:val="ListBullet"/>
        <w:spacing w:before="20" w:after="40" w:line="276" w:lineRule="auto"/>
      </w:pPr>
      <w:r>
        <w:rPr>
          <w:color w:val="282828"/>
        </w:rPr>
        <w:t>consulter son emploi du temps ;</w:t>
      </w:r>
    </w:p>
    <w:p>
      <w:pPr>
        <w:pStyle w:val="ListBullet"/>
        <w:spacing w:before="20" w:after="40" w:line="276" w:lineRule="auto"/>
      </w:pPr>
      <w:r>
        <w:rPr>
          <w:color w:val="282828"/>
        </w:rPr>
        <w:t>saisir les notes ;</w:t>
      </w:r>
    </w:p>
    <w:p>
      <w:pPr>
        <w:pStyle w:val="ListBullet"/>
        <w:spacing w:before="20" w:after="40" w:line="276" w:lineRule="auto"/>
      </w:pPr>
      <w:r>
        <w:rPr>
          <w:color w:val="282828"/>
        </w:rPr>
        <w:t>consulter les étudiants de ses groupes ;</w:t>
      </w:r>
    </w:p>
    <w:p>
      <w:pPr>
        <w:pStyle w:val="ListBullet"/>
        <w:spacing w:before="20" w:after="40" w:line="276" w:lineRule="auto"/>
      </w:pPr>
      <w:r>
        <w:rPr>
          <w:color w:val="282828"/>
        </w:rPr>
        <w:t>gérer les absences ;</w:t>
      </w:r>
    </w:p>
    <w:p>
      <w:pPr>
        <w:pStyle w:val="ListBullet"/>
        <w:spacing w:before="20" w:after="40" w:line="276" w:lineRule="auto"/>
      </w:pPr>
      <w:r>
        <w:rPr>
          <w:color w:val="282828"/>
        </w:rPr>
        <w:t>consulter les annonces du département.</w:t>
      </w:r>
    </w:p>
    <w:p>
      <w:pPr>
        <w:keepNext/>
        <w:spacing w:before="200" w:after="60"/>
      </w:pPr>
      <w:r>
        <w:rPr>
          <w:rFonts w:ascii="Calibri" w:hAnsi="Calibri"/>
          <w:b/>
          <w:color w:val="46505F"/>
          <w:sz w:val="24"/>
        </w:rPr>
        <w:t>4.4 Responsable du département</w:t>
      </w:r>
    </w:p>
    <w:p>
      <w:pPr>
        <w:spacing w:before="40" w:after="80"/>
      </w:pPr>
      <w:r>
        <w:rPr>
          <w:color w:val="282828"/>
        </w:rPr>
        <w:t>Le responsable possède des fonctionnalités de gestion pédagogique et administrative du département. Il peut :</w:t>
      </w:r>
    </w:p>
    <w:p>
      <w:pPr>
        <w:pStyle w:val="ListBullet"/>
        <w:spacing w:before="20" w:after="40" w:line="276" w:lineRule="auto"/>
      </w:pPr>
      <w:r>
        <w:rPr>
          <w:color w:val="282828"/>
        </w:rPr>
        <w:t>gérer les formations ;</w:t>
      </w:r>
    </w:p>
    <w:p>
      <w:pPr>
        <w:pStyle w:val="ListBullet"/>
        <w:spacing w:before="20" w:after="40" w:line="276" w:lineRule="auto"/>
      </w:pPr>
      <w:r>
        <w:rPr>
          <w:color w:val="282828"/>
        </w:rPr>
        <w:t>gérer les filières ;</w:t>
      </w:r>
    </w:p>
    <w:p>
      <w:pPr>
        <w:pStyle w:val="ListBullet"/>
        <w:spacing w:before="20" w:after="40" w:line="276" w:lineRule="auto"/>
      </w:pPr>
      <w:r>
        <w:rPr>
          <w:color w:val="282828"/>
        </w:rPr>
        <w:t>gérer les modules d'enseignement ;</w:t>
      </w:r>
    </w:p>
    <w:p>
      <w:pPr>
        <w:pStyle w:val="ListBullet"/>
        <w:spacing w:before="20" w:after="40" w:line="276" w:lineRule="auto"/>
      </w:pPr>
      <w:r>
        <w:rPr>
          <w:color w:val="282828"/>
        </w:rPr>
        <w:t>gérer les groupes ;</w:t>
      </w:r>
    </w:p>
    <w:p>
      <w:pPr>
        <w:pStyle w:val="ListBullet"/>
        <w:spacing w:before="20" w:after="40" w:line="276" w:lineRule="auto"/>
      </w:pPr>
      <w:r>
        <w:rPr>
          <w:color w:val="282828"/>
        </w:rPr>
        <w:t>affecter les enseignants aux modules d'enseignement ;</w:t>
      </w:r>
    </w:p>
    <w:p>
      <w:pPr>
        <w:pStyle w:val="ListBullet"/>
        <w:spacing w:before="20" w:after="40" w:line="276" w:lineRule="auto"/>
      </w:pPr>
      <w:r>
        <w:rPr>
          <w:color w:val="282828"/>
        </w:rPr>
        <w:t>gérer les salles ;</w:t>
      </w:r>
    </w:p>
    <w:p>
      <w:pPr>
        <w:pStyle w:val="ListBullet"/>
        <w:spacing w:before="20" w:after="40" w:line="276" w:lineRule="auto"/>
      </w:pPr>
      <w:r>
        <w:rPr>
          <w:color w:val="282828"/>
        </w:rPr>
        <w:t>gérer les emplois du temps ;</w:t>
      </w:r>
    </w:p>
    <w:p>
      <w:pPr>
        <w:pStyle w:val="ListBullet"/>
        <w:spacing w:before="20" w:after="40" w:line="276" w:lineRule="auto"/>
      </w:pPr>
      <w:r>
        <w:rPr>
          <w:color w:val="282828"/>
        </w:rPr>
        <w:t>gérer les examens ;</w:t>
      </w:r>
    </w:p>
    <w:p>
      <w:pPr>
        <w:pStyle w:val="ListBullet"/>
        <w:spacing w:before="20" w:after="40" w:line="276" w:lineRule="auto"/>
      </w:pPr>
      <w:r>
        <w:rPr>
          <w:color w:val="282828"/>
        </w:rPr>
        <w:t>consulter les résultats ;</w:t>
      </w:r>
    </w:p>
    <w:p>
      <w:pPr>
        <w:pStyle w:val="ListBullet"/>
        <w:spacing w:before="20" w:after="40" w:line="276" w:lineRule="auto"/>
      </w:pPr>
      <w:r>
        <w:rPr>
          <w:color w:val="282828"/>
        </w:rPr>
        <w:t>suivre les absences ;</w:t>
      </w:r>
    </w:p>
    <w:p>
      <w:pPr>
        <w:pStyle w:val="ListBullet"/>
        <w:spacing w:before="20" w:after="40" w:line="276" w:lineRule="auto"/>
      </w:pPr>
      <w:r>
        <w:rPr>
          <w:color w:val="282828"/>
        </w:rPr>
        <w:t>gérer les annonces ;</w:t>
      </w:r>
    </w:p>
    <w:p>
      <w:pPr>
        <w:pStyle w:val="ListBullet"/>
        <w:spacing w:before="20" w:after="40" w:line="276" w:lineRule="auto"/>
      </w:pPr>
      <w:r>
        <w:rPr>
          <w:color w:val="282828"/>
        </w:rPr>
        <w:t>gérer les stages/PFE ;</w:t>
      </w:r>
    </w:p>
    <w:p>
      <w:pPr>
        <w:pStyle w:val="ListBullet"/>
        <w:spacing w:before="20" w:after="40" w:line="276" w:lineRule="auto"/>
      </w:pPr>
      <w:r>
        <w:rPr>
          <w:color w:val="282828"/>
        </w:rPr>
        <w:t>consulter les candidatures ;</w:t>
      </w:r>
    </w:p>
    <w:p>
      <w:pPr>
        <w:pStyle w:val="ListBullet"/>
        <w:spacing w:before="20" w:after="40" w:line="276" w:lineRule="auto"/>
      </w:pPr>
      <w:r>
        <w:rPr>
          <w:color w:val="282828"/>
        </w:rPr>
        <w:t>affecter les encadrants ;</w:t>
      </w:r>
    </w:p>
    <w:p>
      <w:pPr>
        <w:pStyle w:val="ListBullet"/>
        <w:spacing w:before="20" w:after="40" w:line="276" w:lineRule="auto"/>
      </w:pPr>
      <w:r>
        <w:rPr>
          <w:color w:val="282828"/>
        </w:rPr>
        <w:t>suivre l'avancement des PFE ;</w:t>
      </w:r>
    </w:p>
    <w:p>
      <w:pPr>
        <w:pStyle w:val="ListBullet"/>
        <w:spacing w:before="20" w:after="40" w:line="276" w:lineRule="auto"/>
      </w:pPr>
      <w:r>
        <w:rPr>
          <w:color w:val="282828"/>
        </w:rPr>
        <w:t>consulter les statistiques du département.</w:t>
      </w:r>
    </w:p>
    <w:p>
      <w:pPr>
        <w:keepNext/>
        <w:spacing w:before="200" w:after="60"/>
      </w:pPr>
      <w:r>
        <w:rPr>
          <w:rFonts w:ascii="Calibri" w:hAnsi="Calibri"/>
          <w:b/>
          <w:color w:val="46505F"/>
          <w:sz w:val="24"/>
        </w:rPr>
        <w:t>4.5 Administrateur</w:t>
      </w:r>
    </w:p>
    <w:p>
      <w:pPr>
        <w:spacing w:before="40" w:after="80"/>
      </w:pPr>
      <w:r>
        <w:rPr>
          <w:color w:val="282828"/>
        </w:rPr>
        <w:t>L'administrateur est responsable de la gestion technique de la plateforme. Il peut :</w:t>
      </w:r>
    </w:p>
    <w:p>
      <w:pPr>
        <w:pStyle w:val="ListBullet"/>
        <w:spacing w:before="20" w:after="40" w:line="276" w:lineRule="auto"/>
      </w:pPr>
      <w:r>
        <w:rPr>
          <w:color w:val="282828"/>
        </w:rPr>
        <w:t>créer un utilisateur ;</w:t>
      </w:r>
    </w:p>
    <w:p>
      <w:pPr>
        <w:pStyle w:val="ListBullet"/>
        <w:spacing w:before="20" w:after="40" w:line="276" w:lineRule="auto"/>
      </w:pPr>
      <w:r>
        <w:rPr>
          <w:color w:val="282828"/>
        </w:rPr>
        <w:t>modifier un utilisateur ;</w:t>
      </w:r>
    </w:p>
    <w:p>
      <w:pPr>
        <w:pStyle w:val="ListBullet"/>
        <w:spacing w:before="20" w:after="40" w:line="276" w:lineRule="auto"/>
      </w:pPr>
      <w:r>
        <w:rPr>
          <w:color w:val="282828"/>
        </w:rPr>
        <w:t>désactiver un compte ;</w:t>
      </w:r>
    </w:p>
    <w:p>
      <w:pPr>
        <w:pStyle w:val="ListBullet"/>
        <w:spacing w:before="20" w:after="40" w:line="276" w:lineRule="auto"/>
      </w:pPr>
      <w:r>
        <w:rPr>
          <w:color w:val="282828"/>
        </w:rPr>
        <w:t>supprimer un compte ;</w:t>
      </w:r>
    </w:p>
    <w:p>
      <w:pPr>
        <w:pStyle w:val="ListBullet"/>
        <w:spacing w:before="20" w:after="40" w:line="276" w:lineRule="auto"/>
      </w:pPr>
      <w:r>
        <w:rPr>
          <w:color w:val="282828"/>
        </w:rPr>
        <w:t>attribuer un rôle ;</w:t>
      </w:r>
    </w:p>
    <w:p>
      <w:pPr>
        <w:pStyle w:val="ListBullet"/>
        <w:spacing w:before="20" w:after="40" w:line="276" w:lineRule="auto"/>
      </w:pPr>
      <w:r>
        <w:rPr>
          <w:color w:val="282828"/>
        </w:rPr>
        <w:t>gérer les permissions ;</w:t>
      </w:r>
    </w:p>
    <w:p>
      <w:pPr>
        <w:pStyle w:val="ListBullet"/>
        <w:spacing w:before="20" w:after="40" w:line="276" w:lineRule="auto"/>
      </w:pPr>
      <w:r>
        <w:rPr>
          <w:color w:val="282828"/>
        </w:rPr>
        <w:t>réinitialiser un mot de passe ;</w:t>
      </w:r>
    </w:p>
    <w:p>
      <w:pPr>
        <w:pStyle w:val="ListBullet"/>
        <w:spacing w:before="20" w:after="40" w:line="276" w:lineRule="auto"/>
      </w:pPr>
      <w:r>
        <w:rPr>
          <w:color w:val="282828"/>
        </w:rPr>
        <w:t>consulter les journaux d'activité ;</w:t>
      </w:r>
    </w:p>
    <w:p>
      <w:pPr>
        <w:pStyle w:val="ListBullet"/>
        <w:spacing w:before="20" w:after="40" w:line="276" w:lineRule="auto"/>
      </w:pPr>
      <w:r>
        <w:rPr>
          <w:color w:val="282828"/>
        </w:rPr>
        <w:t>gérer certains paramètres du système ;</w:t>
      </w:r>
    </w:p>
    <w:p>
      <w:pPr>
        <w:pStyle w:val="ListBullet"/>
        <w:spacing w:before="20" w:after="40" w:line="276" w:lineRule="auto"/>
      </w:pPr>
      <w:r>
        <w:rPr>
          <w:color w:val="282828"/>
        </w:rPr>
        <w:t>consulter le tableau de bord d'administration.</w:t>
      </w:r>
    </w:p>
    <w:p>
      <w:pPr>
        <w:keepNext/>
        <w:spacing w:before="200" w:after="60"/>
      </w:pPr>
      <w:r>
        <w:rPr>
          <w:rFonts w:ascii="Calibri" w:hAnsi="Calibri"/>
          <w:b/>
          <w:color w:val="46505F"/>
          <w:sz w:val="24"/>
        </w:rPr>
        <w:t>4.6 Entreprise</w:t>
      </w:r>
    </w:p>
    <w:p>
      <w:pPr>
        <w:spacing w:before="40" w:after="80"/>
      </w:pPr>
      <w:r>
        <w:rPr>
          <w:color w:val="282828"/>
        </w:rPr>
        <w:t>L'entreprise intervient principalement dans la gestion des stages et PFE. Elle peut :</w:t>
      </w:r>
    </w:p>
    <w:p>
      <w:pPr>
        <w:pStyle w:val="ListBullet"/>
        <w:spacing w:before="20" w:after="40" w:line="276" w:lineRule="auto"/>
      </w:pPr>
      <w:r>
        <w:rPr>
          <w:color w:val="282828"/>
        </w:rPr>
        <w:t>créer son profil ;</w:t>
      </w:r>
    </w:p>
    <w:p>
      <w:pPr>
        <w:pStyle w:val="ListBullet"/>
        <w:spacing w:before="20" w:after="40" w:line="276" w:lineRule="auto"/>
      </w:pPr>
      <w:r>
        <w:rPr>
          <w:color w:val="282828"/>
        </w:rPr>
        <w:t>modifier ses informations ;</w:t>
      </w:r>
    </w:p>
    <w:p>
      <w:pPr>
        <w:pStyle w:val="ListBullet"/>
        <w:spacing w:before="20" w:after="40" w:line="276" w:lineRule="auto"/>
      </w:pPr>
      <w:r>
        <w:rPr>
          <w:color w:val="282828"/>
        </w:rPr>
        <w:t>publier une offre de stage/PFE ;</w:t>
      </w:r>
    </w:p>
    <w:p>
      <w:pPr>
        <w:pStyle w:val="ListBullet"/>
        <w:spacing w:before="20" w:after="40" w:line="276" w:lineRule="auto"/>
      </w:pPr>
      <w:r>
        <w:rPr>
          <w:color w:val="282828"/>
        </w:rPr>
        <w:t>modifier une offre ;</w:t>
      </w:r>
    </w:p>
    <w:p>
      <w:pPr>
        <w:pStyle w:val="ListBullet"/>
        <w:spacing w:before="20" w:after="40" w:line="276" w:lineRule="auto"/>
      </w:pPr>
      <w:r>
        <w:rPr>
          <w:color w:val="282828"/>
        </w:rPr>
        <w:t>désactiver une offre ;</w:t>
      </w:r>
    </w:p>
    <w:p>
      <w:pPr>
        <w:pStyle w:val="ListBullet"/>
        <w:spacing w:before="20" w:after="40" w:line="276" w:lineRule="auto"/>
      </w:pPr>
      <w:r>
        <w:rPr>
          <w:color w:val="282828"/>
        </w:rPr>
        <w:t>consulter les candidatures ;</w:t>
      </w:r>
    </w:p>
    <w:p>
      <w:pPr>
        <w:pStyle w:val="ListBullet"/>
        <w:spacing w:before="20" w:after="40" w:line="276" w:lineRule="auto"/>
      </w:pPr>
      <w:r>
        <w:rPr>
          <w:color w:val="282828"/>
        </w:rPr>
        <w:t>accepter une candidature ;</w:t>
      </w:r>
    </w:p>
    <w:p>
      <w:pPr>
        <w:pStyle w:val="ListBullet"/>
        <w:spacing w:before="20" w:after="40" w:line="276" w:lineRule="auto"/>
      </w:pPr>
      <w:r>
        <w:rPr>
          <w:color w:val="282828"/>
        </w:rPr>
        <w:t>refuser une candidature ;</w:t>
      </w:r>
    </w:p>
    <w:p>
      <w:pPr>
        <w:pStyle w:val="ListBullet"/>
        <w:spacing w:before="20" w:after="40" w:line="276" w:lineRule="auto"/>
      </w:pPr>
      <w:r>
        <w:rPr>
          <w:color w:val="282828"/>
        </w:rPr>
        <w:t>consulter les informations nécessaires concernant le candidat ;</w:t>
      </w:r>
    </w:p>
    <w:p>
      <w:pPr>
        <w:pStyle w:val="ListBullet"/>
        <w:spacing w:before="20" w:after="40" w:line="276" w:lineRule="auto"/>
      </w:pPr>
      <w:r>
        <w:rPr>
          <w:color w:val="282828"/>
        </w:rPr>
        <w:t>suivre le statut d'une candidature.</w:t>
      </w:r>
    </w:p>
    <w:p>
      <w:pPr>
        <w:keepNext/>
        <w:spacing w:before="280" w:after="80"/>
      </w:pPr>
      <w:r>
        <w:rPr>
          <w:rFonts w:ascii="Calibri" w:hAnsi="Calibri"/>
          <w:b/>
          <w:color w:val="182B49"/>
          <w:sz w:val="28"/>
        </w:rPr>
        <w:t>5. Organisation fonctionnelle de la plateforme</w:t>
      </w:r>
    </w:p>
    <w:p>
      <w:pPr>
        <w:spacing w:before="40" w:after="80"/>
      </w:pPr>
      <w:r>
        <w:rPr>
          <w:color w:val="282828"/>
        </w:rPr>
        <w:t>La plateforme sera organisée en plusieurs grands blocs fonctionnels (composants applicatifs).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 xml:space="preserve">                 PLATEFORME DÉPARTEMENT INFO</w:t>
              <w:br/>
              <w:t xml:space="preserve">                              │</w:t>
              <w:br/>
              <w:t xml:space="preserve">      ┌───────────────────────┼────────────────────────┐</w:t>
              <w:br/>
              <w:t xml:space="preserve">      │                       │                        │</w:t>
              <w:br/>
              <w:t xml:space="preserve">      ▼                       ▼                        ▼</w:t>
              <w:br/>
              <w:t xml:space="preserve"> Partie publique       Gestion pédagogique       Gestion stages/PFE</w:t>
              <w:br/>
              <w:t xml:space="preserve">      │                       │                        │</w:t>
              <w:br/>
              <w:t xml:space="preserve">      ├─ Accueil             ├─ Formations            ├─ Entreprises</w:t>
              <w:br/>
              <w:t xml:space="preserve">      ├─ Présentation        ├─ Modules d'enseig.     ├─ Offres</w:t>
              <w:br/>
              <w:t xml:space="preserve">      ├─ Actualités          ├─ Groupes               ├─ Candidatures</w:t>
              <w:br/>
              <w:t xml:space="preserve">      ├─ Formations          ├─ Enseignants           ├─ Affectations</w:t>
              <w:br/>
              <w:t xml:space="preserve">      └─ Contact             ├─ Salles                └─ Suivi PFE</w:t>
              <w:br/>
              <w:t xml:space="preserve">                             ├─ Emploi du temps</w:t>
              <w:br/>
              <w:t xml:space="preserve">                             ├─ Examens</w:t>
              <w:br/>
              <w:t xml:space="preserve">                             ├─ Notes</w:t>
              <w:br/>
              <w:t xml:space="preserve">                             └─ Absences</w:t>
              <w:br/>
              <w:br/>
              <w:t xml:space="preserve">                              │</w:t>
              <w:br/>
              <w:t xml:space="preserve">                              ▼</w:t>
              <w:br/>
              <w:br/>
              <w:t xml:space="preserve">                    Authentification / Sécurité</w:t>
              <w:br/>
              <w:t xml:space="preserve">                              │</w:t>
              <w:br/>
              <w:t xml:space="preserve">                ┌─────────────┼─────────────┐</w:t>
              <w:br/>
              <w:t xml:space="preserve">                ▼             ▼             ▼</w:t>
              <w:br/>
              <w:t xml:space="preserve">             Étudiant     Enseignant    Administration</w:t>
            </w:r>
          </w:p>
        </w:tc>
      </w:tr>
    </w:tbl>
    <w:p>
      <w:pPr>
        <w:spacing w:after="80"/>
      </w:pPr>
    </w:p>
    <w:p>
      <w:pPr>
        <w:keepNext/>
        <w:spacing w:before="280" w:after="80"/>
      </w:pPr>
      <w:r>
        <w:rPr>
          <w:rFonts w:ascii="Calibri" w:hAnsi="Calibri"/>
          <w:b/>
          <w:color w:val="182B49"/>
          <w:sz w:val="28"/>
        </w:rPr>
        <w:t>6. Module fonctionnel 1 — Partie publique</w:t>
      </w:r>
    </w:p>
    <w:p>
      <w:pPr>
        <w:spacing w:before="40" w:after="80"/>
      </w:pPr>
      <w:r>
        <w:rPr>
          <w:color w:val="282828"/>
        </w:rPr>
        <w:t>La partie publique constitue l'espace accessible sans authentification.</w:t>
      </w:r>
    </w:p>
    <w:p>
      <w:pPr>
        <w:keepNext/>
        <w:spacing w:before="200" w:after="60"/>
      </w:pPr>
      <w:r>
        <w:rPr>
          <w:rFonts w:ascii="Calibri" w:hAnsi="Calibri"/>
          <w:b/>
          <w:color w:val="46505F"/>
          <w:sz w:val="24"/>
        </w:rPr>
        <w:t>Fonctionnalités</w:t>
      </w:r>
    </w:p>
    <w:p>
      <w:pPr>
        <w:pStyle w:val="ListBullet"/>
        <w:spacing w:before="20" w:after="40" w:line="276" w:lineRule="auto"/>
      </w:pPr>
      <w:r>
        <w:rPr>
          <w:color w:val="282828"/>
        </w:rPr>
        <w:t>Page d'accueil</w:t>
      </w:r>
    </w:p>
    <w:p>
      <w:pPr>
        <w:pStyle w:val="ListBullet"/>
        <w:spacing w:before="20" w:after="40" w:line="276" w:lineRule="auto"/>
      </w:pPr>
      <w:r>
        <w:rPr>
          <w:color w:val="282828"/>
        </w:rPr>
        <w:t>Présentation du département</w:t>
      </w:r>
    </w:p>
    <w:p>
      <w:pPr>
        <w:pStyle w:val="ListBullet"/>
        <w:spacing w:before="20" w:after="40" w:line="276" w:lineRule="auto"/>
      </w:pPr>
      <w:r>
        <w:rPr>
          <w:color w:val="282828"/>
        </w:rPr>
        <w:t>Présentation des formations</w:t>
      </w:r>
    </w:p>
    <w:p>
      <w:pPr>
        <w:pStyle w:val="ListBullet"/>
        <w:spacing w:before="20" w:after="40" w:line="276" w:lineRule="auto"/>
      </w:pPr>
      <w:r>
        <w:rPr>
          <w:color w:val="282828"/>
        </w:rPr>
        <w:t>Liste des actualités</w:t>
      </w:r>
    </w:p>
    <w:p>
      <w:pPr>
        <w:pStyle w:val="ListBullet"/>
        <w:spacing w:before="20" w:after="40" w:line="276" w:lineRule="auto"/>
      </w:pPr>
      <w:r>
        <w:rPr>
          <w:color w:val="282828"/>
        </w:rPr>
        <w:t>Consultation d'une actualité</w:t>
      </w:r>
    </w:p>
    <w:p>
      <w:pPr>
        <w:pStyle w:val="ListBullet"/>
        <w:spacing w:before="20" w:after="40" w:line="276" w:lineRule="auto"/>
      </w:pPr>
      <w:r>
        <w:rPr>
          <w:color w:val="282828"/>
        </w:rPr>
        <w:t>Informations de contact</w:t>
      </w:r>
    </w:p>
    <w:p>
      <w:pPr>
        <w:pStyle w:val="ListBullet"/>
        <w:spacing w:before="20" w:after="40" w:line="276" w:lineRule="auto"/>
      </w:pPr>
      <w:r>
        <w:rPr>
          <w:color w:val="282828"/>
        </w:rPr>
        <w:t>Formulaire de contact</w:t>
      </w:r>
    </w:p>
    <w:p>
      <w:pPr>
        <w:pStyle w:val="ListBullet"/>
        <w:spacing w:before="20" w:after="40" w:line="276" w:lineRule="auto"/>
      </w:pPr>
      <w:r>
        <w:rPr>
          <w:color w:val="282828"/>
        </w:rPr>
        <w:t>Informations sur les stages/PFE</w:t>
      </w:r>
    </w:p>
    <w:p>
      <w:pPr>
        <w:pStyle w:val="ListBullet"/>
        <w:spacing w:before="20" w:after="40" w:line="276" w:lineRule="auto"/>
      </w:pPr>
      <w:r>
        <w:rPr>
          <w:color w:val="282828"/>
        </w:rPr>
        <w:t>Navigation générale du site</w:t>
      </w:r>
    </w:p>
    <w:p>
      <w:pPr>
        <w:keepNext/>
        <w:spacing w:before="200" w:after="60"/>
      </w:pPr>
      <w:r>
        <w:rPr>
          <w:rFonts w:ascii="Calibri" w:hAnsi="Calibri"/>
          <w:b/>
          <w:color w:val="46505F"/>
          <w:sz w:val="24"/>
        </w:rPr>
        <w:t>Exemple de navigation</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Accueil</w:t>
              <w:br/>
              <w:t xml:space="preserve"> │</w:t>
              <w:br/>
              <w:t xml:space="preserve"> ├── Département</w:t>
              <w:br/>
              <w:t xml:space="preserve"> │     ├── Présentation</w:t>
              <w:br/>
              <w:t xml:space="preserve"> │     └── Formations</w:t>
              <w:br/>
              <w:t xml:space="preserve"> │</w:t>
              <w:br/>
              <w:t xml:space="preserve"> ├── Actualités</w:t>
              <w:br/>
              <w:t xml:space="preserve"> │</w:t>
              <w:br/>
              <w:t xml:space="preserve"> ├── Stages / PFE</w:t>
              <w:br/>
              <w:t xml:space="preserve"> │</w:t>
              <w:br/>
              <w:t xml:space="preserve"> └── Contact</w:t>
            </w:r>
          </w:p>
        </w:tc>
      </w:tr>
    </w:tbl>
    <w:p>
      <w:pPr>
        <w:spacing w:after="80"/>
      </w:pPr>
    </w:p>
    <w:p>
      <w:pPr>
        <w:keepNext/>
        <w:spacing w:before="280" w:after="80"/>
      </w:pPr>
      <w:r>
        <w:rPr>
          <w:rFonts w:ascii="Calibri" w:hAnsi="Calibri"/>
          <w:b/>
          <w:color w:val="182B49"/>
          <w:sz w:val="28"/>
        </w:rPr>
        <w:t>7. Module fonctionnel 2 — Authentification et gestion des accès</w:t>
      </w:r>
    </w:p>
    <w:p>
      <w:pPr>
        <w:spacing w:before="40" w:after="80"/>
      </w:pPr>
      <w:r>
        <w:rPr>
          <w:color w:val="282828"/>
        </w:rPr>
        <w:t>Tous les espaces privés doivent être protégés.</w:t>
      </w:r>
    </w:p>
    <w:p>
      <w:pPr>
        <w:keepNext/>
        <w:spacing w:before="200" w:after="60"/>
      </w:pPr>
      <w:r>
        <w:rPr>
          <w:rFonts w:ascii="Calibri" w:hAnsi="Calibri"/>
          <w:b/>
          <w:color w:val="46505F"/>
          <w:sz w:val="24"/>
        </w:rPr>
        <w:t>Fonctionnalités</w:t>
      </w:r>
    </w:p>
    <w:p>
      <w:pPr>
        <w:pStyle w:val="ListBullet"/>
        <w:spacing w:before="20" w:after="40" w:line="276" w:lineRule="auto"/>
      </w:pPr>
      <w:r>
        <w:rPr>
          <w:color w:val="282828"/>
        </w:rPr>
        <w:t>Connexion</w:t>
      </w:r>
    </w:p>
    <w:p>
      <w:pPr>
        <w:pStyle w:val="ListBullet"/>
        <w:spacing w:before="20" w:after="40" w:line="276" w:lineRule="auto"/>
      </w:pPr>
      <w:r>
        <w:rPr>
          <w:color w:val="282828"/>
        </w:rPr>
        <w:t>Déconnexion</w:t>
      </w:r>
    </w:p>
    <w:p>
      <w:pPr>
        <w:pStyle w:val="ListBullet"/>
        <w:spacing w:before="20" w:after="40" w:line="276" w:lineRule="auto"/>
      </w:pPr>
      <w:r>
        <w:rPr>
          <w:color w:val="282828"/>
        </w:rPr>
        <w:t>Gestion du mot de passe</w:t>
      </w:r>
    </w:p>
    <w:p>
      <w:pPr>
        <w:pStyle w:val="ListBullet"/>
        <w:spacing w:before="20" w:after="40" w:line="276" w:lineRule="auto"/>
      </w:pPr>
      <w:r>
        <w:rPr>
          <w:color w:val="282828"/>
        </w:rPr>
        <w:t>Réinitialisation du mot de passe</w:t>
      </w:r>
    </w:p>
    <w:p>
      <w:pPr>
        <w:pStyle w:val="ListBullet"/>
        <w:spacing w:before="20" w:after="40" w:line="276" w:lineRule="auto"/>
      </w:pPr>
      <w:r>
        <w:rPr>
          <w:color w:val="282828"/>
        </w:rPr>
        <w:t>Authentification sécurisée</w:t>
      </w:r>
    </w:p>
    <w:p>
      <w:pPr>
        <w:pStyle w:val="ListBullet"/>
        <w:spacing w:before="20" w:after="40" w:line="276" w:lineRule="auto"/>
      </w:pPr>
      <w:r>
        <w:rPr>
          <w:color w:val="282828"/>
        </w:rPr>
        <w:t>Gestion des rôles</w:t>
      </w:r>
    </w:p>
    <w:p>
      <w:pPr>
        <w:pStyle w:val="ListBullet"/>
        <w:spacing w:before="20" w:after="40" w:line="276" w:lineRule="auto"/>
      </w:pPr>
      <w:r>
        <w:rPr>
          <w:color w:val="282828"/>
        </w:rPr>
        <w:t>Contrôle des permissions</w:t>
      </w:r>
    </w:p>
    <w:p>
      <w:pPr>
        <w:pStyle w:val="ListBullet"/>
        <w:spacing w:before="20" w:after="40" w:line="276" w:lineRule="auto"/>
      </w:pPr>
      <w:r>
        <w:rPr>
          <w:color w:val="282828"/>
        </w:rPr>
        <w:t>Protection des API</w:t>
      </w:r>
    </w:p>
    <w:p>
      <w:pPr>
        <w:keepNext/>
        <w:spacing w:before="200" w:after="60"/>
      </w:pPr>
      <w:r>
        <w:rPr>
          <w:rFonts w:ascii="Calibri" w:hAnsi="Calibri"/>
          <w:b/>
          <w:color w:val="46505F"/>
          <w:sz w:val="24"/>
        </w:rPr>
        <w:t>Exemple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Utilisateur</w:t>
              <w:br/>
              <w:t xml:space="preserve">     │</w:t>
              <w:br/>
              <w:t xml:space="preserve">     ▼</w:t>
              <w:br/>
              <w:t xml:space="preserve">  Connexion</w:t>
              <w:br/>
              <w:t xml:space="preserve">     │</w:t>
              <w:br/>
              <w:t xml:space="preserve">     ▼</w:t>
              <w:br/>
              <w:t>Validation des identifiants</w:t>
              <w:br/>
              <w:t xml:space="preserve">     │</w:t>
              <w:br/>
              <w:t xml:space="preserve">     ├── Échec ──► Message d'erreur</w:t>
              <w:br/>
              <w:t xml:space="preserve">     │</w:t>
              <w:br/>
              <w:t xml:space="preserve">     └── Succès</w:t>
              <w:br/>
              <w:t xml:space="preserve">            │</w:t>
              <w:br/>
              <w:t xml:space="preserve">            ▼</w:t>
              <w:br/>
              <w:t xml:space="preserve">       Vérification rôle</w:t>
              <w:br/>
              <w:t xml:space="preserve">            │</w:t>
              <w:br/>
              <w:t xml:space="preserve">      ┌─────┼────────┬────────┐</w:t>
              <w:br/>
              <w:t xml:space="preserve">      ▼     ▼        ▼        ▼</w:t>
              <w:br/>
              <w:t xml:space="preserve">   Étudiant Enseig. Resp.   Admin</w:t>
            </w:r>
          </w:p>
        </w:tc>
      </w:tr>
    </w:tbl>
    <w:p>
      <w:pPr>
        <w:spacing w:after="80"/>
      </w:pPr>
    </w:p>
    <w:p>
      <w:pPr>
        <w:keepNext/>
        <w:spacing w:before="280" w:after="80"/>
      </w:pPr>
      <w:r>
        <w:rPr>
          <w:rFonts w:ascii="Calibri" w:hAnsi="Calibri"/>
          <w:b/>
          <w:color w:val="182B49"/>
          <w:sz w:val="28"/>
        </w:rPr>
        <w:t>8. Module fonctionnel 3 — Gestion des étudiants</w:t>
      </w:r>
    </w:p>
    <w:p>
      <w:pPr>
        <w:keepNext/>
        <w:spacing w:before="200" w:after="60"/>
      </w:pPr>
      <w:r>
        <w:rPr>
          <w:rFonts w:ascii="Calibri" w:hAnsi="Calibri"/>
          <w:b/>
          <w:color w:val="46505F"/>
          <w:sz w:val="24"/>
        </w:rPr>
        <w:t>Fonctionnalités</w:t>
      </w:r>
    </w:p>
    <w:p>
      <w:pPr>
        <w:pStyle w:val="ListBullet"/>
        <w:spacing w:before="20" w:after="40" w:line="276" w:lineRule="auto"/>
      </w:pPr>
      <w:r>
        <w:rPr>
          <w:color w:val="282828"/>
        </w:rPr>
        <w:t>Liste des étudiants</w:t>
      </w:r>
    </w:p>
    <w:p>
      <w:pPr>
        <w:pStyle w:val="ListBullet"/>
        <w:spacing w:before="20" w:after="40" w:line="276" w:lineRule="auto"/>
      </w:pPr>
      <w:r>
        <w:rPr>
          <w:color w:val="282828"/>
        </w:rPr>
        <w:t>Recherche d'un étudiant</w:t>
      </w:r>
    </w:p>
    <w:p>
      <w:pPr>
        <w:pStyle w:val="ListBullet"/>
        <w:spacing w:before="20" w:after="40" w:line="276" w:lineRule="auto"/>
      </w:pPr>
      <w:r>
        <w:rPr>
          <w:color w:val="282828"/>
        </w:rPr>
        <w:t>Consultation du profil</w:t>
      </w:r>
    </w:p>
    <w:p>
      <w:pPr>
        <w:pStyle w:val="ListBullet"/>
        <w:spacing w:before="20" w:after="40" w:line="276" w:lineRule="auto"/>
      </w:pPr>
      <w:r>
        <w:rPr>
          <w:color w:val="282828"/>
        </w:rPr>
        <w:t>Création d'un étudiant</w:t>
      </w:r>
    </w:p>
    <w:p>
      <w:pPr>
        <w:pStyle w:val="ListBullet"/>
        <w:spacing w:before="20" w:after="40" w:line="276" w:lineRule="auto"/>
      </w:pPr>
      <w:r>
        <w:rPr>
          <w:color w:val="282828"/>
        </w:rPr>
        <w:t>Modification d'un étudiant</w:t>
      </w:r>
    </w:p>
    <w:p>
      <w:pPr>
        <w:pStyle w:val="ListBullet"/>
        <w:spacing w:before="20" w:after="40" w:line="276" w:lineRule="auto"/>
      </w:pPr>
      <w:r>
        <w:rPr>
          <w:color w:val="282828"/>
        </w:rPr>
        <w:t>Désactivation d'un compte</w:t>
      </w:r>
    </w:p>
    <w:p>
      <w:pPr>
        <w:pStyle w:val="ListBullet"/>
        <w:spacing w:before="20" w:after="40" w:line="276" w:lineRule="auto"/>
      </w:pPr>
      <w:r>
        <w:rPr>
          <w:color w:val="282828"/>
        </w:rPr>
        <w:t>Affectation à une formation</w:t>
      </w:r>
    </w:p>
    <w:p>
      <w:pPr>
        <w:pStyle w:val="ListBullet"/>
        <w:spacing w:before="20" w:after="40" w:line="276" w:lineRule="auto"/>
      </w:pPr>
      <w:r>
        <w:rPr>
          <w:color w:val="282828"/>
        </w:rPr>
        <w:t>Affectation à un groupe</w:t>
      </w:r>
    </w:p>
    <w:p>
      <w:pPr>
        <w:pStyle w:val="ListBullet"/>
        <w:spacing w:before="20" w:after="40" w:line="276" w:lineRule="auto"/>
      </w:pPr>
      <w:r>
        <w:rPr>
          <w:color w:val="282828"/>
        </w:rPr>
        <w:t>Consultation des résultats</w:t>
      </w:r>
    </w:p>
    <w:p>
      <w:pPr>
        <w:pStyle w:val="ListBullet"/>
        <w:spacing w:before="20" w:after="40" w:line="276" w:lineRule="auto"/>
      </w:pPr>
      <w:r>
        <w:rPr>
          <w:color w:val="282828"/>
        </w:rPr>
        <w:t>Consultation des absences</w:t>
      </w:r>
    </w:p>
    <w:p>
      <w:pPr>
        <w:keepNext/>
        <w:spacing w:before="200" w:after="60"/>
      </w:pPr>
      <w:r>
        <w:rPr>
          <w:rFonts w:ascii="Calibri" w:hAnsi="Calibri"/>
          <w:b/>
          <w:color w:val="46505F"/>
          <w:sz w:val="24"/>
        </w:rPr>
        <w:t>Structure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Étudiant</w:t>
              <w:br/>
              <w:t xml:space="preserve">   │</w:t>
              <w:br/>
              <w:t xml:space="preserve">   ├── Formation</w:t>
              <w:br/>
              <w:t xml:space="preserve">   │      └── Filière</w:t>
              <w:br/>
              <w:t xml:space="preserve">   │</w:t>
              <w:br/>
              <w:t xml:space="preserve">   ├── Groupe</w:t>
              <w:br/>
              <w:t xml:space="preserve">   │</w:t>
              <w:br/>
              <w:t xml:space="preserve">   ├── Modules d'enseignement</w:t>
              <w:br/>
              <w:t xml:space="preserve">   │</w:t>
              <w:br/>
              <w:t xml:space="preserve">   ├── Notes</w:t>
              <w:br/>
              <w:t xml:space="preserve">   │</w:t>
              <w:br/>
              <w:t xml:space="preserve">   ├── Absences</w:t>
              <w:br/>
              <w:t xml:space="preserve">   │</w:t>
              <w:br/>
              <w:t xml:space="preserve">   └── Stage / PFE</w:t>
            </w:r>
          </w:p>
        </w:tc>
      </w:tr>
    </w:tbl>
    <w:p>
      <w:pPr>
        <w:spacing w:after="80"/>
      </w:pPr>
    </w:p>
    <w:p>
      <w:pPr>
        <w:keepNext/>
        <w:spacing w:before="280" w:after="80"/>
      </w:pPr>
      <w:r>
        <w:rPr>
          <w:rFonts w:ascii="Calibri" w:hAnsi="Calibri"/>
          <w:b/>
          <w:color w:val="182B49"/>
          <w:sz w:val="28"/>
        </w:rPr>
        <w:t>9. Module fonctionnel 4 — Gestion des enseignants</w:t>
      </w:r>
    </w:p>
    <w:p>
      <w:pPr>
        <w:keepNext/>
        <w:spacing w:before="200" w:after="60"/>
      </w:pPr>
      <w:r>
        <w:rPr>
          <w:rFonts w:ascii="Calibri" w:hAnsi="Calibri"/>
          <w:b/>
          <w:color w:val="46505F"/>
          <w:sz w:val="24"/>
        </w:rPr>
        <w:t>Fonctionnalités</w:t>
      </w:r>
    </w:p>
    <w:p>
      <w:pPr>
        <w:pStyle w:val="ListBullet"/>
        <w:spacing w:before="20" w:after="40" w:line="276" w:lineRule="auto"/>
      </w:pPr>
      <w:r>
        <w:rPr>
          <w:color w:val="282828"/>
        </w:rPr>
        <w:t>Gestion du profil enseignant</w:t>
      </w:r>
    </w:p>
    <w:p>
      <w:pPr>
        <w:pStyle w:val="ListBullet"/>
        <w:spacing w:before="20" w:after="40" w:line="276" w:lineRule="auto"/>
      </w:pPr>
      <w:r>
        <w:rPr>
          <w:color w:val="282828"/>
        </w:rPr>
        <w:t>Liste des enseignants</w:t>
      </w:r>
    </w:p>
    <w:p>
      <w:pPr>
        <w:pStyle w:val="ListBullet"/>
        <w:spacing w:before="20" w:after="40" w:line="276" w:lineRule="auto"/>
      </w:pPr>
      <w:r>
        <w:rPr>
          <w:color w:val="282828"/>
        </w:rPr>
        <w:t>Affectation aux modules d'enseignement</w:t>
      </w:r>
    </w:p>
    <w:p>
      <w:pPr>
        <w:pStyle w:val="ListBullet"/>
        <w:spacing w:before="20" w:after="40" w:line="276" w:lineRule="auto"/>
      </w:pPr>
      <w:r>
        <w:rPr>
          <w:color w:val="282828"/>
        </w:rPr>
        <w:t>Affectation aux groupes</w:t>
      </w:r>
    </w:p>
    <w:p>
      <w:pPr>
        <w:pStyle w:val="ListBullet"/>
        <w:spacing w:before="20" w:after="40" w:line="276" w:lineRule="auto"/>
      </w:pPr>
      <w:r>
        <w:rPr>
          <w:color w:val="282828"/>
        </w:rPr>
        <w:t>Consultation de l'emploi du temps</w:t>
      </w:r>
    </w:p>
    <w:p>
      <w:pPr>
        <w:pStyle w:val="ListBullet"/>
        <w:spacing w:before="20" w:after="40" w:line="276" w:lineRule="auto"/>
      </w:pPr>
      <w:r>
        <w:rPr>
          <w:color w:val="282828"/>
        </w:rPr>
        <w:t>Gestion des ressources pédagogiques</w:t>
      </w:r>
    </w:p>
    <w:p>
      <w:pPr>
        <w:pStyle w:val="ListBullet"/>
        <w:spacing w:before="20" w:after="40" w:line="276" w:lineRule="auto"/>
      </w:pPr>
      <w:r>
        <w:rPr>
          <w:color w:val="282828"/>
        </w:rPr>
        <w:t>Saisie des notes</w:t>
      </w:r>
    </w:p>
    <w:p>
      <w:pPr>
        <w:pStyle w:val="ListBullet"/>
        <w:spacing w:before="20" w:after="40" w:line="276" w:lineRule="auto"/>
      </w:pPr>
      <w:r>
        <w:rPr>
          <w:color w:val="282828"/>
        </w:rPr>
        <w:t>Gestion des absences</w:t>
      </w:r>
    </w:p>
    <w:p>
      <w:pPr>
        <w:keepNext/>
        <w:spacing w:before="200" w:after="60"/>
      </w:pPr>
      <w:r>
        <w:rPr>
          <w:rFonts w:ascii="Calibri" w:hAnsi="Calibri"/>
          <w:b/>
          <w:color w:val="46505F"/>
          <w:sz w:val="24"/>
        </w:rPr>
        <w:t>Structure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Enseignant</w:t>
              <w:br/>
              <w:t xml:space="preserve">    │</w:t>
              <w:br/>
              <w:t xml:space="preserve">    ├── Modules d'enseignement</w:t>
              <w:br/>
              <w:t xml:space="preserve">    │</w:t>
              <w:br/>
              <w:t xml:space="preserve">    ├── Groupes</w:t>
              <w:br/>
              <w:t xml:space="preserve">    │</w:t>
              <w:br/>
              <w:t xml:space="preserve">    ├── Ressources</w:t>
              <w:br/>
              <w:t xml:space="preserve">    │</w:t>
              <w:br/>
              <w:t xml:space="preserve">    ├── Notes</w:t>
              <w:br/>
              <w:t xml:space="preserve">    │</w:t>
              <w:br/>
              <w:t xml:space="preserve">    ├── Absences</w:t>
              <w:br/>
              <w:t xml:space="preserve">    │</w:t>
              <w:br/>
              <w:t xml:space="preserve">    └── Emploi du temps</w:t>
            </w:r>
          </w:p>
        </w:tc>
      </w:tr>
    </w:tbl>
    <w:p>
      <w:pPr>
        <w:spacing w:after="80"/>
      </w:pPr>
    </w:p>
    <w:p>
      <w:pPr>
        <w:keepNext/>
        <w:spacing w:before="280" w:after="80"/>
      </w:pPr>
      <w:r>
        <w:rPr>
          <w:rFonts w:ascii="Calibri" w:hAnsi="Calibri"/>
          <w:b/>
          <w:color w:val="182B49"/>
          <w:sz w:val="28"/>
        </w:rPr>
        <w:t>10. Module fonctionnel 5 — Gestion pédagogique</w:t>
      </w:r>
    </w:p>
    <w:p>
      <w:pPr>
        <w:spacing w:before="40" w:after="80"/>
      </w:pPr>
      <w:r>
        <w:rPr>
          <w:color w:val="282828"/>
        </w:rPr>
        <w:t>Ce composant permet au responsable du département d'organiser l'activité pédagogique.</w:t>
      </w:r>
    </w:p>
    <w:p>
      <w:pPr>
        <w:keepNext/>
        <w:spacing w:before="200" w:after="60"/>
      </w:pPr>
      <w:r>
        <w:rPr>
          <w:rFonts w:ascii="Calibri" w:hAnsi="Calibri"/>
          <w:b/>
          <w:color w:val="46505F"/>
          <w:sz w:val="24"/>
        </w:rPr>
        <w:t>Fonctionnalités</w:t>
      </w:r>
    </w:p>
    <w:p>
      <w:pPr>
        <w:pStyle w:val="ListBullet"/>
        <w:spacing w:before="20" w:after="40" w:line="276" w:lineRule="auto"/>
      </w:pPr>
      <w:r>
        <w:rPr>
          <w:color w:val="282828"/>
        </w:rPr>
        <w:t>Gestion des formations</w:t>
      </w:r>
    </w:p>
    <w:p>
      <w:pPr>
        <w:pStyle w:val="ListBullet"/>
        <w:spacing w:before="20" w:after="40" w:line="276" w:lineRule="auto"/>
      </w:pPr>
      <w:r>
        <w:rPr>
          <w:color w:val="282828"/>
        </w:rPr>
        <w:t>Gestion des filières</w:t>
      </w:r>
    </w:p>
    <w:p>
      <w:pPr>
        <w:pStyle w:val="ListBullet"/>
        <w:spacing w:before="20" w:after="40" w:line="276" w:lineRule="auto"/>
      </w:pPr>
      <w:r>
        <w:rPr>
          <w:color w:val="282828"/>
        </w:rPr>
        <w:t>Gestion des modules d'enseignement</w:t>
      </w:r>
    </w:p>
    <w:p>
      <w:pPr>
        <w:pStyle w:val="ListBullet"/>
        <w:spacing w:before="20" w:after="40" w:line="276" w:lineRule="auto"/>
      </w:pPr>
      <w:r>
        <w:rPr>
          <w:color w:val="282828"/>
        </w:rPr>
        <w:t>Gestion des groupes</w:t>
      </w:r>
    </w:p>
    <w:p>
      <w:pPr>
        <w:pStyle w:val="ListBullet"/>
        <w:spacing w:before="20" w:after="40" w:line="276" w:lineRule="auto"/>
      </w:pPr>
      <w:r>
        <w:rPr>
          <w:color w:val="282828"/>
        </w:rPr>
        <w:t>Gestion des salles</w:t>
      </w:r>
    </w:p>
    <w:p>
      <w:pPr>
        <w:pStyle w:val="ListBullet"/>
        <w:spacing w:before="20" w:after="40" w:line="276" w:lineRule="auto"/>
      </w:pPr>
      <w:r>
        <w:rPr>
          <w:color w:val="282828"/>
        </w:rPr>
        <w:t>Affectation des enseignants</w:t>
      </w:r>
    </w:p>
    <w:p>
      <w:pPr>
        <w:pStyle w:val="ListBullet"/>
        <w:spacing w:before="20" w:after="40" w:line="276" w:lineRule="auto"/>
      </w:pPr>
      <w:r>
        <w:rPr>
          <w:color w:val="282828"/>
        </w:rPr>
        <w:t>Gestion des emplois du temps</w:t>
      </w:r>
    </w:p>
    <w:p>
      <w:pPr>
        <w:pStyle w:val="ListBullet"/>
        <w:spacing w:before="20" w:after="40" w:line="276" w:lineRule="auto"/>
      </w:pPr>
      <w:r>
        <w:rPr>
          <w:color w:val="282828"/>
        </w:rPr>
        <w:t>Gestion des examens</w:t>
      </w:r>
    </w:p>
    <w:p>
      <w:pPr>
        <w:pStyle w:val="ListBullet"/>
        <w:spacing w:before="20" w:after="40" w:line="276" w:lineRule="auto"/>
      </w:pPr>
      <w:r>
        <w:rPr>
          <w:color w:val="282828"/>
        </w:rPr>
        <w:t>Gestion des notes</w:t>
      </w:r>
    </w:p>
    <w:p>
      <w:pPr>
        <w:pStyle w:val="ListBullet"/>
        <w:spacing w:before="20" w:after="40" w:line="276" w:lineRule="auto"/>
      </w:pPr>
      <w:r>
        <w:rPr>
          <w:color w:val="282828"/>
        </w:rPr>
        <w:t>Gestion des absences</w:t>
      </w:r>
    </w:p>
    <w:p>
      <w:pPr>
        <w:keepNext/>
        <w:spacing w:before="200" w:after="60"/>
      </w:pPr>
      <w:r>
        <w:rPr>
          <w:rFonts w:ascii="Calibri" w:hAnsi="Calibri"/>
          <w:b/>
          <w:color w:val="46505F"/>
          <w:sz w:val="24"/>
        </w:rPr>
        <w:t>Organisation</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Formation</w:t>
              <w:br/>
              <w:t xml:space="preserve">    │</w:t>
              <w:br/>
              <w:t xml:space="preserve">    └── Filière</w:t>
              <w:br/>
              <w:t xml:space="preserve">          │</w:t>
              <w:br/>
              <w:t xml:space="preserve">          └── Groupe</w:t>
              <w:br/>
              <w:t xml:space="preserve">                │</w:t>
              <w:br/>
              <w:t xml:space="preserve">                ├── Étudiants</w:t>
              <w:br/>
              <w:t xml:space="preserve">                │</w:t>
              <w:br/>
              <w:t xml:space="preserve">                └── Modules d'enseignement</w:t>
              <w:br/>
              <w:t xml:space="preserve">                       │</w:t>
              <w:br/>
              <w:t xml:space="preserve">                       └── Enseignants</w:t>
            </w:r>
          </w:p>
        </w:tc>
      </w:tr>
    </w:tbl>
    <w:p>
      <w:pPr>
        <w:spacing w:after="80"/>
      </w:pPr>
    </w:p>
    <w:p>
      <w:pPr>
        <w:keepNext/>
        <w:spacing w:before="280" w:after="80"/>
      </w:pPr>
      <w:r>
        <w:rPr>
          <w:rFonts w:ascii="Calibri" w:hAnsi="Calibri"/>
          <w:b/>
          <w:color w:val="182B49"/>
          <w:sz w:val="28"/>
        </w:rPr>
        <w:t>11. Module fonctionnel 6 — Gestion des stages et PFE</w:t>
      </w:r>
    </w:p>
    <w:p>
      <w:pPr>
        <w:spacing w:before="40" w:after="80"/>
      </w:pPr>
      <w:r>
        <w:rPr>
          <w:color w:val="282828"/>
        </w:rPr>
        <w:t>Ce composant permet de gérer le processus de stage et de projet de fin d'études.</w:t>
      </w:r>
    </w:p>
    <w:p>
      <w:pPr>
        <w:keepNext/>
        <w:spacing w:before="200" w:after="60"/>
      </w:pPr>
      <w:r>
        <w:rPr>
          <w:rFonts w:ascii="Calibri" w:hAnsi="Calibri"/>
          <w:b/>
          <w:color w:val="46505F"/>
          <w:sz w:val="24"/>
        </w:rPr>
        <w:t>Processus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Entreprise</w:t>
              <w:br/>
              <w:t xml:space="preserve">    │</w:t>
              <w:br/>
              <w:t xml:space="preserve">    ▼</w:t>
              <w:br/>
              <w:t>Création d'une offre</w:t>
              <w:br/>
              <w:t xml:space="preserve">    │</w:t>
              <w:br/>
              <w:t xml:space="preserve">    ▼</w:t>
              <w:br/>
              <w:t>Publication de l'offre</w:t>
              <w:br/>
              <w:t xml:space="preserve">    │</w:t>
              <w:br/>
              <w:t xml:space="preserve">    ▼</w:t>
              <w:br/>
              <w:t>Étudiant consulte l'offre</w:t>
              <w:br/>
              <w:t xml:space="preserve">    │</w:t>
              <w:br/>
              <w:t xml:space="preserve">    ▼</w:t>
              <w:br/>
              <w:t>Candidature</w:t>
              <w:br/>
              <w:t xml:space="preserve">    │</w:t>
              <w:br/>
              <w:t xml:space="preserve">    ▼</w:t>
              <w:br/>
              <w:t>Entreprise examine</w:t>
              <w:br/>
              <w:t xml:space="preserve">    │</w:t>
              <w:br/>
              <w:t xml:space="preserve">    ├── Refus</w:t>
              <w:br/>
              <w:t xml:space="preserve">    │</w:t>
              <w:br/>
              <w:t xml:space="preserve">    └── Acceptation</w:t>
              <w:br/>
              <w:t xml:space="preserve">           │</w:t>
              <w:br/>
              <w:t xml:space="preserve">           ▼</w:t>
              <w:br/>
              <w:t xml:space="preserve">     Validation département</w:t>
              <w:br/>
              <w:t xml:space="preserve">           │</w:t>
              <w:br/>
              <w:t xml:space="preserve">           ▼</w:t>
              <w:br/>
              <w:t xml:space="preserve">     Affectation encadrant</w:t>
              <w:br/>
              <w:t xml:space="preserve">           │</w:t>
              <w:br/>
              <w:t xml:space="preserve">           ▼</w:t>
              <w:br/>
              <w:t xml:space="preserve">       Suivi du PFE</w:t>
              <w:br/>
              <w:t xml:space="preserve">           │</w:t>
              <w:br/>
              <w:t xml:space="preserve">           ▼</w:t>
              <w:br/>
              <w:t xml:space="preserve">        Soutenance</w:t>
            </w:r>
          </w:p>
        </w:tc>
      </w:tr>
    </w:tbl>
    <w:p>
      <w:pPr>
        <w:spacing w:after="80"/>
      </w:pPr>
    </w:p>
    <w:p>
      <w:pPr>
        <w:keepNext/>
        <w:spacing w:before="200" w:after="60"/>
      </w:pPr>
      <w:r>
        <w:rPr>
          <w:rFonts w:ascii="Calibri" w:hAnsi="Calibri"/>
          <w:b/>
          <w:color w:val="46505F"/>
          <w:sz w:val="24"/>
        </w:rPr>
        <w:t>Fonctionnalités</w:t>
      </w:r>
    </w:p>
    <w:p>
      <w:pPr>
        <w:spacing w:before="40" w:after="80"/>
      </w:pPr>
      <w:r>
        <w:rPr>
          <w:color w:val="282828"/>
        </w:rPr>
        <w:t>Entreprise :</w:t>
      </w:r>
    </w:p>
    <w:p>
      <w:pPr>
        <w:pStyle w:val="ListBullet"/>
        <w:spacing w:before="20" w:after="40" w:line="276" w:lineRule="auto"/>
      </w:pPr>
      <w:r>
        <w:rPr>
          <w:color w:val="282828"/>
        </w:rPr>
        <w:t>gérer son profil ;</w:t>
      </w:r>
    </w:p>
    <w:p>
      <w:pPr>
        <w:pStyle w:val="ListBullet"/>
        <w:spacing w:before="20" w:after="40" w:line="276" w:lineRule="auto"/>
      </w:pPr>
      <w:r>
        <w:rPr>
          <w:color w:val="282828"/>
        </w:rPr>
        <w:t>publier une offre ;</w:t>
      </w:r>
    </w:p>
    <w:p>
      <w:pPr>
        <w:pStyle w:val="ListBullet"/>
        <w:spacing w:before="20" w:after="40" w:line="276" w:lineRule="auto"/>
      </w:pPr>
      <w:r>
        <w:rPr>
          <w:color w:val="282828"/>
        </w:rPr>
        <w:t>modifier une offre ;</w:t>
      </w:r>
    </w:p>
    <w:p>
      <w:pPr>
        <w:pStyle w:val="ListBullet"/>
        <w:spacing w:before="20" w:after="40" w:line="276" w:lineRule="auto"/>
      </w:pPr>
      <w:r>
        <w:rPr>
          <w:color w:val="282828"/>
        </w:rPr>
        <w:t>consulter les candidatures ;</w:t>
      </w:r>
    </w:p>
    <w:p>
      <w:pPr>
        <w:pStyle w:val="ListBullet"/>
        <w:spacing w:before="20" w:after="40" w:line="276" w:lineRule="auto"/>
      </w:pPr>
      <w:r>
        <w:rPr>
          <w:color w:val="282828"/>
        </w:rPr>
        <w:t>accepter/refuser une candidature.</w:t>
      </w:r>
    </w:p>
    <w:p>
      <w:pPr>
        <w:spacing w:before="40" w:after="80"/>
      </w:pPr>
      <w:r>
        <w:rPr>
          <w:color w:val="282828"/>
        </w:rPr>
        <w:t>Étudiant :</w:t>
      </w:r>
    </w:p>
    <w:p>
      <w:pPr>
        <w:pStyle w:val="ListBullet"/>
        <w:spacing w:before="20" w:after="40" w:line="276" w:lineRule="auto"/>
      </w:pPr>
      <w:r>
        <w:rPr>
          <w:color w:val="282828"/>
        </w:rPr>
        <w:t>consulter les offres ;</w:t>
      </w:r>
    </w:p>
    <w:p>
      <w:pPr>
        <w:pStyle w:val="ListBullet"/>
        <w:spacing w:before="20" w:after="40" w:line="276" w:lineRule="auto"/>
      </w:pPr>
      <w:r>
        <w:rPr>
          <w:color w:val="282828"/>
        </w:rPr>
        <w:t>rechercher une offre ;</w:t>
      </w:r>
    </w:p>
    <w:p>
      <w:pPr>
        <w:pStyle w:val="ListBullet"/>
        <w:spacing w:before="20" w:after="40" w:line="276" w:lineRule="auto"/>
      </w:pPr>
      <w:r>
        <w:rPr>
          <w:color w:val="282828"/>
        </w:rPr>
        <w:t>postuler ;</w:t>
      </w:r>
    </w:p>
    <w:p>
      <w:pPr>
        <w:pStyle w:val="ListBullet"/>
        <w:spacing w:before="20" w:after="40" w:line="276" w:lineRule="auto"/>
      </w:pPr>
      <w:r>
        <w:rPr>
          <w:color w:val="282828"/>
        </w:rPr>
        <w:t>déposer des documents ;</w:t>
      </w:r>
    </w:p>
    <w:p>
      <w:pPr>
        <w:pStyle w:val="ListBullet"/>
        <w:spacing w:before="20" w:after="40" w:line="276" w:lineRule="auto"/>
      </w:pPr>
      <w:r>
        <w:rPr>
          <w:color w:val="282828"/>
        </w:rPr>
        <w:t>suivre sa candidature.</w:t>
      </w:r>
    </w:p>
    <w:p>
      <w:pPr>
        <w:spacing w:before="40" w:after="80"/>
      </w:pPr>
      <w:r>
        <w:rPr>
          <w:color w:val="282828"/>
        </w:rPr>
        <w:t>Responsable :</w:t>
      </w:r>
    </w:p>
    <w:p>
      <w:pPr>
        <w:pStyle w:val="ListBullet"/>
        <w:spacing w:before="20" w:after="40" w:line="276" w:lineRule="auto"/>
      </w:pPr>
      <w:r>
        <w:rPr>
          <w:color w:val="282828"/>
        </w:rPr>
        <w:t>valider les stages ;</w:t>
      </w:r>
    </w:p>
    <w:p>
      <w:pPr>
        <w:pStyle w:val="ListBullet"/>
        <w:spacing w:before="20" w:after="40" w:line="276" w:lineRule="auto"/>
      </w:pPr>
      <w:r>
        <w:rPr>
          <w:color w:val="282828"/>
        </w:rPr>
        <w:t>consulter les candidatures ;</w:t>
      </w:r>
    </w:p>
    <w:p>
      <w:pPr>
        <w:pStyle w:val="ListBullet"/>
        <w:spacing w:before="20" w:after="40" w:line="276" w:lineRule="auto"/>
      </w:pPr>
      <w:r>
        <w:rPr>
          <w:color w:val="282828"/>
        </w:rPr>
        <w:t>affecter les encadrants ;</w:t>
      </w:r>
    </w:p>
    <w:p>
      <w:pPr>
        <w:pStyle w:val="ListBullet"/>
        <w:spacing w:before="20" w:after="40" w:line="276" w:lineRule="auto"/>
      </w:pPr>
      <w:r>
        <w:rPr>
          <w:color w:val="282828"/>
        </w:rPr>
        <w:t>suivre les PFE ;</w:t>
      </w:r>
    </w:p>
    <w:p>
      <w:pPr>
        <w:pStyle w:val="ListBullet"/>
        <w:spacing w:before="20" w:after="40" w:line="276" w:lineRule="auto"/>
      </w:pPr>
      <w:r>
        <w:rPr>
          <w:color w:val="282828"/>
        </w:rPr>
        <w:t>gérer les soutenances.</w:t>
      </w:r>
    </w:p>
    <w:p>
      <w:pPr>
        <w:keepNext/>
        <w:spacing w:before="280" w:after="80"/>
      </w:pPr>
      <w:r>
        <w:rPr>
          <w:rFonts w:ascii="Calibri" w:hAnsi="Calibri"/>
          <w:b/>
          <w:color w:val="182B49"/>
          <w:sz w:val="28"/>
        </w:rPr>
        <w:t>12. Module fonctionnel 7 — Actualités et annonces</w:t>
      </w:r>
    </w:p>
    <w:p>
      <w:pPr>
        <w:spacing w:before="40" w:after="80"/>
      </w:pPr>
      <w:r>
        <w:rPr>
          <w:color w:val="282828"/>
        </w:rPr>
        <w:t>Le département peut publier des informations importantes.</w:t>
      </w:r>
    </w:p>
    <w:p>
      <w:pPr>
        <w:keepNext/>
        <w:spacing w:before="200" w:after="60"/>
      </w:pPr>
      <w:r>
        <w:rPr>
          <w:rFonts w:ascii="Calibri" w:hAnsi="Calibri"/>
          <w:b/>
          <w:color w:val="46505F"/>
          <w:sz w:val="24"/>
        </w:rPr>
        <w:t>Fonctionnalités</w:t>
      </w:r>
    </w:p>
    <w:p>
      <w:pPr>
        <w:pStyle w:val="ListBullet"/>
        <w:spacing w:before="20" w:after="40" w:line="276" w:lineRule="auto"/>
      </w:pPr>
      <w:r>
        <w:rPr>
          <w:color w:val="282828"/>
        </w:rPr>
        <w:t>Ajouter une actualité</w:t>
      </w:r>
    </w:p>
    <w:p>
      <w:pPr>
        <w:pStyle w:val="ListBullet"/>
        <w:spacing w:before="20" w:after="40" w:line="276" w:lineRule="auto"/>
      </w:pPr>
      <w:r>
        <w:rPr>
          <w:color w:val="282828"/>
        </w:rPr>
        <w:t>Modifier une actualité</w:t>
      </w:r>
    </w:p>
    <w:p>
      <w:pPr>
        <w:pStyle w:val="ListBullet"/>
        <w:spacing w:before="20" w:after="40" w:line="276" w:lineRule="auto"/>
      </w:pPr>
      <w:r>
        <w:rPr>
          <w:color w:val="282828"/>
        </w:rPr>
        <w:t>Supprimer une actualité</w:t>
      </w:r>
    </w:p>
    <w:p>
      <w:pPr>
        <w:pStyle w:val="ListBullet"/>
        <w:spacing w:before="20" w:after="40" w:line="276" w:lineRule="auto"/>
      </w:pPr>
      <w:r>
        <w:rPr>
          <w:color w:val="282828"/>
        </w:rPr>
        <w:t>Publier/dépublier</w:t>
      </w:r>
    </w:p>
    <w:p>
      <w:pPr>
        <w:pStyle w:val="ListBullet"/>
        <w:spacing w:before="20" w:after="40" w:line="276" w:lineRule="auto"/>
      </w:pPr>
      <w:r>
        <w:rPr>
          <w:color w:val="282828"/>
        </w:rPr>
        <w:t>Consulter les actualités</w:t>
      </w:r>
    </w:p>
    <w:p>
      <w:pPr>
        <w:pStyle w:val="ListBullet"/>
        <w:spacing w:before="20" w:after="40" w:line="276" w:lineRule="auto"/>
      </w:pPr>
      <w:r>
        <w:rPr>
          <w:color w:val="282828"/>
        </w:rPr>
        <w:t>Rechercher une actualité</w:t>
      </w:r>
    </w:p>
    <w:p>
      <w:pPr>
        <w:keepNext/>
        <w:spacing w:before="200" w:after="60"/>
      </w:pPr>
      <w:r>
        <w:rPr>
          <w:rFonts w:ascii="Calibri" w:hAnsi="Calibri"/>
          <w:b/>
          <w:color w:val="46505F"/>
          <w:sz w:val="24"/>
        </w:rPr>
        <w:t>Flux de publication</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Responsable</w:t>
              <w:br/>
              <w:t xml:space="preserve">     │</w:t>
              <w:br/>
              <w:t xml:space="preserve">     ▼</w:t>
              <w:br/>
              <w:t>Créer actualité</w:t>
              <w:br/>
              <w:t xml:space="preserve">     │</w:t>
              <w:br/>
              <w:t xml:space="preserve">     ▼</w:t>
              <w:br/>
              <w:t>Modifier</w:t>
              <w:br/>
              <w:t xml:space="preserve">     │</w:t>
              <w:br/>
              <w:t xml:space="preserve">     ▼</w:t>
              <w:br/>
              <w:t>Publier</w:t>
              <w:br/>
              <w:t xml:space="preserve">     │</w:t>
              <w:br/>
              <w:t xml:space="preserve">     ▼</w:t>
              <w:br/>
              <w:t xml:space="preserve">        ┌───────────────┐</w:t>
              <w:br/>
              <w:t xml:space="preserve">        │ Plateforme    │</w:t>
              <w:br/>
              <w:t xml:space="preserve">        └───────┬───────┘</w:t>
              <w:br/>
              <w:t xml:space="preserve">                │</w:t>
              <w:br/>
              <w:t xml:space="preserve">         ┌──────┴──────┐</w:t>
              <w:br/>
              <w:t xml:space="preserve">         ▼             ▼</w:t>
              <w:br/>
              <w:t xml:space="preserve">     Étudiants     Enseignants</w:t>
            </w:r>
          </w:p>
        </w:tc>
      </w:tr>
    </w:tbl>
    <w:p>
      <w:pPr>
        <w:spacing w:after="80"/>
      </w:pPr>
    </w:p>
    <w:p>
      <w:pPr>
        <w:keepNext/>
        <w:spacing w:before="280" w:after="80"/>
      </w:pPr>
      <w:r>
        <w:rPr>
          <w:rFonts w:ascii="Calibri" w:hAnsi="Calibri"/>
          <w:b/>
          <w:color w:val="182B49"/>
          <w:sz w:val="28"/>
        </w:rPr>
        <w:t>13. Module fonctionnel 8 — Tableau de bord et statistiques</w:t>
      </w:r>
    </w:p>
    <w:p>
      <w:pPr>
        <w:spacing w:before="40" w:after="80"/>
      </w:pPr>
      <w:r>
        <w:rPr>
          <w:color w:val="282828"/>
        </w:rPr>
        <w:t>La plateforme proposera des tableaux de bord adaptés aux utilisateurs.</w:t>
      </w:r>
    </w:p>
    <w:p>
      <w:pPr>
        <w:keepNext/>
        <w:spacing w:before="200" w:after="60"/>
      </w:pPr>
      <w:r>
        <w:rPr>
          <w:rFonts w:ascii="Calibri" w:hAnsi="Calibri"/>
          <w:b/>
          <w:color w:val="46505F"/>
          <w:sz w:val="24"/>
        </w:rPr>
        <w:t>Responsable (Exemples) :</w:t>
      </w:r>
    </w:p>
    <w:p>
      <w:pPr>
        <w:pStyle w:val="ListBullet"/>
        <w:spacing w:before="20" w:after="40" w:line="276" w:lineRule="auto"/>
      </w:pPr>
      <w:r>
        <w:rPr>
          <w:color w:val="282828"/>
        </w:rPr>
        <w:t>nombre d'étudiants ;</w:t>
      </w:r>
    </w:p>
    <w:p>
      <w:pPr>
        <w:pStyle w:val="ListBullet"/>
        <w:spacing w:before="20" w:after="40" w:line="276" w:lineRule="auto"/>
      </w:pPr>
      <w:r>
        <w:rPr>
          <w:color w:val="282828"/>
        </w:rPr>
        <w:t>nombre d'enseignants ;</w:t>
      </w:r>
    </w:p>
    <w:p>
      <w:pPr>
        <w:pStyle w:val="ListBullet"/>
        <w:spacing w:before="20" w:after="40" w:line="276" w:lineRule="auto"/>
      </w:pPr>
      <w:r>
        <w:rPr>
          <w:color w:val="282828"/>
        </w:rPr>
        <w:t>nombre de formations ;</w:t>
      </w:r>
    </w:p>
    <w:p>
      <w:pPr>
        <w:pStyle w:val="ListBullet"/>
        <w:spacing w:before="20" w:after="40" w:line="276" w:lineRule="auto"/>
      </w:pPr>
      <w:r>
        <w:rPr>
          <w:color w:val="282828"/>
        </w:rPr>
        <w:t>nombre de groupes ;</w:t>
      </w:r>
    </w:p>
    <w:p>
      <w:pPr>
        <w:pStyle w:val="ListBullet"/>
        <w:spacing w:before="20" w:after="40" w:line="276" w:lineRule="auto"/>
      </w:pPr>
      <w:r>
        <w:rPr>
          <w:color w:val="282828"/>
        </w:rPr>
        <w:t>nombre de stages ;</w:t>
      </w:r>
    </w:p>
    <w:p>
      <w:pPr>
        <w:pStyle w:val="ListBullet"/>
        <w:spacing w:before="20" w:after="40" w:line="276" w:lineRule="auto"/>
      </w:pPr>
      <w:r>
        <w:rPr>
          <w:color w:val="282828"/>
        </w:rPr>
        <w:t>nombre de candidatures ;</w:t>
      </w:r>
    </w:p>
    <w:p>
      <w:pPr>
        <w:pStyle w:val="ListBullet"/>
        <w:spacing w:before="20" w:after="40" w:line="276" w:lineRule="auto"/>
      </w:pPr>
      <w:r>
        <w:rPr>
          <w:color w:val="282828"/>
        </w:rPr>
        <w:t>statistiques sur les PFE.</w:t>
      </w:r>
    </w:p>
    <w:p>
      <w:pPr>
        <w:keepNext/>
        <w:spacing w:before="200" w:after="60"/>
      </w:pPr>
      <w:r>
        <w:rPr>
          <w:rFonts w:ascii="Calibri" w:hAnsi="Calibri"/>
          <w:b/>
          <w:color w:val="46505F"/>
          <w:sz w:val="24"/>
        </w:rPr>
        <w:t>Administrateur (Exemples) :</w:t>
      </w:r>
    </w:p>
    <w:p>
      <w:pPr>
        <w:pStyle w:val="ListBullet"/>
        <w:spacing w:before="20" w:after="40" w:line="276" w:lineRule="auto"/>
      </w:pPr>
      <w:r>
        <w:rPr>
          <w:color w:val="282828"/>
        </w:rPr>
        <w:t>utilisateurs actifs ;</w:t>
      </w:r>
    </w:p>
    <w:p>
      <w:pPr>
        <w:pStyle w:val="ListBullet"/>
        <w:spacing w:before="20" w:after="40" w:line="276" w:lineRule="auto"/>
      </w:pPr>
      <w:r>
        <w:rPr>
          <w:color w:val="282828"/>
        </w:rPr>
        <w:t>comptes désactivés ;</w:t>
      </w:r>
    </w:p>
    <w:p>
      <w:pPr>
        <w:pStyle w:val="ListBullet"/>
        <w:spacing w:before="20" w:after="40" w:line="276" w:lineRule="auto"/>
      </w:pPr>
      <w:r>
        <w:rPr>
          <w:color w:val="282828"/>
        </w:rPr>
        <w:t>répartition des rôles ;</w:t>
      </w:r>
    </w:p>
    <w:p>
      <w:pPr>
        <w:pStyle w:val="ListBullet"/>
        <w:spacing w:before="20" w:after="40" w:line="276" w:lineRule="auto"/>
      </w:pPr>
      <w:r>
        <w:rPr>
          <w:color w:val="282828"/>
        </w:rPr>
        <w:t>activités récentes.</w:t>
      </w:r>
    </w:p>
    <w:p>
      <w:pPr>
        <w:keepNext/>
        <w:spacing w:before="280" w:after="80"/>
      </w:pPr>
      <w:r>
        <w:rPr>
          <w:rFonts w:ascii="Calibri" w:hAnsi="Calibri"/>
          <w:b/>
          <w:color w:val="182B49"/>
          <w:sz w:val="28"/>
        </w:rPr>
        <w:t>14. Sécurité</w:t>
      </w:r>
    </w:p>
    <w:p>
      <w:pPr>
        <w:spacing w:before="40" w:after="80"/>
      </w:pPr>
      <w:r>
        <w:rPr>
          <w:color w:val="282828"/>
        </w:rPr>
        <w:t>La plateforme doit assurer :</w:t>
      </w:r>
    </w:p>
    <w:p>
      <w:pPr>
        <w:pStyle w:val="ListBullet"/>
        <w:spacing w:before="20" w:after="40" w:line="276" w:lineRule="auto"/>
      </w:pPr>
      <w:r>
        <w:rPr>
          <w:color w:val="282828"/>
        </w:rPr>
        <w:t>authentification ;</w:t>
      </w:r>
    </w:p>
    <w:p>
      <w:pPr>
        <w:pStyle w:val="ListBullet"/>
        <w:spacing w:before="20" w:after="40" w:line="276" w:lineRule="auto"/>
      </w:pPr>
      <w:r>
        <w:rPr>
          <w:color w:val="282828"/>
        </w:rPr>
        <w:t>autorisation basée sur les rôles ;</w:t>
      </w:r>
    </w:p>
    <w:p>
      <w:pPr>
        <w:pStyle w:val="ListBullet"/>
        <w:spacing w:before="20" w:after="40" w:line="276" w:lineRule="auto"/>
      </w:pPr>
      <w:r>
        <w:rPr>
          <w:color w:val="282828"/>
        </w:rPr>
        <w:t>protection des données ;</w:t>
      </w:r>
    </w:p>
    <w:p>
      <w:pPr>
        <w:pStyle w:val="ListBullet"/>
        <w:spacing w:before="20" w:after="40" w:line="276" w:lineRule="auto"/>
      </w:pPr>
      <w:r>
        <w:rPr>
          <w:color w:val="282828"/>
        </w:rPr>
        <w:t>validation des entrées ;</w:t>
      </w:r>
    </w:p>
    <w:p>
      <w:pPr>
        <w:pStyle w:val="ListBullet"/>
        <w:spacing w:before="20" w:after="40" w:line="276" w:lineRule="auto"/>
      </w:pPr>
      <w:r>
        <w:rPr>
          <w:color w:val="282828"/>
        </w:rPr>
        <w:t>protection des API ;</w:t>
      </w:r>
    </w:p>
    <w:p>
      <w:pPr>
        <w:pStyle w:val="ListBullet"/>
        <w:spacing w:before="20" w:after="40" w:line="276" w:lineRule="auto"/>
      </w:pPr>
      <w:r>
        <w:rPr>
          <w:color w:val="282828"/>
        </w:rPr>
        <w:t>gestion sécurisée des mots de passe ;</w:t>
      </w:r>
    </w:p>
    <w:p>
      <w:pPr>
        <w:pStyle w:val="ListBullet"/>
        <w:spacing w:before="20" w:after="40" w:line="276" w:lineRule="auto"/>
      </w:pPr>
      <w:r>
        <w:rPr>
          <w:color w:val="282828"/>
        </w:rPr>
        <w:t>contrôle des accès aux ressources ;</w:t>
      </w:r>
    </w:p>
    <w:p>
      <w:pPr>
        <w:pStyle w:val="ListBullet"/>
        <w:spacing w:before="20" w:after="40" w:line="276" w:lineRule="auto"/>
      </w:pPr>
      <w:r>
        <w:rPr>
          <w:color w:val="282828"/>
        </w:rPr>
        <w:t>gestion des sessions/tokens ;</w:t>
      </w:r>
    </w:p>
    <w:p>
      <w:pPr>
        <w:pStyle w:val="ListBullet"/>
        <w:spacing w:before="20" w:after="40" w:line="276" w:lineRule="auto"/>
      </w:pPr>
      <w:r>
        <w:rPr>
          <w:color w:val="282828"/>
        </w:rPr>
        <w:t>journalisation des actions importantes.</w:t>
      </w:r>
    </w:p>
    <w:p>
      <w:pPr>
        <w:keepNext/>
        <w:spacing w:before="280" w:after="80"/>
      </w:pPr>
      <w:r>
        <w:rPr>
          <w:rFonts w:ascii="Calibri" w:hAnsi="Calibri"/>
          <w:b/>
          <w:color w:val="182B49"/>
          <w:sz w:val="28"/>
        </w:rPr>
        <w:t>15. Exigences non fonctionnelles</w:t>
      </w:r>
    </w:p>
    <w:p>
      <w:pPr>
        <w:spacing w:before="40" w:after="80"/>
      </w:pPr>
      <w:r>
        <w:rPr>
          <w:color w:val="282828"/>
        </w:rPr>
        <w:t>Le système devra être :</w:t>
      </w:r>
    </w:p>
    <w:p>
      <w:pPr>
        <w:pStyle w:val="ListBullet"/>
        <w:spacing w:before="20" w:after="40" w:line="276" w:lineRule="auto"/>
      </w:pPr>
      <w:r>
        <w:rPr>
          <w:b/>
          <w:color w:val="282828"/>
        </w:rPr>
        <w:t xml:space="preserve">Sécurisé : </w:t>
      </w:r>
      <w:r>
        <w:rPr>
          <w:color w:val="282828"/>
        </w:rPr>
        <w:t>Les utilisateurs ne doivent accéder qu'aux fonctionnalités correspondant à leur rôle.</w:t>
      </w:r>
    </w:p>
    <w:p>
      <w:pPr>
        <w:pStyle w:val="ListBullet"/>
        <w:spacing w:before="20" w:after="40" w:line="276" w:lineRule="auto"/>
      </w:pPr>
      <w:r>
        <w:rPr>
          <w:b/>
          <w:color w:val="282828"/>
        </w:rPr>
        <w:t xml:space="preserve">Maintenable : </w:t>
      </w:r>
      <w:r>
        <w:rPr>
          <w:color w:val="282828"/>
        </w:rPr>
        <w:t>Le code devra être organisé en modules et respecter une architecture claire.</w:t>
      </w:r>
    </w:p>
    <w:p>
      <w:pPr>
        <w:pStyle w:val="ListBullet"/>
        <w:spacing w:before="20" w:after="40" w:line="276" w:lineRule="auto"/>
      </w:pPr>
      <w:r>
        <w:rPr>
          <w:b/>
          <w:color w:val="282828"/>
        </w:rPr>
        <w:t xml:space="preserve">Extensible : </w:t>
      </w:r>
      <w:r>
        <w:rPr>
          <w:color w:val="282828"/>
        </w:rPr>
        <w:t>Il doit être possible d'ajouter de nouvelles fonctionnalités ultérieurement.</w:t>
      </w:r>
    </w:p>
    <w:p>
      <w:pPr>
        <w:pStyle w:val="ListBullet"/>
        <w:spacing w:before="20" w:after="40" w:line="276" w:lineRule="auto"/>
      </w:pPr>
      <w:r>
        <w:rPr>
          <w:b/>
          <w:color w:val="282828"/>
        </w:rPr>
        <w:t xml:space="preserve">Performant : </w:t>
      </w:r>
      <w:r>
        <w:rPr>
          <w:color w:val="282828"/>
        </w:rPr>
        <w:t>Les opérations courantes doivent être exécutées dans des délais raisonnables.</w:t>
      </w:r>
    </w:p>
    <w:p>
      <w:pPr>
        <w:pStyle w:val="ListBullet"/>
        <w:spacing w:before="20" w:after="40" w:line="276" w:lineRule="auto"/>
      </w:pPr>
      <w:r>
        <w:rPr>
          <w:b/>
          <w:color w:val="282828"/>
        </w:rPr>
        <w:t xml:space="preserve">Ergonomique : </w:t>
      </w:r>
      <w:r>
        <w:rPr>
          <w:color w:val="282828"/>
        </w:rPr>
        <w:t>Les interfaces doivent être simples et adaptées aux différents utilisateurs.</w:t>
      </w:r>
    </w:p>
    <w:p>
      <w:pPr>
        <w:pStyle w:val="ListBullet"/>
        <w:spacing w:before="20" w:after="40" w:line="276" w:lineRule="auto"/>
      </w:pPr>
      <w:r>
        <w:rPr>
          <w:b/>
          <w:color w:val="282828"/>
        </w:rPr>
        <w:t xml:space="preserve">Testable : </w:t>
      </w:r>
      <w:r>
        <w:rPr>
          <w:color w:val="282828"/>
        </w:rPr>
        <w:t>Les principales fonctionnalités devront être couvertes par des tests.</w:t>
      </w:r>
    </w:p>
    <w:p>
      <w:pPr>
        <w:pStyle w:val="ListBullet"/>
        <w:spacing w:before="20" w:after="40" w:line="276" w:lineRule="auto"/>
      </w:pPr>
      <w:r>
        <w:rPr>
          <w:b/>
          <w:color w:val="282828"/>
        </w:rPr>
        <w:t xml:space="preserve">Collaboratif : </w:t>
      </w:r>
      <w:r>
        <w:rPr>
          <w:color w:val="282828"/>
        </w:rPr>
        <w:t>Le développement devra utiliser Git/GitHub et une organisation permettant le travail en équipe.</w:t>
      </w:r>
    </w:p>
    <w:p>
      <w:pPr>
        <w:keepNext/>
        <w:spacing w:before="280" w:after="80"/>
      </w:pPr>
      <w:r>
        <w:rPr>
          <w:rFonts w:ascii="Calibri" w:hAnsi="Calibri"/>
          <w:b/>
          <w:color w:val="182B49"/>
          <w:sz w:val="28"/>
        </w:rPr>
        <w:t>16. Architecture générale proposée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w:t>
              <w:br/>
              <w:t>│                  FRONTEND                   │</w:t>
              <w:br/>
              <w:t>│                  Angular                    │</w:t>
              <w:br/>
              <w:t>└──────────────────────┬──────────────────────┘</w:t>
              <w:br/>
              <w:t xml:space="preserve">                       │ REST API</w:t>
              <w:br/>
              <w:t xml:space="preserve">                       ▼</w:t>
              <w:br/>
              <w:t>┌─────────────────────────────────────────────┐</w:t>
              <w:br/>
              <w:t>│                   BACKEND                   │</w:t>
              <w:br/>
              <w:t>│                Spring Boot                  │</w:t>
              <w:br/>
              <w:t>│                                             │</w:t>
              <w:br/>
              <w:t>│ ┌─────────┐ ┌─────────┐ ┌────────────────┐ │</w:t>
              <w:br/>
              <w:t>│ │ Security│ │ Student │ │ Pedagogical    │ │</w:t>
              <w:br/>
              <w:t>│ ├─────────┤ ├─────────┤ ├────────────────┤ │</w:t>
              <w:br/>
              <w:t>│ │ Teacher │ │ PFE     │ │ Administration │ │</w:t>
              <w:br/>
              <w:t>│ └─────────┘ └─────────┘ └────────────────┘ │</w:t>
              <w:br/>
              <w:t>└──────────────────────┬──────────────────────┘</w:t>
              <w:br/>
              <w:t xml:space="preserve">                       │</w:t>
              <w:br/>
              <w:t xml:space="preserve">                       ▼</w:t>
              <w:br/>
              <w:t xml:space="preserve">              ┌─────────────────┐</w:t>
              <w:br/>
              <w:t xml:space="preserve">              │      MySQL       │</w:t>
              <w:br/>
              <w:t xml:space="preserve">              │    Database      │</w:t>
              <w:br/>
              <w:t xml:space="preserve">              └─────────────────┘</w:t>
            </w:r>
          </w:p>
        </w:tc>
      </w:tr>
    </w:tbl>
    <w:p>
      <w:pPr>
        <w:spacing w:after="80"/>
      </w:pPr>
    </w:p>
    <w:p>
      <w:pPr>
        <w:keepNext/>
        <w:spacing w:before="200" w:after="60"/>
      </w:pPr>
      <w:r>
        <w:rPr>
          <w:rFonts w:ascii="Calibri" w:hAnsi="Calibri"/>
          <w:b/>
          <w:color w:val="46505F"/>
          <w:sz w:val="24"/>
        </w:rPr>
        <w:t>Technologies proposées :</w:t>
      </w:r>
    </w:p>
    <w:p>
      <w:pPr>
        <w:pStyle w:val="ListBullet"/>
        <w:spacing w:before="20" w:after="40" w:line="276" w:lineRule="auto"/>
      </w:pPr>
      <w:r>
        <w:rPr>
          <w:color w:val="282828"/>
        </w:rPr>
        <w:t>Backend : Java / Spring Boot</w:t>
      </w:r>
    </w:p>
    <w:p>
      <w:pPr>
        <w:pStyle w:val="ListBullet"/>
        <w:spacing w:before="20" w:after="40" w:line="276" w:lineRule="auto"/>
      </w:pPr>
      <w:r>
        <w:rPr>
          <w:color w:val="282828"/>
        </w:rPr>
        <w:t>Frontend : Angular</w:t>
      </w:r>
    </w:p>
    <w:p>
      <w:pPr>
        <w:pStyle w:val="ListBullet"/>
        <w:spacing w:before="20" w:after="40" w:line="276" w:lineRule="auto"/>
      </w:pPr>
      <w:r>
        <w:rPr>
          <w:color w:val="282828"/>
        </w:rPr>
        <w:t>Base de données : MySQL</w:t>
      </w:r>
    </w:p>
    <w:p>
      <w:pPr>
        <w:pStyle w:val="ListBullet"/>
        <w:spacing w:before="20" w:after="40" w:line="276" w:lineRule="auto"/>
      </w:pPr>
      <w:r>
        <w:rPr>
          <w:color w:val="282828"/>
        </w:rPr>
        <w:t>API : REST</w:t>
      </w:r>
    </w:p>
    <w:p>
      <w:pPr>
        <w:pStyle w:val="ListBullet"/>
        <w:spacing w:before="20" w:after="40" w:line="276" w:lineRule="auto"/>
      </w:pPr>
      <w:r>
        <w:rPr>
          <w:color w:val="282828"/>
        </w:rPr>
        <w:t>Sécurité : Spring Security + JWT</w:t>
      </w:r>
    </w:p>
    <w:p>
      <w:pPr>
        <w:pStyle w:val="ListBullet"/>
        <w:spacing w:before="20" w:after="40" w:line="276" w:lineRule="auto"/>
      </w:pPr>
      <w:r>
        <w:rPr>
          <w:color w:val="282828"/>
        </w:rPr>
        <w:t>Versionnement : Git / GitHub</w:t>
      </w:r>
    </w:p>
    <w:p>
      <w:pPr>
        <w:pStyle w:val="ListBullet"/>
        <w:spacing w:before="20" w:after="40" w:line="276" w:lineRule="auto"/>
      </w:pPr>
      <w:r>
        <w:rPr>
          <w:color w:val="282828"/>
        </w:rPr>
        <w:t>Gestion du projet : Jira</w:t>
      </w:r>
    </w:p>
    <w:p>
      <w:pPr>
        <w:pStyle w:val="ListBullet"/>
        <w:spacing w:before="20" w:after="40" w:line="276" w:lineRule="auto"/>
      </w:pPr>
      <w:r>
        <w:rPr>
          <w:color w:val="282828"/>
        </w:rPr>
        <w:t>Tests : JUnit / Mockito + tests API</w:t>
      </w:r>
    </w:p>
    <w:p>
      <w:pPr>
        <w:pStyle w:val="ListBullet"/>
        <w:spacing w:before="20" w:after="40" w:line="276" w:lineRule="auto"/>
      </w:pPr>
      <w:r>
        <w:rPr>
          <w:color w:val="282828"/>
        </w:rPr>
        <w:t>Documentation API : Swagger/OpenAPI</w:t>
      </w:r>
    </w:p>
    <w:p>
      <w:pPr>
        <w:pStyle w:val="ListBullet"/>
        <w:spacing w:before="20" w:after="40" w:line="276" w:lineRule="auto"/>
      </w:pPr>
      <w:r>
        <w:rPr>
          <w:color w:val="282828"/>
        </w:rPr>
        <w:t>Conteneurisation : Docker</w:t>
      </w:r>
    </w:p>
    <w:p>
      <w:pPr>
        <w:keepNext/>
        <w:spacing w:before="280" w:after="80"/>
      </w:pPr>
      <w:r>
        <w:rPr>
          <w:rFonts w:ascii="Calibri" w:hAnsi="Calibri"/>
          <w:b/>
          <w:color w:val="182B49"/>
          <w:sz w:val="28"/>
        </w:rPr>
        <w:t>17. Répartition du travail entre les 5 membres</w:t>
      </w:r>
    </w:p>
    <w:p>
      <w:pPr>
        <w:spacing w:before="40" w:after="80"/>
      </w:pPr>
      <w:r>
        <w:rPr>
          <w:color w:val="282828"/>
        </w:rPr>
        <w:t>La répartition ne sera pas faite en donnant seulement deux fonctionnalités à chaque membre.</w:t>
      </w:r>
    </w:p>
    <w:p>
      <w:pPr>
        <w:spacing w:before="40" w:after="80"/>
      </w:pPr>
      <w:r>
        <w:rPr>
          <w:color w:val="282828"/>
        </w:rPr>
        <w:t>Chaque membre sera responsable d'un bloc fonctionnel complet comprenant :</w:t>
      </w:r>
    </w:p>
    <w:p>
      <w:pPr>
        <w:spacing w:before="40" w:after="80"/>
      </w:pPr>
      <w:r>
        <w:rPr>
          <w:color w:val="282828"/>
        </w:rPr>
        <w:t>Analyse → conception → base de données → backend → frontend → intégration → tests → documentation.</w:t>
      </w:r>
    </w:p>
    <w:p>
      <w:pPr>
        <w:keepNext/>
        <w:spacing w:before="200" w:after="60"/>
      </w:pPr>
      <w:r>
        <w:rPr>
          <w:rFonts w:ascii="Calibri" w:hAnsi="Calibri"/>
          <w:b/>
          <w:color w:val="46505F"/>
          <w:sz w:val="24"/>
        </w:rPr>
        <w:t>Membre 1 — Chef de projet + Administration/Sécurité</w:t>
      </w:r>
    </w:p>
    <w:p>
      <w:pPr>
        <w:spacing w:before="40" w:after="80"/>
      </w:pPr>
      <w:r>
        <w:rPr>
          <w:color w:val="282828"/>
        </w:rPr>
        <w:t>Responsabilités :</w:t>
      </w:r>
    </w:p>
    <w:p>
      <w:pPr>
        <w:pStyle w:val="ListBullet"/>
        <w:spacing w:before="20" w:after="40" w:line="276" w:lineRule="auto"/>
      </w:pPr>
      <w:r>
        <w:rPr>
          <w:color w:val="282828"/>
        </w:rPr>
        <w:t>Gestion du projet : organisation des réunions, suivi de l'avancement, préparation du backlog, gestion Jira, organisation GitHub, revue des Pull Requests, intégration des modules applicatifs, préparation de la documentation finale.</w:t>
      </w:r>
    </w:p>
    <w:p>
      <w:pPr>
        <w:pStyle w:val="ListBullet"/>
        <w:spacing w:before="20" w:after="40" w:line="276" w:lineRule="auto"/>
      </w:pPr>
      <w:r>
        <w:rPr>
          <w:color w:val="282828"/>
        </w:rPr>
        <w:t>Développement : authentification, gestion des rôles, gestion des permissions, gestion des utilisateurs, administration, tableau de bord administrateur, sécurité JWT, protection des endpoints, gestion des erreurs globales.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Membre 1</w:t>
              <w:br/>
              <w:t>│</w:t>
              <w:br/>
              <w:t>├── Analyse</w:t>
              <w:br/>
              <w:t>│   ├── besoins sécurité</w:t>
              <w:br/>
              <w:t>│   ├── rôles</w:t>
              <w:br/>
              <w:t>│   └── permissions</w:t>
              <w:br/>
              <w:t>│</w:t>
              <w:br/>
              <w:t>├── Conception</w:t>
              <w:br/>
              <w:t>│   ├── modèle utilisateur</w:t>
              <w:br/>
              <w:t>│   ├── modèle rôle</w:t>
              <w:br/>
              <w:t>│   └── modèle permission</w:t>
              <w:br/>
              <w:t>│</w:t>
              <w:br/>
              <w:t>├── Backend (Spring Boot)</w:t>
              <w:br/>
              <w:t>│   ├── User</w:t>
              <w:br/>
              <w:t>│   ├── Role</w:t>
              <w:br/>
              <w:t>│   ├── Authentication</w:t>
              <w:br/>
              <w:t>│   ├── JWT</w:t>
              <w:br/>
              <w:t>│   └── Authorization</w:t>
              <w:br/>
              <w:t>│</w:t>
              <w:br/>
              <w:t>├── Frontend (Angular)</w:t>
              <w:br/>
              <w:t>│   ├── Login</w:t>
              <w:br/>
              <w:t>│   ├── Gestion utilisateurs</w:t>
              <w:br/>
              <w:t>│   ├── Gestion rôles</w:t>
              <w:br/>
              <w:t>│   └── Dashboard</w:t>
              <w:br/>
              <w:t>│</w:t>
              <w:br/>
              <w:t>├── Tests</w:t>
              <w:br/>
              <w:t>│   ├── authentification</w:t>
              <w:br/>
              <w:t>│   ├── permissions</w:t>
              <w:br/>
              <w:t>│   └── endpoints sécurisés</w:t>
              <w:br/>
              <w:t>│</w:t>
              <w:br/>
              <w:t>└── Intégration</w:t>
              <w:br/>
              <w:t xml:space="preserve">    ├── revue code</w:t>
              <w:br/>
              <w:t xml:space="preserve">    └── intégration modules</w:t>
            </w:r>
          </w:p>
        </w:tc>
      </w:tr>
    </w:tbl>
    <w:p>
      <w:pPr>
        <w:spacing w:after="80"/>
      </w:pPr>
    </w:p>
    <w:p>
      <w:pPr>
        <w:keepNext/>
        <w:spacing w:before="200" w:after="60"/>
      </w:pPr>
      <w:r>
        <w:rPr>
          <w:rFonts w:ascii="Calibri" w:hAnsi="Calibri"/>
          <w:b/>
          <w:color w:val="46505F"/>
          <w:sz w:val="24"/>
        </w:rPr>
        <w:t>Membre 2 — Gestion des étudiants</w:t>
      </w:r>
    </w:p>
    <w:p>
      <w:pPr>
        <w:spacing w:before="40" w:after="80"/>
      </w:pPr>
      <w:r>
        <w:rPr>
          <w:color w:val="282828"/>
        </w:rPr>
        <w:t>Responsabilités :</w:t>
      </w:r>
    </w:p>
    <w:p>
      <w:pPr>
        <w:pStyle w:val="ListBullet"/>
        <w:spacing w:before="20" w:after="40" w:line="276" w:lineRule="auto"/>
      </w:pPr>
      <w:r>
        <w:rPr>
          <w:color w:val="282828"/>
        </w:rPr>
        <w:t>gestion des étudiants ;</w:t>
      </w:r>
    </w:p>
    <w:p>
      <w:pPr>
        <w:pStyle w:val="ListBullet"/>
        <w:spacing w:before="20" w:after="40" w:line="276" w:lineRule="auto"/>
      </w:pPr>
      <w:r>
        <w:rPr>
          <w:color w:val="282828"/>
        </w:rPr>
        <w:t>profils étudiants ;</w:t>
      </w:r>
    </w:p>
    <w:p>
      <w:pPr>
        <w:pStyle w:val="ListBullet"/>
        <w:spacing w:before="20" w:after="40" w:line="276" w:lineRule="auto"/>
      </w:pPr>
      <w:r>
        <w:rPr>
          <w:color w:val="282828"/>
        </w:rPr>
        <w:t>formations ;</w:t>
      </w:r>
    </w:p>
    <w:p>
      <w:pPr>
        <w:pStyle w:val="ListBullet"/>
        <w:spacing w:before="20" w:after="40" w:line="276" w:lineRule="auto"/>
      </w:pPr>
      <w:r>
        <w:rPr>
          <w:color w:val="282828"/>
        </w:rPr>
        <w:t>groupes ;</w:t>
      </w:r>
    </w:p>
    <w:p>
      <w:pPr>
        <w:pStyle w:val="ListBullet"/>
        <w:spacing w:before="20" w:after="40" w:line="276" w:lineRule="auto"/>
      </w:pPr>
      <w:r>
        <w:rPr>
          <w:color w:val="282828"/>
        </w:rPr>
        <w:t>résultats ;</w:t>
      </w:r>
    </w:p>
    <w:p>
      <w:pPr>
        <w:pStyle w:val="ListBullet"/>
        <w:spacing w:before="20" w:after="40" w:line="276" w:lineRule="auto"/>
      </w:pPr>
      <w:r>
        <w:rPr>
          <w:color w:val="282828"/>
        </w:rPr>
        <w:t>absences côté étudiant ;</w:t>
      </w:r>
    </w:p>
    <w:p>
      <w:pPr>
        <w:pStyle w:val="ListBullet"/>
        <w:spacing w:before="20" w:after="40" w:line="276" w:lineRule="auto"/>
      </w:pPr>
      <w:r>
        <w:rPr>
          <w:color w:val="282828"/>
        </w:rPr>
        <w:t>espace étudiant.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Membre 2</w:t>
              <w:br/>
              <w:t>│</w:t>
              <w:br/>
              <w:t>├── Analyse</w:t>
              <w:br/>
              <w:t>├── UML du composant</w:t>
              <w:br/>
              <w:t>├── Entités Student / Formation / Groupe</w:t>
              <w:br/>
              <w:t>├── Repository</w:t>
              <w:br/>
              <w:t>├── Service</w:t>
              <w:br/>
              <w:t>├── Controller REST</w:t>
              <w:br/>
              <w:t>├── CRUD étudiants</w:t>
              <w:br/>
              <w:t>├── Recherche étudiants</w:t>
              <w:br/>
              <w:t>├── Affectation formation</w:t>
              <w:br/>
              <w:t>├── Affectation groupe</w:t>
              <w:br/>
              <w:t>├── Consultation profil</w:t>
              <w:br/>
              <w:t>├── Composants Angular</w:t>
              <w:br/>
              <w:t>├── Formulaire étudiant</w:t>
              <w:br/>
              <w:t>├── Liste étudiants</w:t>
              <w:br/>
              <w:t>├── Page profil</w:t>
              <w:br/>
              <w:t>├── Validation</w:t>
              <w:br/>
              <w:t>├── Tests backend</w:t>
              <w:br/>
              <w:t>├── Tests API</w:t>
              <w:br/>
              <w:t>└── Documentation</w:t>
            </w:r>
          </w:p>
        </w:tc>
      </w:tr>
    </w:tbl>
    <w:p>
      <w:pPr>
        <w:spacing w:after="80"/>
      </w:pPr>
    </w:p>
    <w:p>
      <w:pPr>
        <w:keepNext/>
        <w:spacing w:before="200" w:after="60"/>
      </w:pPr>
      <w:r>
        <w:rPr>
          <w:rFonts w:ascii="Calibri" w:hAnsi="Calibri"/>
          <w:b/>
          <w:color w:val="46505F"/>
          <w:sz w:val="24"/>
        </w:rPr>
        <w:t>Membre 3 — Gestion des enseignants et ressources</w:t>
      </w:r>
    </w:p>
    <w:p>
      <w:pPr>
        <w:spacing w:before="40" w:after="80"/>
      </w:pPr>
      <w:r>
        <w:rPr>
          <w:color w:val="282828"/>
        </w:rPr>
        <w:t>Responsabilités :</w:t>
      </w:r>
    </w:p>
    <w:p>
      <w:pPr>
        <w:pStyle w:val="ListBullet"/>
        <w:spacing w:before="20" w:after="40" w:line="276" w:lineRule="auto"/>
      </w:pPr>
      <w:r>
        <w:rPr>
          <w:color w:val="282828"/>
        </w:rPr>
        <w:t>gestion des enseignants ;</w:t>
      </w:r>
    </w:p>
    <w:p>
      <w:pPr>
        <w:pStyle w:val="ListBullet"/>
        <w:spacing w:before="20" w:after="40" w:line="276" w:lineRule="auto"/>
      </w:pPr>
      <w:r>
        <w:rPr>
          <w:color w:val="282828"/>
        </w:rPr>
        <w:t>modules d'enseignement attribués ;</w:t>
      </w:r>
    </w:p>
    <w:p>
      <w:pPr>
        <w:pStyle w:val="ListBullet"/>
        <w:spacing w:before="20" w:after="40" w:line="276" w:lineRule="auto"/>
      </w:pPr>
      <w:r>
        <w:rPr>
          <w:color w:val="282828"/>
        </w:rPr>
        <w:t>groupes ;</w:t>
      </w:r>
    </w:p>
    <w:p>
      <w:pPr>
        <w:pStyle w:val="ListBullet"/>
        <w:spacing w:before="20" w:after="40" w:line="276" w:lineRule="auto"/>
      </w:pPr>
      <w:r>
        <w:rPr>
          <w:color w:val="282828"/>
        </w:rPr>
        <w:t>ressources pédagogiques ;</w:t>
      </w:r>
    </w:p>
    <w:p>
      <w:pPr>
        <w:pStyle w:val="ListBullet"/>
        <w:spacing w:before="20" w:after="40" w:line="276" w:lineRule="auto"/>
      </w:pPr>
      <w:r>
        <w:rPr>
          <w:color w:val="282828"/>
        </w:rPr>
        <w:t>notes ;</w:t>
      </w:r>
    </w:p>
    <w:p>
      <w:pPr>
        <w:pStyle w:val="ListBullet"/>
        <w:spacing w:before="20" w:after="40" w:line="276" w:lineRule="auto"/>
      </w:pPr>
      <w:r>
        <w:rPr>
          <w:color w:val="282828"/>
        </w:rPr>
        <w:t>absences ;</w:t>
      </w:r>
    </w:p>
    <w:p>
      <w:pPr>
        <w:pStyle w:val="ListBullet"/>
        <w:spacing w:before="20" w:after="40" w:line="276" w:lineRule="auto"/>
      </w:pPr>
      <w:r>
        <w:rPr>
          <w:color w:val="282828"/>
        </w:rPr>
        <w:t>espace enseignant.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Membre 3</w:t>
              <w:br/>
              <w:t>│</w:t>
              <w:br/>
              <w:t>├── Analyse</w:t>
              <w:br/>
              <w:t>├── Modèle Teacher</w:t>
              <w:br/>
              <w:t>├── Modèle Resource</w:t>
              <w:br/>
              <w:t>├── Modèle Grade</w:t>
              <w:br/>
              <w:t>├── Modèle Absence</w:t>
              <w:br/>
              <w:t>├── Repository</w:t>
              <w:br/>
              <w:t>├── Service</w:t>
              <w:br/>
              <w:t>├── API REST</w:t>
              <w:br/>
              <w:t>├── CRUD enseignants</w:t>
              <w:br/>
              <w:t>├── Affectation modules d'enseignement</w:t>
              <w:br/>
              <w:t>├── Gestion ressources</w:t>
              <w:br/>
              <w:t>├── Upload documents</w:t>
              <w:br/>
              <w:t>├── Gestion notes</w:t>
              <w:br/>
              <w:t>├── Gestion absences</w:t>
              <w:br/>
              <w:t>├── Interface enseignant</w:t>
              <w:br/>
              <w:t>├── Composants Angular</w:t>
              <w:br/>
              <w:t>├── Validation</w:t>
              <w:br/>
              <w:t>├── Tests</w:t>
              <w:br/>
              <w:t>└── Documentation</w:t>
            </w:r>
          </w:p>
        </w:tc>
      </w:tr>
    </w:tbl>
    <w:p>
      <w:pPr>
        <w:spacing w:after="80"/>
      </w:pPr>
    </w:p>
    <w:p>
      <w:pPr>
        <w:keepNext/>
        <w:spacing w:before="200" w:after="60"/>
      </w:pPr>
      <w:r>
        <w:rPr>
          <w:rFonts w:ascii="Calibri" w:hAnsi="Calibri"/>
          <w:b/>
          <w:color w:val="46505F"/>
          <w:sz w:val="24"/>
        </w:rPr>
        <w:t>Membre 4 — Gestion pédagogique</w:t>
      </w:r>
    </w:p>
    <w:p>
      <w:pPr>
        <w:spacing w:before="40" w:after="80"/>
      </w:pPr>
      <w:r>
        <w:rPr>
          <w:color w:val="282828"/>
        </w:rPr>
        <w:t>Responsabilités :</w:t>
      </w:r>
    </w:p>
    <w:p>
      <w:pPr>
        <w:pStyle w:val="ListBullet"/>
        <w:spacing w:before="20" w:after="40" w:line="276" w:lineRule="auto"/>
      </w:pPr>
      <w:r>
        <w:rPr>
          <w:color w:val="282828"/>
        </w:rPr>
        <w:t>formations ;</w:t>
      </w:r>
    </w:p>
    <w:p>
      <w:pPr>
        <w:pStyle w:val="ListBullet"/>
        <w:spacing w:before="20" w:after="40" w:line="276" w:lineRule="auto"/>
      </w:pPr>
      <w:r>
        <w:rPr>
          <w:color w:val="282828"/>
        </w:rPr>
        <w:t>filières ;</w:t>
      </w:r>
    </w:p>
    <w:p>
      <w:pPr>
        <w:pStyle w:val="ListBullet"/>
        <w:spacing w:before="20" w:after="40" w:line="276" w:lineRule="auto"/>
      </w:pPr>
      <w:r>
        <w:rPr>
          <w:color w:val="282828"/>
        </w:rPr>
        <w:t>modules d'enseignement (matières) ;</w:t>
      </w:r>
    </w:p>
    <w:p>
      <w:pPr>
        <w:pStyle w:val="ListBullet"/>
        <w:spacing w:before="20" w:after="40" w:line="276" w:lineRule="auto"/>
      </w:pPr>
      <w:r>
        <w:rPr>
          <w:color w:val="282828"/>
        </w:rPr>
        <w:t>groupes ;</w:t>
      </w:r>
    </w:p>
    <w:p>
      <w:pPr>
        <w:pStyle w:val="ListBullet"/>
        <w:spacing w:before="20" w:after="40" w:line="276" w:lineRule="auto"/>
      </w:pPr>
      <w:r>
        <w:rPr>
          <w:color w:val="282828"/>
        </w:rPr>
        <w:t>salles ;</w:t>
      </w:r>
    </w:p>
    <w:p>
      <w:pPr>
        <w:pStyle w:val="ListBullet"/>
        <w:spacing w:before="20" w:after="40" w:line="276" w:lineRule="auto"/>
      </w:pPr>
      <w:r>
        <w:rPr>
          <w:color w:val="282828"/>
        </w:rPr>
        <w:t>emplois du temps ;</w:t>
      </w:r>
    </w:p>
    <w:p>
      <w:pPr>
        <w:pStyle w:val="ListBullet"/>
        <w:spacing w:before="20" w:after="40" w:line="276" w:lineRule="auto"/>
      </w:pPr>
      <w:r>
        <w:rPr>
          <w:color w:val="282828"/>
        </w:rPr>
        <w:t>examens.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Membre 4</w:t>
              <w:br/>
              <w:t>│</w:t>
              <w:br/>
              <w:t>├── Analyse des besoins pédagogiques</w:t>
              <w:br/>
              <w:t>├── UML</w:t>
              <w:br/>
              <w:t>├── Formation</w:t>
              <w:br/>
              <w:t>├── Filière</w:t>
              <w:br/>
              <w:t>├── CourseModule (Module d'enseignement)</w:t>
              <w:br/>
              <w:t>├── Groupe</w:t>
              <w:br/>
              <w:t>├── Salle</w:t>
              <w:br/>
              <w:t>├── Planning</w:t>
              <w:br/>
              <w:t>├── Examen</w:t>
              <w:br/>
              <w:t>├── Relations entre entités</w:t>
              <w:br/>
              <w:t>├── Repository</w:t>
              <w:br/>
              <w:t>├── Service</w:t>
              <w:br/>
              <w:t>├── Controllers</w:t>
              <w:br/>
              <w:t>├── API REST</w:t>
              <w:br/>
              <w:t>├── Interface de gestion (Angular)</w:t>
              <w:br/>
              <w:t>├── Emploi du temps</w:t>
              <w:br/>
              <w:t>├── Filtres</w:t>
              <w:br/>
              <w:t>├── Vérification des conflits</w:t>
              <w:br/>
              <w:t>├── Tests</w:t>
              <w:br/>
              <w:t>└── Documentation</w:t>
            </w:r>
          </w:p>
        </w:tc>
      </w:tr>
    </w:tbl>
    <w:p>
      <w:pPr>
        <w:spacing w:after="80"/>
      </w:pPr>
    </w:p>
    <w:p>
      <w:pPr>
        <w:keepNext/>
        <w:spacing w:before="200" w:after="60"/>
      </w:pPr>
      <w:r>
        <w:rPr>
          <w:rFonts w:ascii="Calibri" w:hAnsi="Calibri"/>
          <w:b/>
          <w:color w:val="46505F"/>
          <w:sz w:val="24"/>
        </w:rPr>
        <w:t>Membre 5 — Stages / PFE / Entreprises</w:t>
      </w:r>
    </w:p>
    <w:p>
      <w:pPr>
        <w:spacing w:before="40" w:after="80"/>
      </w:pPr>
      <w:r>
        <w:rPr>
          <w:color w:val="282828"/>
        </w:rPr>
        <w:t>Responsabilités :</w:t>
      </w:r>
    </w:p>
    <w:p>
      <w:pPr>
        <w:pStyle w:val="ListBullet"/>
        <w:spacing w:before="20" w:after="40" w:line="276" w:lineRule="auto"/>
      </w:pPr>
      <w:r>
        <w:rPr>
          <w:color w:val="282828"/>
        </w:rPr>
        <w:t>gestion des entreprises ;</w:t>
      </w:r>
    </w:p>
    <w:p>
      <w:pPr>
        <w:pStyle w:val="ListBullet"/>
        <w:spacing w:before="20" w:after="40" w:line="276" w:lineRule="auto"/>
      </w:pPr>
      <w:r>
        <w:rPr>
          <w:color w:val="282828"/>
        </w:rPr>
        <w:t>offres de stage/PFE ;</w:t>
      </w:r>
    </w:p>
    <w:p>
      <w:pPr>
        <w:pStyle w:val="ListBullet"/>
        <w:spacing w:before="20" w:after="40" w:line="276" w:lineRule="auto"/>
      </w:pPr>
      <w:r>
        <w:rPr>
          <w:color w:val="282828"/>
        </w:rPr>
        <w:t>candidatures ;</w:t>
      </w:r>
    </w:p>
    <w:p>
      <w:pPr>
        <w:pStyle w:val="ListBullet"/>
        <w:spacing w:before="20" w:after="40" w:line="276" w:lineRule="auto"/>
      </w:pPr>
      <w:r>
        <w:rPr>
          <w:color w:val="282828"/>
        </w:rPr>
        <w:t>suivi des candidatures ;</w:t>
      </w:r>
    </w:p>
    <w:p>
      <w:pPr>
        <w:pStyle w:val="ListBullet"/>
        <w:spacing w:before="20" w:after="40" w:line="276" w:lineRule="auto"/>
      </w:pPr>
      <w:r>
        <w:rPr>
          <w:color w:val="282828"/>
        </w:rPr>
        <w:t>affectation des encadrants ;</w:t>
      </w:r>
    </w:p>
    <w:p>
      <w:pPr>
        <w:pStyle w:val="ListBullet"/>
        <w:spacing w:before="20" w:after="40" w:line="276" w:lineRule="auto"/>
      </w:pPr>
      <w:r>
        <w:rPr>
          <w:color w:val="282828"/>
        </w:rPr>
        <w:t>suivi des PFE ;</w:t>
      </w:r>
    </w:p>
    <w:p>
      <w:pPr>
        <w:pStyle w:val="ListBullet"/>
        <w:spacing w:before="20" w:after="40" w:line="276" w:lineRule="auto"/>
      </w:pPr>
      <w:r>
        <w:rPr>
          <w:color w:val="282828"/>
        </w:rPr>
        <w:t>soutenances.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Membre 5</w:t>
              <w:br/>
              <w:t>│</w:t>
              <w:br/>
              <w:t>├── Analyse du workflow stage/PFE</w:t>
              <w:br/>
              <w:t>├── UML</w:t>
              <w:br/>
              <w:t>├── Company</w:t>
              <w:br/>
              <w:t>├── InternshipOffer</w:t>
              <w:br/>
              <w:t>├── Application</w:t>
              <w:br/>
              <w:t>├── Internship</w:t>
              <w:br/>
              <w:t>├── Supervisor</w:t>
              <w:br/>
              <w:t>├── Repository</w:t>
              <w:br/>
              <w:t>├── Service</w:t>
              <w:br/>
              <w:t>├── Controller</w:t>
              <w:br/>
              <w:t>├── CRUD entreprises</w:t>
              <w:br/>
              <w:t>├── Gestion des offres</w:t>
              <w:br/>
              <w:t>├── Recherche des offres</w:t>
              <w:br/>
              <w:t>├── Candidature étudiant</w:t>
              <w:br/>
              <w:t>├── Acceptation / refus</w:t>
              <w:br/>
              <w:t>├── Affectation encadrant</w:t>
              <w:br/>
              <w:t>├── Suivi PFE</w:t>
              <w:br/>
              <w:t>├── Interface entreprise (Angular)</w:t>
              <w:br/>
              <w:t>├── Interface étudiant (Angular)</w:t>
              <w:br/>
              <w:t>├── Tests</w:t>
              <w:br/>
              <w:t>└── Documentation</w:t>
            </w:r>
          </w:p>
        </w:tc>
      </w:tr>
    </w:tbl>
    <w:p>
      <w:pPr>
        <w:spacing w:after="80"/>
      </w:pPr>
    </w:p>
    <w:p>
      <w:pPr>
        <w:keepNext/>
        <w:spacing w:before="280" w:after="80"/>
      </w:pPr>
      <w:r>
        <w:rPr>
          <w:rFonts w:ascii="Calibri" w:hAnsi="Calibri"/>
          <w:b/>
          <w:color w:val="182B49"/>
          <w:sz w:val="28"/>
        </w:rPr>
        <w:t>18. Travail commun</w:t>
      </w:r>
    </w:p>
    <w:p>
      <w:pPr>
        <w:spacing w:before="40" w:after="80"/>
      </w:pPr>
      <w:r>
        <w:rPr>
          <w:color w:val="282828"/>
        </w:rPr>
        <w:t>Même si chaque membre possède un composant principal, certaines tâches seront communes.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 xml:space="preserve">                 PROJET</w:t>
              <w:br/>
              <w:t xml:space="preserve">                    │</w:t>
              <w:br/>
              <w:t xml:space="preserve">       ┌────────────┼────────────┐</w:t>
              <w:br/>
              <w:t xml:space="preserve">       │            │            │</w:t>
              <w:br/>
              <w:t xml:space="preserve">       ▼            ▼            ▼</w:t>
              <w:br/>
              <w:t xml:space="preserve">     UML          Git/GitHub    Jira</w:t>
              <w:br/>
              <w:t xml:space="preserve">       │            │            │</w:t>
              <w:br/>
              <w:t xml:space="preserve">       ├────────────┼────────────┤</w:t>
              <w:br/>
              <w:t xml:space="preserve">       │            │            │</w:t>
              <w:br/>
              <w:t xml:space="preserve">       ▼            ▼            ▼</w:t>
              <w:br/>
              <w:t xml:space="preserve">   Tests        Documentation   Présentation</w:t>
            </w:r>
          </w:p>
        </w:tc>
      </w:tr>
    </w:tbl>
    <w:p>
      <w:pPr>
        <w:spacing w:after="80"/>
      </w:pPr>
    </w:p>
    <w:p>
      <w:pPr>
        <w:spacing w:before="40" w:after="80"/>
      </w:pPr>
      <w:r>
        <w:rPr>
          <w:color w:val="282828"/>
        </w:rPr>
        <w:t>Chaque membre doit donc participer à :</w:t>
      </w:r>
    </w:p>
    <w:p>
      <w:pPr>
        <w:pStyle w:val="ListBullet"/>
        <w:spacing w:before="20" w:after="40" w:line="276" w:lineRule="auto"/>
      </w:pPr>
      <w:r>
        <w:rPr>
          <w:color w:val="282828"/>
        </w:rPr>
        <w:t>conception UML ;</w:t>
      </w:r>
    </w:p>
    <w:p>
      <w:pPr>
        <w:pStyle w:val="ListBullet"/>
        <w:spacing w:before="20" w:after="40" w:line="276" w:lineRule="auto"/>
      </w:pPr>
      <w:r>
        <w:rPr>
          <w:color w:val="282828"/>
        </w:rPr>
        <w:t>réunions ;</w:t>
      </w:r>
    </w:p>
    <w:p>
      <w:pPr>
        <w:pStyle w:val="ListBullet"/>
        <w:spacing w:before="20" w:after="40" w:line="276" w:lineRule="auto"/>
      </w:pPr>
      <w:r>
        <w:rPr>
          <w:color w:val="282828"/>
        </w:rPr>
        <w:t>Git/GitHub ;</w:t>
      </w:r>
    </w:p>
    <w:p>
      <w:pPr>
        <w:pStyle w:val="ListBullet"/>
        <w:spacing w:before="20" w:after="40" w:line="276" w:lineRule="auto"/>
      </w:pPr>
      <w:r>
        <w:rPr>
          <w:color w:val="282828"/>
        </w:rPr>
        <w:t>code review ;</w:t>
      </w:r>
    </w:p>
    <w:p>
      <w:pPr>
        <w:pStyle w:val="ListBullet"/>
        <w:spacing w:before="20" w:after="40" w:line="276" w:lineRule="auto"/>
      </w:pPr>
      <w:r>
        <w:rPr>
          <w:color w:val="282828"/>
        </w:rPr>
        <w:t>tests ;</w:t>
      </w:r>
    </w:p>
    <w:p>
      <w:pPr>
        <w:pStyle w:val="ListBullet"/>
        <w:spacing w:before="20" w:after="40" w:line="276" w:lineRule="auto"/>
      </w:pPr>
      <w:r>
        <w:rPr>
          <w:color w:val="282828"/>
        </w:rPr>
        <w:t>documentation ;</w:t>
      </w:r>
    </w:p>
    <w:p>
      <w:pPr>
        <w:pStyle w:val="ListBullet"/>
        <w:spacing w:before="20" w:after="40" w:line="276" w:lineRule="auto"/>
      </w:pPr>
      <w:r>
        <w:rPr>
          <w:color w:val="282828"/>
        </w:rPr>
        <w:t>préparation de la présentation ;</w:t>
      </w:r>
    </w:p>
    <w:p>
      <w:pPr>
        <w:pStyle w:val="ListBullet"/>
        <w:spacing w:before="20" w:after="40" w:line="276" w:lineRule="auto"/>
      </w:pPr>
      <w:r>
        <w:rPr>
          <w:color w:val="282828"/>
        </w:rPr>
        <w:t>démonstration finale.</w:t>
      </w:r>
    </w:p>
    <w:p>
      <w:pPr>
        <w:keepNext/>
        <w:spacing w:before="280" w:after="80"/>
      </w:pPr>
      <w:r>
        <w:rPr>
          <w:rFonts w:ascii="Calibri" w:hAnsi="Calibri"/>
          <w:b/>
          <w:color w:val="182B49"/>
          <w:sz w:val="28"/>
        </w:rPr>
        <w:t>19. Cycle de développement</w:t>
      </w:r>
    </w:p>
    <w:p>
      <w:pPr>
        <w:spacing w:before="40" w:after="80"/>
      </w:pPr>
      <w:r>
        <w:rPr>
          <w:color w:val="282828"/>
        </w:rPr>
        <w:t>Le projet sera réalisé progressivement.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82B49"/>
              <w:bottom w:val="none"/>
              <w:right w:val="none"/>
            </w:tcBorders>
          </w:tcPr>
          <w:p>
            <w:pPr>
              <w:spacing w:before="40" w:after="40"/>
            </w:pPr>
            <w:r>
              <w:rPr>
                <w:rFonts w:ascii="Consolas" w:hAnsi="Consolas"/>
                <w:color w:val="182B49"/>
                <w:sz w:val="19"/>
              </w:rPr>
              <w:t xml:space="preserve">        Cahier des charges</w:t>
              <w:br/>
              <w:t xml:space="preserve">                │</w:t>
              <w:br/>
              <w:t xml:space="preserve">                ▼</w:t>
              <w:br/>
              <w:t xml:space="preserve">        Analyse des besoins</w:t>
              <w:br/>
              <w:t xml:space="preserve">                │</w:t>
              <w:br/>
              <w:t xml:space="preserve">                ▼</w:t>
              <w:br/>
              <w:t xml:space="preserve">              UML</w:t>
              <w:br/>
              <w:t xml:space="preserve">                │</w:t>
              <w:br/>
              <w:t xml:space="preserve">                ▼</w:t>
              <w:br/>
              <w:t xml:space="preserve">       Architecture technique</w:t>
              <w:br/>
              <w:t xml:space="preserve">                │</w:t>
              <w:br/>
              <w:t xml:space="preserve">                ▼</w:t>
              <w:br/>
              <w:t xml:space="preserve">       Création GitHub/Jira</w:t>
              <w:br/>
              <w:t xml:space="preserve">                │</w:t>
              <w:br/>
              <w:t xml:space="preserve">                ▼</w:t>
              <w:br/>
              <w:t xml:space="preserve">        Développement Sprint 1</w:t>
              <w:br/>
              <w:t xml:space="preserve">                │</w:t>
              <w:br/>
              <w:t xml:space="preserve">                ▼</w:t>
              <w:br/>
              <w:t xml:space="preserve">              Tests</w:t>
              <w:br/>
              <w:t xml:space="preserve">                │</w:t>
              <w:br/>
              <w:t xml:space="preserve">                ▼</w:t>
              <w:br/>
              <w:t xml:space="preserve">        Développement Sprint 2</w:t>
              <w:br/>
              <w:t xml:space="preserve">                │</w:t>
              <w:br/>
              <w:t xml:space="preserve">                ▼</w:t>
              <w:br/>
              <w:t xml:space="preserve">              Tests</w:t>
              <w:br/>
              <w:t xml:space="preserve">                │</w:t>
              <w:br/>
              <w:t xml:space="preserve">                ▼</w:t>
              <w:br/>
              <w:t xml:space="preserve">          Intégration finale</w:t>
              <w:br/>
              <w:t xml:space="preserve">                │</w:t>
              <w:br/>
              <w:t xml:space="preserve">                ▼</w:t>
              <w:br/>
              <w:t xml:space="preserve">       Tests système / recette</w:t>
              <w:br/>
              <w:t xml:space="preserve">                │</w:t>
              <w:br/>
              <w:t xml:space="preserve">                ▼</w:t>
              <w:br/>
              <w:t xml:space="preserve">       Documentation finale</w:t>
              <w:br/>
              <w:t xml:space="preserve">                │</w:t>
              <w:br/>
              <w:t xml:space="preserve">                ▼</w:t>
              <w:br/>
              <w:t xml:space="preserve">          Présentation + Démo</w:t>
            </w:r>
          </w:p>
        </w:tc>
      </w:tr>
    </w:tbl>
    <w:p>
      <w:pPr>
        <w:spacing w:after="80"/>
      </w:pPr>
    </w:p>
    <w:p>
      <w:pPr>
        <w:keepNext/>
        <w:spacing w:before="280" w:after="80"/>
      </w:pPr>
      <w:r>
        <w:rPr>
          <w:rFonts w:ascii="Calibri" w:hAnsi="Calibri"/>
          <w:b/>
          <w:color w:val="182B49"/>
          <w:sz w:val="28"/>
        </w:rPr>
        <w:t>20. Résultat attendu</w:t>
      </w:r>
    </w:p>
    <w:p>
      <w:pPr>
        <w:spacing w:before="40" w:after="80"/>
      </w:pPr>
      <w:r>
        <w:rPr>
          <w:color w:val="282828"/>
        </w:rPr>
        <w:t>À la fin du projet, le département disposera d'une plateforme web permettant de centraliser ses principales activités.</w:t>
      </w:r>
    </w:p>
    <w:p>
      <w:pPr>
        <w:spacing w:before="40" w:after="80"/>
      </w:pPr>
      <w:r>
        <w:rPr>
          <w:color w:val="282828"/>
        </w:rPr>
        <w:t>Le système permettra notamment de gérer :</w:t>
      </w:r>
    </w:p>
    <w:p>
      <w:pPr>
        <w:pStyle w:val="ListBullet"/>
        <w:spacing w:before="20" w:after="40" w:line="276" w:lineRule="auto"/>
      </w:pPr>
      <w:r>
        <w:rPr>
          <w:color w:val="282828"/>
        </w:rPr>
        <w:t>les utilisateurs ;</w:t>
      </w:r>
    </w:p>
    <w:p>
      <w:pPr>
        <w:pStyle w:val="ListBullet"/>
        <w:spacing w:before="20" w:after="40" w:line="276" w:lineRule="auto"/>
      </w:pPr>
      <w:r>
        <w:rPr>
          <w:color w:val="282828"/>
        </w:rPr>
        <w:t>les étudiants ;</w:t>
      </w:r>
    </w:p>
    <w:p>
      <w:pPr>
        <w:pStyle w:val="ListBullet"/>
        <w:spacing w:before="20" w:after="40" w:line="276" w:lineRule="auto"/>
      </w:pPr>
      <w:r>
        <w:rPr>
          <w:color w:val="282828"/>
        </w:rPr>
        <w:t>les enseignants ;</w:t>
      </w:r>
    </w:p>
    <w:p>
      <w:pPr>
        <w:pStyle w:val="ListBullet"/>
        <w:spacing w:before="20" w:after="40" w:line="276" w:lineRule="auto"/>
      </w:pPr>
      <w:r>
        <w:rPr>
          <w:color w:val="282828"/>
        </w:rPr>
        <w:t>les formations ;</w:t>
      </w:r>
    </w:p>
    <w:p>
      <w:pPr>
        <w:pStyle w:val="ListBullet"/>
        <w:spacing w:before="20" w:after="40" w:line="276" w:lineRule="auto"/>
      </w:pPr>
      <w:r>
        <w:rPr>
          <w:color w:val="282828"/>
        </w:rPr>
        <w:t>les modules d'enseignement ;</w:t>
      </w:r>
    </w:p>
    <w:p>
      <w:pPr>
        <w:pStyle w:val="ListBullet"/>
        <w:spacing w:before="20" w:after="40" w:line="276" w:lineRule="auto"/>
      </w:pPr>
      <w:r>
        <w:rPr>
          <w:color w:val="282828"/>
        </w:rPr>
        <w:t>les groupes ;</w:t>
      </w:r>
    </w:p>
    <w:p>
      <w:pPr>
        <w:pStyle w:val="ListBullet"/>
        <w:spacing w:before="20" w:after="40" w:line="276" w:lineRule="auto"/>
      </w:pPr>
      <w:r>
        <w:rPr>
          <w:color w:val="282828"/>
        </w:rPr>
        <w:t>les emplois du temps ;</w:t>
      </w:r>
    </w:p>
    <w:p>
      <w:pPr>
        <w:pStyle w:val="ListBullet"/>
        <w:spacing w:before="20" w:after="40" w:line="276" w:lineRule="auto"/>
      </w:pPr>
      <w:r>
        <w:rPr>
          <w:color w:val="282828"/>
        </w:rPr>
        <w:t>les examens ;</w:t>
      </w:r>
    </w:p>
    <w:p>
      <w:pPr>
        <w:pStyle w:val="ListBullet"/>
        <w:spacing w:before="20" w:after="40" w:line="276" w:lineRule="auto"/>
      </w:pPr>
      <w:r>
        <w:rPr>
          <w:color w:val="282828"/>
        </w:rPr>
        <w:t>les notes ;</w:t>
      </w:r>
    </w:p>
    <w:p>
      <w:pPr>
        <w:pStyle w:val="ListBullet"/>
        <w:spacing w:before="20" w:after="40" w:line="276" w:lineRule="auto"/>
      </w:pPr>
      <w:r>
        <w:rPr>
          <w:color w:val="282828"/>
        </w:rPr>
        <w:t>les absences ;</w:t>
      </w:r>
    </w:p>
    <w:p>
      <w:pPr>
        <w:pStyle w:val="ListBullet"/>
        <w:spacing w:before="20" w:after="40" w:line="276" w:lineRule="auto"/>
      </w:pPr>
      <w:r>
        <w:rPr>
          <w:color w:val="282828"/>
        </w:rPr>
        <w:t>les ressources pédagogiques ;</w:t>
      </w:r>
    </w:p>
    <w:p>
      <w:pPr>
        <w:pStyle w:val="ListBullet"/>
        <w:spacing w:before="20" w:after="40" w:line="276" w:lineRule="auto"/>
      </w:pPr>
      <w:r>
        <w:rPr>
          <w:color w:val="282828"/>
        </w:rPr>
        <w:t>les actualités ;</w:t>
      </w:r>
    </w:p>
    <w:p>
      <w:pPr>
        <w:pStyle w:val="ListBullet"/>
        <w:spacing w:before="20" w:after="40" w:line="276" w:lineRule="auto"/>
      </w:pPr>
      <w:r>
        <w:rPr>
          <w:color w:val="282828"/>
        </w:rPr>
        <w:t>les entreprises ;</w:t>
      </w:r>
    </w:p>
    <w:p>
      <w:pPr>
        <w:pStyle w:val="ListBullet"/>
        <w:spacing w:before="20" w:after="40" w:line="276" w:lineRule="auto"/>
      </w:pPr>
      <w:r>
        <w:rPr>
          <w:color w:val="282828"/>
        </w:rPr>
        <w:t>les offres de stage/PFE ;</w:t>
      </w:r>
    </w:p>
    <w:p>
      <w:pPr>
        <w:pStyle w:val="ListBullet"/>
        <w:spacing w:before="20" w:after="40" w:line="276" w:lineRule="auto"/>
      </w:pPr>
      <w:r>
        <w:rPr>
          <w:color w:val="282828"/>
        </w:rPr>
        <w:t>les candidatures ;</w:t>
      </w:r>
    </w:p>
    <w:p>
      <w:pPr>
        <w:pStyle w:val="ListBullet"/>
        <w:spacing w:before="20" w:after="40" w:line="276" w:lineRule="auto"/>
      </w:pPr>
      <w:r>
        <w:rPr>
          <w:color w:val="282828"/>
        </w:rPr>
        <w:t>le suivi des PFE.</w:t>
      </w:r>
    </w:p>
    <w:p>
      <w:pPr>
        <w:spacing w:before="40" w:after="80"/>
      </w:pPr>
      <w:r>
        <w:rPr>
          <w:color w:val="282828"/>
        </w:rPr>
        <w:t>L'objectif est de réaliser non seulement une application fonctionnelle, mais également un projet respectant les principes du génie logiciel : analyse, conception, architecture, gestion de versions, gestion de projet, tests, documentation et collaboration en équipe.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