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4188" w14:textId="77777777"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To calculate the prayer times for a given location, we need to know the latitude (L) and the longitude (</w:t>
      </w:r>
      <w:proofErr w:type="spellStart"/>
      <w:r w:rsidRPr="00D57F54">
        <w:rPr>
          <w:rFonts w:ascii="Trebuchet MS" w:eastAsia="Times New Roman" w:hAnsi="Trebuchet MS" w:cs="Times New Roman"/>
          <w:color w:val="333333"/>
          <w:kern w:val="0"/>
          <w:sz w:val="21"/>
          <w:szCs w:val="21"/>
          <w:lang w:eastAsia="en-CA"/>
          <w14:ligatures w14:val="none"/>
        </w:rPr>
        <w:t>Lng</w:t>
      </w:r>
      <w:proofErr w:type="spellEnd"/>
      <w:r w:rsidRPr="00D57F54">
        <w:rPr>
          <w:rFonts w:ascii="Trebuchet MS" w:eastAsia="Times New Roman" w:hAnsi="Trebuchet MS" w:cs="Times New Roman"/>
          <w:color w:val="333333"/>
          <w:kern w:val="0"/>
          <w:sz w:val="21"/>
          <w:szCs w:val="21"/>
          <w:lang w:eastAsia="en-CA"/>
          <w14:ligatures w14:val="none"/>
        </w:rPr>
        <w:t>) of the location, along with the local Time Zone for that location. We also obtain the equation of time (</w:t>
      </w:r>
      <w:proofErr w:type="spellStart"/>
      <w:r w:rsidRPr="00D57F54">
        <w:rPr>
          <w:rFonts w:ascii="Trebuchet MS" w:eastAsia="Times New Roman" w:hAnsi="Trebuchet MS" w:cs="Times New Roman"/>
          <w:color w:val="333333"/>
          <w:kern w:val="0"/>
          <w:sz w:val="21"/>
          <w:szCs w:val="21"/>
          <w:lang w:eastAsia="en-CA"/>
          <w14:ligatures w14:val="none"/>
        </w:rPr>
        <w:t>EqT</w:t>
      </w:r>
      <w:proofErr w:type="spellEnd"/>
      <w:r w:rsidRPr="00D57F54">
        <w:rPr>
          <w:rFonts w:ascii="Trebuchet MS" w:eastAsia="Times New Roman" w:hAnsi="Trebuchet MS" w:cs="Times New Roman"/>
          <w:color w:val="333333"/>
          <w:kern w:val="0"/>
          <w:sz w:val="21"/>
          <w:szCs w:val="21"/>
          <w:lang w:eastAsia="en-CA"/>
          <w14:ligatures w14:val="none"/>
        </w:rPr>
        <w:t>) and the declination of the Sun (D) for a given date using the algorithm mentioned in the previous section.</w:t>
      </w:r>
    </w:p>
    <w:p w14:paraId="6944A0DF" w14:textId="77777777" w:rsidR="00D57F54" w:rsidRPr="00D57F54" w:rsidRDefault="00D57F54" w:rsidP="00D57F54">
      <w:pPr>
        <w:shd w:val="clear" w:color="auto" w:fill="FFFFFF"/>
        <w:spacing w:after="0" w:line="240" w:lineRule="auto"/>
        <w:outlineLvl w:val="2"/>
        <w:rPr>
          <w:rFonts w:ascii="Trebuchet MS" w:eastAsia="Times New Roman" w:hAnsi="Trebuchet MS" w:cs="Times New Roman"/>
          <w:b/>
          <w:bCs/>
          <w:color w:val="222277"/>
          <w:kern w:val="0"/>
          <w:sz w:val="30"/>
          <w:szCs w:val="30"/>
          <w:lang w:eastAsia="en-CA"/>
          <w14:ligatures w14:val="none"/>
        </w:rPr>
      </w:pPr>
      <w:proofErr w:type="spellStart"/>
      <w:r w:rsidRPr="00D57F54">
        <w:rPr>
          <w:rFonts w:ascii="Trebuchet MS" w:eastAsia="Times New Roman" w:hAnsi="Trebuchet MS" w:cs="Times New Roman"/>
          <w:b/>
          <w:bCs/>
          <w:color w:val="222277"/>
          <w:kern w:val="0"/>
          <w:sz w:val="30"/>
          <w:szCs w:val="30"/>
          <w:lang w:eastAsia="en-CA"/>
          <w14:ligatures w14:val="none"/>
        </w:rPr>
        <w:t>Dhuhr</w:t>
      </w:r>
      <w:proofErr w:type="spellEnd"/>
    </w:p>
    <w:p w14:paraId="08DC7A22" w14:textId="77777777"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can be calculated easily using the following formula:</w:t>
      </w:r>
    </w:p>
    <w:p w14:paraId="0D462C24" w14:textId="77777777" w:rsidR="00D57F54" w:rsidRPr="00D57F54" w:rsidRDefault="00D57F54" w:rsidP="00D57F54">
      <w:pPr>
        <w:shd w:val="clear" w:color="auto" w:fill="FFFFFF"/>
        <w:spacing w:before="240" w:after="240" w:line="240" w:lineRule="auto"/>
        <w:jc w:val="center"/>
        <w:rPr>
          <w:rFonts w:ascii="Trebuchet MS" w:eastAsia="Times New Roman" w:hAnsi="Trebuchet MS" w:cs="Times New Roman"/>
          <w:color w:val="333333"/>
          <w:kern w:val="0"/>
          <w:sz w:val="21"/>
          <w:szCs w:val="21"/>
          <w:lang w:eastAsia="en-CA"/>
          <w14:ligatures w14:val="none"/>
        </w:rPr>
      </w:pP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12 + </w:t>
      </w:r>
      <w:proofErr w:type="spellStart"/>
      <w:r w:rsidRPr="00D57F54">
        <w:rPr>
          <w:rFonts w:ascii="Trebuchet MS" w:eastAsia="Times New Roman" w:hAnsi="Trebuchet MS" w:cs="Times New Roman"/>
          <w:color w:val="333333"/>
          <w:kern w:val="0"/>
          <w:sz w:val="21"/>
          <w:szCs w:val="21"/>
          <w:lang w:eastAsia="en-CA"/>
          <w14:ligatures w14:val="none"/>
        </w:rPr>
        <w:t>TimeZone</w:t>
      </w:r>
      <w:proofErr w:type="spellEnd"/>
      <w:r w:rsidRPr="00D57F54">
        <w:rPr>
          <w:rFonts w:ascii="Trebuchet MS" w:eastAsia="Times New Roman" w:hAnsi="Trebuchet MS" w:cs="Times New Roman"/>
          <w:color w:val="333333"/>
          <w:kern w:val="0"/>
          <w:sz w:val="21"/>
          <w:szCs w:val="21"/>
          <w:lang w:eastAsia="en-CA"/>
          <w14:ligatures w14:val="none"/>
        </w:rPr>
        <w:t xml:space="preserve"> - </w:t>
      </w:r>
      <w:proofErr w:type="spellStart"/>
      <w:r w:rsidRPr="00D57F54">
        <w:rPr>
          <w:rFonts w:ascii="Trebuchet MS" w:eastAsia="Times New Roman" w:hAnsi="Trebuchet MS" w:cs="Times New Roman"/>
          <w:color w:val="333333"/>
          <w:kern w:val="0"/>
          <w:sz w:val="21"/>
          <w:szCs w:val="21"/>
          <w:lang w:eastAsia="en-CA"/>
          <w14:ligatures w14:val="none"/>
        </w:rPr>
        <w:t>Lng</w:t>
      </w:r>
      <w:proofErr w:type="spellEnd"/>
      <w:r w:rsidRPr="00D57F54">
        <w:rPr>
          <w:rFonts w:ascii="Trebuchet MS" w:eastAsia="Times New Roman" w:hAnsi="Trebuchet MS" w:cs="Times New Roman"/>
          <w:color w:val="333333"/>
          <w:kern w:val="0"/>
          <w:sz w:val="21"/>
          <w:szCs w:val="21"/>
          <w:lang w:eastAsia="en-CA"/>
          <w14:ligatures w14:val="none"/>
        </w:rPr>
        <w:t xml:space="preserve">/15 - </w:t>
      </w:r>
      <w:proofErr w:type="spellStart"/>
      <w:r w:rsidRPr="00D57F54">
        <w:rPr>
          <w:rFonts w:ascii="Trebuchet MS" w:eastAsia="Times New Roman" w:hAnsi="Trebuchet MS" w:cs="Times New Roman"/>
          <w:color w:val="333333"/>
          <w:kern w:val="0"/>
          <w:sz w:val="21"/>
          <w:szCs w:val="21"/>
          <w:lang w:eastAsia="en-CA"/>
          <w14:ligatures w14:val="none"/>
        </w:rPr>
        <w:t>EqT</w:t>
      </w:r>
      <w:proofErr w:type="spellEnd"/>
      <w:r w:rsidRPr="00D57F54">
        <w:rPr>
          <w:rFonts w:ascii="Trebuchet MS" w:eastAsia="Times New Roman" w:hAnsi="Trebuchet MS" w:cs="Times New Roman"/>
          <w:color w:val="333333"/>
          <w:kern w:val="0"/>
          <w:sz w:val="21"/>
          <w:szCs w:val="21"/>
          <w:lang w:eastAsia="en-CA"/>
          <w14:ligatures w14:val="none"/>
        </w:rPr>
        <w:t>.</w:t>
      </w:r>
    </w:p>
    <w:p w14:paraId="581826FC" w14:textId="77777777" w:rsid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 xml:space="preserve">The above formula indeed calculates the midday time, when the Sun reaches its highest point in the sky. A slight margin is usually considered for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as explained in </w:t>
      </w:r>
      <w:hyperlink r:id="rId4" w:tooltip="A note on Dhuhr" w:history="1">
        <w:r w:rsidRPr="00D57F54">
          <w:rPr>
            <w:rFonts w:ascii="Trebuchet MS" w:eastAsia="Times New Roman" w:hAnsi="Trebuchet MS" w:cs="Times New Roman"/>
            <w:color w:val="2153B0"/>
            <w:kern w:val="0"/>
            <w:sz w:val="21"/>
            <w:szCs w:val="21"/>
            <w:u w:val="single"/>
            <w:lang w:eastAsia="en-CA"/>
            <w14:ligatures w14:val="none"/>
          </w:rPr>
          <w:t>this note</w:t>
        </w:r>
      </w:hyperlink>
      <w:r w:rsidRPr="00D57F54">
        <w:rPr>
          <w:rFonts w:ascii="Trebuchet MS" w:eastAsia="Times New Roman" w:hAnsi="Trebuchet MS" w:cs="Times New Roman"/>
          <w:color w:val="333333"/>
          <w:kern w:val="0"/>
          <w:sz w:val="21"/>
          <w:szCs w:val="21"/>
          <w:lang w:eastAsia="en-CA"/>
          <w14:ligatures w14:val="none"/>
        </w:rPr>
        <w:t>.</w:t>
      </w:r>
    </w:p>
    <w:p w14:paraId="38BF1F4A" w14:textId="77777777" w:rsidR="00D57F54" w:rsidRP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p>
    <w:p w14:paraId="319C7D72" w14:textId="77777777" w:rsidR="00D57F54" w:rsidRPr="00D57F54" w:rsidRDefault="00D57F54" w:rsidP="00D57F54">
      <w:pPr>
        <w:shd w:val="clear" w:color="auto" w:fill="FFFFFF"/>
        <w:spacing w:after="0" w:line="240" w:lineRule="auto"/>
        <w:outlineLvl w:val="2"/>
        <w:rPr>
          <w:rFonts w:ascii="Trebuchet MS" w:eastAsia="Times New Roman" w:hAnsi="Trebuchet MS" w:cs="Times New Roman"/>
          <w:b/>
          <w:bCs/>
          <w:color w:val="222277"/>
          <w:kern w:val="0"/>
          <w:sz w:val="30"/>
          <w:szCs w:val="30"/>
          <w:lang w:eastAsia="en-CA"/>
          <w14:ligatures w14:val="none"/>
        </w:rPr>
      </w:pPr>
      <w:r w:rsidRPr="00D57F54">
        <w:rPr>
          <w:rFonts w:ascii="Trebuchet MS" w:eastAsia="Times New Roman" w:hAnsi="Trebuchet MS" w:cs="Times New Roman"/>
          <w:b/>
          <w:bCs/>
          <w:color w:val="222277"/>
          <w:kern w:val="0"/>
          <w:sz w:val="30"/>
          <w:szCs w:val="30"/>
          <w:lang w:eastAsia="en-CA"/>
          <w14:ligatures w14:val="none"/>
        </w:rPr>
        <w:t>Sunrise/Sunset</w:t>
      </w:r>
    </w:p>
    <w:p w14:paraId="5B854778" w14:textId="77777777"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The time difference between the mid-day and the time at which sun reaches an angle α below the horizon can be computed using the following formula:</w:t>
      </w:r>
    </w:p>
    <w:p w14:paraId="2313A442" w14:textId="77777777" w:rsidR="00D57F54" w:rsidRP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p>
    <w:p w14:paraId="43912D67" w14:textId="2B3EEF8F" w:rsidR="00D57F54" w:rsidRPr="00D57F54" w:rsidRDefault="00D57F54" w:rsidP="00D57F54">
      <w:pPr>
        <w:shd w:val="clear" w:color="auto" w:fill="FFFFFF"/>
        <w:spacing w:after="0" w:line="240" w:lineRule="auto"/>
        <w:jc w:val="center"/>
        <w:rPr>
          <w:rFonts w:ascii="Trebuchet MS" w:eastAsia="Times New Roman" w:hAnsi="Trebuchet MS" w:cs="Times New Roman"/>
          <w:color w:val="333333"/>
          <w:kern w:val="0"/>
          <w:sz w:val="21"/>
          <w:szCs w:val="21"/>
          <w:lang w:eastAsia="en-CA"/>
          <w14:ligatures w14:val="none"/>
        </w:rPr>
      </w:pPr>
      <m:oMathPara>
        <m:oMath>
          <m:r>
            <w:rPr>
              <w:rFonts w:ascii="Cambria Math" w:eastAsia="Times New Roman" w:hAnsi="Cambria Math" w:cs="Times New Roman"/>
              <w:color w:val="333333"/>
              <w:kern w:val="0"/>
              <w:sz w:val="21"/>
              <w:szCs w:val="21"/>
              <w:lang w:eastAsia="en-CA"/>
              <w14:ligatures w14:val="none"/>
            </w:rPr>
            <m:t>T</m:t>
          </m:r>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x</m:t>
              </m:r>
            </m:e>
          </m:d>
          <m:r>
            <w:rPr>
              <w:rFonts w:ascii="Cambria Math" w:eastAsia="Times New Roman" w:hAnsi="Cambria Math" w:cs="Times New Roman"/>
              <w:color w:val="333333"/>
              <w:kern w:val="0"/>
              <w:sz w:val="21"/>
              <w:szCs w:val="21"/>
              <w:lang w:eastAsia="en-CA"/>
              <w14:ligatures w14:val="none"/>
            </w:rPr>
            <m:t>=</m:t>
          </m:r>
          <m:f>
            <m:fPr>
              <m:ctrlPr>
                <w:rPr>
                  <w:rFonts w:ascii="Cambria Math" w:eastAsia="Times New Roman" w:hAnsi="Cambria Math" w:cs="Times New Roman"/>
                  <w:i/>
                  <w:color w:val="333333"/>
                  <w:kern w:val="0"/>
                  <w:sz w:val="21"/>
                  <w:szCs w:val="21"/>
                  <w:lang w:eastAsia="en-CA"/>
                  <w14:ligatures w14:val="none"/>
                </w:rPr>
              </m:ctrlPr>
            </m:fPr>
            <m:num>
              <m:r>
                <w:rPr>
                  <w:rFonts w:ascii="Cambria Math" w:eastAsia="Times New Roman" w:hAnsi="Cambria Math" w:cs="Times New Roman"/>
                  <w:color w:val="333333"/>
                  <w:kern w:val="0"/>
                  <w:sz w:val="21"/>
                  <w:szCs w:val="21"/>
                  <w:lang w:eastAsia="en-CA"/>
                  <w14:ligatures w14:val="none"/>
                </w:rPr>
                <m:t>1</m:t>
              </m:r>
            </m:num>
            <m:den>
              <m:r>
                <w:rPr>
                  <w:rFonts w:ascii="Cambria Math" w:eastAsia="Times New Roman" w:hAnsi="Cambria Math" w:cs="Times New Roman"/>
                  <w:color w:val="333333"/>
                  <w:kern w:val="0"/>
                  <w:sz w:val="21"/>
                  <w:szCs w:val="21"/>
                  <w:lang w:eastAsia="en-CA"/>
                  <w14:ligatures w14:val="none"/>
                </w:rPr>
                <m:t>15</m:t>
              </m:r>
            </m:den>
          </m:f>
          <m:func>
            <m:funcPr>
              <m:ctrlPr>
                <w:rPr>
                  <w:rFonts w:ascii="Cambria Math" w:eastAsia="Times New Roman" w:hAnsi="Cambria Math" w:cs="Times New Roman"/>
                  <w:i/>
                  <w:color w:val="333333"/>
                  <w:kern w:val="0"/>
                  <w:sz w:val="21"/>
                  <w:szCs w:val="21"/>
                  <w:lang w:eastAsia="en-CA"/>
                  <w14:ligatures w14:val="none"/>
                </w:rPr>
              </m:ctrlPr>
            </m:funcPr>
            <m:fName>
              <m:sSup>
                <m:sSupPr>
                  <m:ctrlPr>
                    <w:rPr>
                      <w:rFonts w:ascii="Cambria Math" w:eastAsia="Times New Roman" w:hAnsi="Cambria Math" w:cs="Times New Roman"/>
                      <w:i/>
                      <w:color w:val="333333"/>
                      <w:kern w:val="0"/>
                      <w:sz w:val="21"/>
                      <w:szCs w:val="21"/>
                      <w:lang w:eastAsia="en-CA"/>
                      <w14:ligatures w14:val="none"/>
                    </w:rPr>
                  </m:ctrlPr>
                </m:sSupPr>
                <m:e>
                  <m:r>
                    <m:rPr>
                      <m:sty m:val="p"/>
                    </m:rPr>
                    <w:rPr>
                      <w:rFonts w:ascii="Cambria Math" w:eastAsia="Times New Roman" w:hAnsi="Cambria Math" w:cs="Times New Roman"/>
                      <w:color w:val="333333"/>
                      <w:kern w:val="0"/>
                      <w:sz w:val="21"/>
                      <w:szCs w:val="21"/>
                      <w14:ligatures w14:val="none"/>
                    </w:rPr>
                    <m:t>cos</m:t>
                  </m:r>
                </m:e>
                <m:sup>
                  <m:r>
                    <w:rPr>
                      <w:rFonts w:ascii="Cambria Math" w:eastAsia="Times New Roman" w:hAnsi="Cambria Math" w:cs="Times New Roman"/>
                      <w:color w:val="333333"/>
                      <w:kern w:val="0"/>
                      <w:sz w:val="21"/>
                      <w:szCs w:val="21"/>
                      <w14:ligatures w14:val="none"/>
                    </w:rPr>
                    <m:t>-1</m:t>
                  </m:r>
                </m:sup>
              </m:sSup>
            </m:fName>
            <m:e>
              <m:d>
                <m:dPr>
                  <m:ctrlPr>
                    <w:rPr>
                      <w:rFonts w:ascii="Cambria Math" w:eastAsia="Times New Roman" w:hAnsi="Cambria Math" w:cs="Times New Roman"/>
                      <w:i/>
                      <w:color w:val="333333"/>
                      <w:kern w:val="0"/>
                      <w:sz w:val="21"/>
                      <w:szCs w:val="21"/>
                      <w:lang w:eastAsia="en-CA"/>
                      <w14:ligatures w14:val="none"/>
                    </w:rPr>
                  </m:ctrlPr>
                </m:dPr>
                <m:e>
                  <m:f>
                    <m:fPr>
                      <m:ctrlPr>
                        <w:rPr>
                          <w:rFonts w:ascii="Cambria Math" w:eastAsia="Times New Roman" w:hAnsi="Cambria Math" w:cs="Times New Roman"/>
                          <w:i/>
                          <w:color w:val="333333"/>
                          <w:kern w:val="0"/>
                          <w:sz w:val="21"/>
                          <w:szCs w:val="21"/>
                          <w:lang w:eastAsia="en-CA"/>
                          <w14:ligatures w14:val="none"/>
                        </w:rPr>
                      </m:ctrlPr>
                    </m:fPr>
                    <m:num>
                      <m:r>
                        <w:rPr>
                          <w:rFonts w:ascii="Cambria Math" w:eastAsia="Times New Roman" w:hAnsi="Cambria Math" w:cs="Times New Roman"/>
                          <w:color w:val="333333"/>
                          <w:kern w:val="0"/>
                          <w:sz w:val="21"/>
                          <w:szCs w:val="21"/>
                          <w:lang w:eastAsia="en-CA"/>
                          <w14:ligatures w14:val="none"/>
                        </w:rPr>
                        <m:t>-</m:t>
                      </m:r>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sin</m:t>
                          </m:r>
                          <m:ctrlPr>
                            <w:rPr>
                              <w:rFonts w:ascii="Cambria Math" w:eastAsia="Times New Roman" w:hAnsi="Cambria Math" w:cs="Times New Roman"/>
                              <w:i/>
                              <w:color w:val="333333"/>
                              <w:kern w:val="0"/>
                              <w:sz w:val="21"/>
                              <w:szCs w:val="21"/>
                              <w:lang w:eastAsia="en-CA"/>
                              <w14:ligatures w14:val="none"/>
                            </w:rPr>
                          </m:ctrlPr>
                        </m:fName>
                        <m:e>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x</m:t>
                              </m:r>
                            </m:e>
                          </m:d>
                        </m:e>
                      </m:func>
                      <m:r>
                        <w:rPr>
                          <w:rFonts w:ascii="Cambria Math" w:eastAsia="Times New Roman" w:hAnsi="Cambria Math" w:cs="Times New Roman"/>
                          <w:color w:val="333333"/>
                          <w:kern w:val="0"/>
                          <w:sz w:val="21"/>
                          <w:szCs w:val="21"/>
                          <w:lang w:eastAsia="en-CA"/>
                          <w14:ligatures w14:val="none"/>
                        </w:rPr>
                        <m:t>-</m:t>
                      </m:r>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sin</m:t>
                          </m:r>
                          <m:ctrlPr>
                            <w:rPr>
                              <w:rFonts w:ascii="Cambria Math" w:eastAsia="Times New Roman" w:hAnsi="Cambria Math" w:cs="Times New Roman"/>
                              <w:i/>
                              <w:color w:val="333333"/>
                              <w:kern w:val="0"/>
                              <w:sz w:val="21"/>
                              <w:szCs w:val="21"/>
                              <w:lang w:eastAsia="en-CA"/>
                              <w14:ligatures w14:val="none"/>
                            </w:rPr>
                          </m:ctrlPr>
                        </m:fName>
                        <m:e>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L</m:t>
                              </m:r>
                            </m:e>
                          </m:d>
                        </m:e>
                      </m:func>
                      <m:r>
                        <m:rPr>
                          <m:sty m:val="p"/>
                        </m:rPr>
                        <w:rPr>
                          <w:rFonts w:ascii="Cambria Math" w:eastAsia="Times New Roman" w:hAnsi="Cambria Math" w:cs="Times New Roman"/>
                          <w:color w:val="333333"/>
                          <w:kern w:val="0"/>
                          <w:sz w:val="21"/>
                          <w:szCs w:val="21"/>
                          <w:lang w:eastAsia="en-CA"/>
                          <w14:ligatures w14:val="none"/>
                        </w:rPr>
                        <m:t>sin⁡</m:t>
                      </m:r>
                      <m:r>
                        <w:rPr>
                          <w:rFonts w:ascii="Cambria Math" w:eastAsia="Times New Roman" w:hAnsi="Cambria Math" w:cs="Times New Roman"/>
                          <w:color w:val="333333"/>
                          <w:kern w:val="0"/>
                          <w:sz w:val="21"/>
                          <w:szCs w:val="21"/>
                          <w:lang w:eastAsia="en-CA"/>
                          <w14:ligatures w14:val="none"/>
                        </w:rPr>
                        <m:t>(D)</m:t>
                      </m:r>
                    </m:num>
                    <m:den>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cos</m:t>
                          </m:r>
                        </m:fName>
                        <m:e>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L</m:t>
                              </m:r>
                            </m:e>
                          </m:d>
                        </m:e>
                      </m:func>
                      <m:r>
                        <m:rPr>
                          <m:sty m:val="p"/>
                        </m:rPr>
                        <w:rPr>
                          <w:rFonts w:ascii="Cambria Math" w:eastAsia="Times New Roman" w:hAnsi="Cambria Math" w:cs="Times New Roman"/>
                          <w:color w:val="333333"/>
                          <w:kern w:val="0"/>
                          <w:sz w:val="21"/>
                          <w:szCs w:val="21"/>
                          <w:lang w:eastAsia="en-CA"/>
                          <w14:ligatures w14:val="none"/>
                        </w:rPr>
                        <m:t>cos⁡</m:t>
                      </m:r>
                      <m:r>
                        <w:rPr>
                          <w:rFonts w:ascii="Cambria Math" w:eastAsia="Times New Roman" w:hAnsi="Cambria Math" w:cs="Times New Roman"/>
                          <w:color w:val="333333"/>
                          <w:kern w:val="0"/>
                          <w:sz w:val="21"/>
                          <w:szCs w:val="21"/>
                          <w:lang w:eastAsia="en-CA"/>
                          <w14:ligatures w14:val="none"/>
                        </w:rPr>
                        <m:t>(D)</m:t>
                      </m:r>
                    </m:den>
                  </m:f>
                </m:e>
              </m:d>
            </m:e>
          </m:func>
        </m:oMath>
      </m:oMathPara>
    </w:p>
    <w:p w14:paraId="33878F73" w14:textId="77777777" w:rsidR="00D57F54" w:rsidRP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br/>
        <w:t>Astronomical sunrise and sunset occur at α=0. However, due to the refraction of light by terrestrial atmosphere, actual sunrise appears slightly before astronomical sunrise and actual sunset occurs after astronomical sunset. Actual sunrise and sunset can be computed using the following formulas:</w:t>
      </w:r>
    </w:p>
    <w:p w14:paraId="7297101B" w14:textId="77777777" w:rsidR="00D57F54" w:rsidRPr="00D57F54" w:rsidRDefault="00D57F54" w:rsidP="00D57F54">
      <w:pPr>
        <w:shd w:val="clear" w:color="auto" w:fill="FFFFFF"/>
        <w:spacing w:after="0" w:line="240" w:lineRule="auto"/>
        <w:jc w:val="center"/>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 xml:space="preserve">Sunrise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w:t>
      </w:r>
      <w:proofErr w:type="gramStart"/>
      <w:r w:rsidRPr="00D57F54">
        <w:rPr>
          <w:rFonts w:ascii="Trebuchet MS" w:eastAsia="Times New Roman" w:hAnsi="Trebuchet MS" w:cs="Times New Roman"/>
          <w:color w:val="333333"/>
          <w:kern w:val="0"/>
          <w:sz w:val="21"/>
          <w:szCs w:val="21"/>
          <w:lang w:eastAsia="en-CA"/>
          <w14:ligatures w14:val="none"/>
        </w:rPr>
        <w:t>T(</w:t>
      </w:r>
      <w:proofErr w:type="gramEnd"/>
      <w:r w:rsidRPr="00D57F54">
        <w:rPr>
          <w:rFonts w:ascii="Trebuchet MS" w:eastAsia="Times New Roman" w:hAnsi="Trebuchet MS" w:cs="Times New Roman"/>
          <w:color w:val="333333"/>
          <w:kern w:val="0"/>
          <w:sz w:val="21"/>
          <w:szCs w:val="21"/>
          <w:lang w:eastAsia="en-CA"/>
          <w14:ligatures w14:val="none"/>
        </w:rPr>
        <w:t>0.833),</w:t>
      </w:r>
      <w:r w:rsidRPr="00D57F54">
        <w:rPr>
          <w:rFonts w:ascii="Trebuchet MS" w:eastAsia="Times New Roman" w:hAnsi="Trebuchet MS" w:cs="Times New Roman"/>
          <w:color w:val="333333"/>
          <w:kern w:val="0"/>
          <w:sz w:val="21"/>
          <w:szCs w:val="21"/>
          <w:lang w:eastAsia="en-CA"/>
          <w14:ligatures w14:val="none"/>
        </w:rPr>
        <w:br/>
        <w:t xml:space="preserve">Sunset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T(0.833).</w:t>
      </w:r>
    </w:p>
    <w:p w14:paraId="2851DA24" w14:textId="77777777"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If the observer's location is higher than the surrounding terrain, we can consider this elevation into consideration by increasing the above constant 0.833 by 0.0347 × sqrt(h), where h is the observer's height in meters.</w:t>
      </w:r>
    </w:p>
    <w:p w14:paraId="5DEAEAB4" w14:textId="738A1936" w:rsidR="00D57F54" w:rsidRPr="00D57F54" w:rsidRDefault="00D57F54" w:rsidP="00D57F54">
      <w:pPr>
        <w:shd w:val="clear" w:color="auto" w:fill="FFFFFF"/>
        <w:spacing w:after="0" w:line="240" w:lineRule="auto"/>
        <w:outlineLvl w:val="2"/>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b/>
          <w:bCs/>
          <w:color w:val="222277"/>
          <w:kern w:val="0"/>
          <w:sz w:val="30"/>
          <w:szCs w:val="30"/>
          <w:lang w:eastAsia="en-CA"/>
          <w14:ligatures w14:val="none"/>
        </w:rPr>
        <w:t>Fajr and Isha</w:t>
      </w:r>
      <w:r w:rsidRPr="00D57F54">
        <w:rPr>
          <w:rFonts w:ascii="Trebuchet MS" w:eastAsia="Times New Roman" w:hAnsi="Trebuchet MS" w:cs="Times New Roman"/>
          <w:color w:val="333333"/>
          <w:kern w:val="0"/>
          <w:sz w:val="21"/>
          <w:szCs w:val="21"/>
          <w:lang w:eastAsia="en-CA"/>
          <w14:ligatures w14:val="none"/>
        </w:rPr>
        <w:t xml:space="preserve"> </w:t>
      </w:r>
    </w:p>
    <w:p w14:paraId="2409A15A" w14:textId="7594231E"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 xml:space="preserve">Fajr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w:t>
      </w:r>
      <w:proofErr w:type="gramStart"/>
      <w:r w:rsidRPr="00D57F54">
        <w:rPr>
          <w:rFonts w:ascii="Trebuchet MS" w:eastAsia="Times New Roman" w:hAnsi="Trebuchet MS" w:cs="Times New Roman"/>
          <w:color w:val="333333"/>
          <w:kern w:val="0"/>
          <w:sz w:val="21"/>
          <w:szCs w:val="21"/>
          <w:lang w:eastAsia="en-CA"/>
          <w14:ligatures w14:val="none"/>
        </w:rPr>
        <w:t>T(</w:t>
      </w:r>
      <w:proofErr w:type="gramEnd"/>
      <w:r w:rsidRPr="00D57F54">
        <w:rPr>
          <w:rFonts w:ascii="Trebuchet MS" w:eastAsia="Times New Roman" w:hAnsi="Trebuchet MS" w:cs="Times New Roman"/>
          <w:color w:val="333333"/>
          <w:kern w:val="0"/>
          <w:sz w:val="21"/>
          <w:szCs w:val="21"/>
          <w:lang w:eastAsia="en-CA"/>
          <w14:ligatures w14:val="none"/>
        </w:rPr>
        <w:t>1</w:t>
      </w:r>
      <w:r>
        <w:rPr>
          <w:rFonts w:ascii="Trebuchet MS" w:eastAsia="Times New Roman" w:hAnsi="Trebuchet MS" w:cs="Times New Roman"/>
          <w:color w:val="333333"/>
          <w:kern w:val="0"/>
          <w:sz w:val="21"/>
          <w:szCs w:val="21"/>
          <w:lang w:eastAsia="en-CA"/>
          <w14:ligatures w14:val="none"/>
        </w:rPr>
        <w:t>6</w:t>
      </w:r>
      <w:r w:rsidRPr="00D57F54">
        <w:rPr>
          <w:rFonts w:ascii="Trebuchet MS" w:eastAsia="Times New Roman" w:hAnsi="Trebuchet MS" w:cs="Times New Roman"/>
          <w:color w:val="333333"/>
          <w:kern w:val="0"/>
          <w:sz w:val="21"/>
          <w:szCs w:val="21"/>
          <w:lang w:eastAsia="en-CA"/>
          <w14:ligatures w14:val="none"/>
        </w:rPr>
        <w:t xml:space="preserve">) and Isha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T(1</w:t>
      </w:r>
      <w:r>
        <w:rPr>
          <w:rFonts w:ascii="Trebuchet MS" w:eastAsia="Times New Roman" w:hAnsi="Trebuchet MS" w:cs="Times New Roman"/>
          <w:color w:val="333333"/>
          <w:kern w:val="0"/>
          <w:sz w:val="21"/>
          <w:szCs w:val="21"/>
          <w:lang w:eastAsia="en-CA"/>
          <w14:ligatures w14:val="none"/>
        </w:rPr>
        <w:t>4</w:t>
      </w:r>
      <w:r w:rsidRPr="00D57F54">
        <w:rPr>
          <w:rFonts w:ascii="Trebuchet MS" w:eastAsia="Times New Roman" w:hAnsi="Trebuchet MS" w:cs="Times New Roman"/>
          <w:color w:val="333333"/>
          <w:kern w:val="0"/>
          <w:sz w:val="21"/>
          <w:szCs w:val="21"/>
          <w:lang w:eastAsia="en-CA"/>
          <w14:ligatures w14:val="none"/>
        </w:rPr>
        <w:t>).</w:t>
      </w:r>
    </w:p>
    <w:p w14:paraId="207FD004" w14:textId="77777777" w:rsidR="00D57F54" w:rsidRPr="00D57F54" w:rsidRDefault="00D57F54" w:rsidP="00D57F54">
      <w:pPr>
        <w:shd w:val="clear" w:color="auto" w:fill="FFFFFF"/>
        <w:spacing w:after="0" w:line="240" w:lineRule="auto"/>
        <w:outlineLvl w:val="2"/>
        <w:rPr>
          <w:rFonts w:ascii="Trebuchet MS" w:eastAsia="Times New Roman" w:hAnsi="Trebuchet MS" w:cs="Times New Roman"/>
          <w:b/>
          <w:bCs/>
          <w:color w:val="222277"/>
          <w:kern w:val="0"/>
          <w:sz w:val="30"/>
          <w:szCs w:val="30"/>
          <w:lang w:eastAsia="en-CA"/>
          <w14:ligatures w14:val="none"/>
        </w:rPr>
      </w:pPr>
      <w:r w:rsidRPr="00D57F54">
        <w:rPr>
          <w:rFonts w:ascii="Trebuchet MS" w:eastAsia="Times New Roman" w:hAnsi="Trebuchet MS" w:cs="Times New Roman"/>
          <w:b/>
          <w:bCs/>
          <w:color w:val="222277"/>
          <w:kern w:val="0"/>
          <w:sz w:val="30"/>
          <w:szCs w:val="30"/>
          <w:lang w:eastAsia="en-CA"/>
          <w14:ligatures w14:val="none"/>
        </w:rPr>
        <w:t>Asr</w:t>
      </w:r>
    </w:p>
    <w:p w14:paraId="00D7ABC0" w14:textId="77777777" w:rsidR="00D57F54" w:rsidRP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p>
    <w:p w14:paraId="6CE49646" w14:textId="17EE6922" w:rsidR="00D57F54" w:rsidRPr="00D57F54" w:rsidRDefault="00D57F54" w:rsidP="00D57F54">
      <w:pPr>
        <w:shd w:val="clear" w:color="auto" w:fill="FFFFFF"/>
        <w:spacing w:after="0" w:line="240" w:lineRule="auto"/>
        <w:jc w:val="center"/>
        <w:rPr>
          <w:rFonts w:ascii="Trebuchet MS" w:eastAsia="Times New Roman" w:hAnsi="Trebuchet MS" w:cs="Times New Roman"/>
          <w:color w:val="333333"/>
          <w:kern w:val="0"/>
          <w:sz w:val="21"/>
          <w:szCs w:val="21"/>
          <w:lang w:eastAsia="en-CA"/>
          <w14:ligatures w14:val="none"/>
        </w:rPr>
      </w:pPr>
      <m:oMathPara>
        <m:oMath>
          <m:r>
            <w:rPr>
              <w:rFonts w:ascii="Cambria Math" w:eastAsia="Times New Roman" w:hAnsi="Cambria Math" w:cs="Times New Roman"/>
              <w:color w:val="333333"/>
              <w:kern w:val="0"/>
              <w:sz w:val="21"/>
              <w:szCs w:val="21"/>
              <w:lang w:eastAsia="en-CA"/>
              <w14:ligatures w14:val="none"/>
            </w:rPr>
            <m:t>A</m:t>
          </m:r>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t</m:t>
              </m:r>
            </m:e>
          </m:d>
          <m:r>
            <w:rPr>
              <w:rFonts w:ascii="Cambria Math" w:eastAsia="Times New Roman" w:hAnsi="Cambria Math" w:cs="Times New Roman"/>
              <w:color w:val="333333"/>
              <w:kern w:val="0"/>
              <w:sz w:val="21"/>
              <w:szCs w:val="21"/>
              <w:lang w:eastAsia="en-CA"/>
              <w14:ligatures w14:val="none"/>
            </w:rPr>
            <m:t>=</m:t>
          </m:r>
          <m:f>
            <m:fPr>
              <m:ctrlPr>
                <w:rPr>
                  <w:rFonts w:ascii="Cambria Math" w:eastAsia="Times New Roman" w:hAnsi="Cambria Math" w:cs="Times New Roman"/>
                  <w:i/>
                  <w:color w:val="333333"/>
                  <w:kern w:val="0"/>
                  <w:sz w:val="21"/>
                  <w:szCs w:val="21"/>
                  <w:lang w:eastAsia="en-CA"/>
                  <w14:ligatures w14:val="none"/>
                </w:rPr>
              </m:ctrlPr>
            </m:fPr>
            <m:num>
              <m:r>
                <w:rPr>
                  <w:rFonts w:ascii="Cambria Math" w:eastAsia="Times New Roman" w:hAnsi="Cambria Math" w:cs="Times New Roman"/>
                  <w:color w:val="333333"/>
                  <w:kern w:val="0"/>
                  <w:sz w:val="21"/>
                  <w:szCs w:val="21"/>
                  <w:lang w:eastAsia="en-CA"/>
                  <w14:ligatures w14:val="none"/>
                </w:rPr>
                <m:t>1</m:t>
              </m:r>
            </m:num>
            <m:den>
              <m:r>
                <w:rPr>
                  <w:rFonts w:ascii="Cambria Math" w:eastAsia="Times New Roman" w:hAnsi="Cambria Math" w:cs="Times New Roman"/>
                  <w:color w:val="333333"/>
                  <w:kern w:val="0"/>
                  <w:sz w:val="21"/>
                  <w:szCs w:val="21"/>
                  <w:lang w:eastAsia="en-CA"/>
                  <w14:ligatures w14:val="none"/>
                </w:rPr>
                <m:t>15</m:t>
              </m:r>
            </m:den>
          </m:f>
          <m:func>
            <m:funcPr>
              <m:ctrlPr>
                <w:rPr>
                  <w:rFonts w:ascii="Cambria Math" w:eastAsia="Times New Roman" w:hAnsi="Cambria Math" w:cs="Times New Roman"/>
                  <w:i/>
                  <w:color w:val="333333"/>
                  <w:kern w:val="0"/>
                  <w:sz w:val="21"/>
                  <w:szCs w:val="21"/>
                  <w:lang w:eastAsia="en-CA"/>
                  <w14:ligatures w14:val="none"/>
                </w:rPr>
              </m:ctrlPr>
            </m:funcPr>
            <m:fName>
              <m:sSup>
                <m:sSupPr>
                  <m:ctrlPr>
                    <w:rPr>
                      <w:rFonts w:ascii="Cambria Math" w:eastAsia="Times New Roman" w:hAnsi="Cambria Math" w:cs="Times New Roman"/>
                      <w:i/>
                      <w:color w:val="333333"/>
                      <w:kern w:val="0"/>
                      <w:sz w:val="21"/>
                      <w:szCs w:val="21"/>
                      <w:lang w:eastAsia="en-CA"/>
                      <w14:ligatures w14:val="none"/>
                    </w:rPr>
                  </m:ctrlPr>
                </m:sSupPr>
                <m:e>
                  <m:r>
                    <m:rPr>
                      <m:sty m:val="p"/>
                    </m:rPr>
                    <w:rPr>
                      <w:rFonts w:ascii="Cambria Math" w:eastAsia="Times New Roman" w:hAnsi="Cambria Math" w:cs="Times New Roman"/>
                      <w:color w:val="333333"/>
                      <w:kern w:val="0"/>
                      <w:sz w:val="21"/>
                      <w:szCs w:val="21"/>
                      <w14:ligatures w14:val="none"/>
                    </w:rPr>
                    <m:t>cos</m:t>
                  </m:r>
                </m:e>
                <m:sup>
                  <m:r>
                    <w:rPr>
                      <w:rFonts w:ascii="Cambria Math" w:eastAsia="Times New Roman" w:hAnsi="Cambria Math" w:cs="Times New Roman"/>
                      <w:color w:val="333333"/>
                      <w:kern w:val="0"/>
                      <w:sz w:val="21"/>
                      <w:szCs w:val="21"/>
                      <w14:ligatures w14:val="none"/>
                    </w:rPr>
                    <m:t>-1</m:t>
                  </m:r>
                </m:sup>
              </m:sSup>
            </m:fName>
            <m:e>
              <m:d>
                <m:dPr>
                  <m:ctrlPr>
                    <w:rPr>
                      <w:rFonts w:ascii="Cambria Math" w:eastAsia="Times New Roman" w:hAnsi="Cambria Math" w:cs="Times New Roman"/>
                      <w:i/>
                      <w:color w:val="333333"/>
                      <w:kern w:val="0"/>
                      <w:sz w:val="21"/>
                      <w:szCs w:val="21"/>
                      <w:lang w:eastAsia="en-CA"/>
                      <w14:ligatures w14:val="none"/>
                    </w:rPr>
                  </m:ctrlPr>
                </m:dPr>
                <m:e>
                  <m:f>
                    <m:fPr>
                      <m:ctrlPr>
                        <w:rPr>
                          <w:rFonts w:ascii="Cambria Math" w:eastAsia="Times New Roman" w:hAnsi="Cambria Math" w:cs="Times New Roman"/>
                          <w:i/>
                          <w:color w:val="333333"/>
                          <w:kern w:val="0"/>
                          <w:sz w:val="21"/>
                          <w:szCs w:val="21"/>
                          <w:lang w:eastAsia="en-CA"/>
                          <w14:ligatures w14:val="none"/>
                        </w:rPr>
                      </m:ctrlPr>
                    </m:fPr>
                    <m:num>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sin</m:t>
                          </m:r>
                          <m:ctrlPr>
                            <w:rPr>
                              <w:rFonts w:ascii="Cambria Math" w:eastAsia="Times New Roman" w:hAnsi="Cambria Math" w:cs="Times New Roman"/>
                              <w:i/>
                              <w:color w:val="333333"/>
                              <w:kern w:val="0"/>
                              <w:sz w:val="21"/>
                              <w:szCs w:val="21"/>
                              <w:lang w:eastAsia="en-CA"/>
                              <w14:ligatures w14:val="none"/>
                            </w:rPr>
                          </m:ctrlPr>
                        </m:fName>
                        <m:e>
                          <m:d>
                            <m:dPr>
                              <m:ctrlPr>
                                <w:rPr>
                                  <w:rFonts w:ascii="Cambria Math" w:eastAsia="Times New Roman" w:hAnsi="Cambria Math" w:cs="Times New Roman"/>
                                  <w:i/>
                                  <w:color w:val="333333"/>
                                  <w:kern w:val="0"/>
                                  <w:sz w:val="21"/>
                                  <w:szCs w:val="21"/>
                                  <w:lang w:eastAsia="en-CA"/>
                                  <w14:ligatures w14:val="none"/>
                                </w:rPr>
                              </m:ctrlPr>
                            </m:dPr>
                            <m:e>
                              <m:func>
                                <m:funcPr>
                                  <m:ctrlPr>
                                    <w:rPr>
                                      <w:rFonts w:ascii="Cambria Math" w:eastAsia="Times New Roman" w:hAnsi="Cambria Math" w:cs="Times New Roman"/>
                                      <w:i/>
                                      <w:color w:val="333333"/>
                                      <w:kern w:val="0"/>
                                      <w:sz w:val="21"/>
                                      <w:szCs w:val="21"/>
                                      <w:lang w:eastAsia="en-CA"/>
                                      <w14:ligatures w14:val="none"/>
                                    </w:rPr>
                                  </m:ctrlPr>
                                </m:funcPr>
                                <m:fName>
                                  <m:sSup>
                                    <m:sSupPr>
                                      <m:ctrlPr>
                                        <w:rPr>
                                          <w:rFonts w:ascii="Cambria Math" w:eastAsia="Times New Roman" w:hAnsi="Cambria Math" w:cs="Times New Roman"/>
                                          <w:i/>
                                          <w:color w:val="333333"/>
                                          <w:kern w:val="0"/>
                                          <w:sz w:val="21"/>
                                          <w:szCs w:val="21"/>
                                          <w:lang w:eastAsia="en-CA"/>
                                          <w14:ligatures w14:val="none"/>
                                        </w:rPr>
                                      </m:ctrlPr>
                                    </m:sSupPr>
                                    <m:e>
                                      <m:r>
                                        <m:rPr>
                                          <m:sty m:val="p"/>
                                        </m:rPr>
                                        <w:rPr>
                                          <w:rFonts w:ascii="Cambria Math" w:eastAsia="Times New Roman" w:hAnsi="Cambria Math" w:cs="Times New Roman"/>
                                          <w:color w:val="333333"/>
                                          <w:kern w:val="0"/>
                                          <w:sz w:val="21"/>
                                          <w:szCs w:val="21"/>
                                          <w14:ligatures w14:val="none"/>
                                        </w:rPr>
                                        <m:t>cot</m:t>
                                      </m:r>
                                    </m:e>
                                    <m:sup>
                                      <m:r>
                                        <w:rPr>
                                          <w:rFonts w:ascii="Cambria Math" w:eastAsia="Times New Roman" w:hAnsi="Cambria Math" w:cs="Times New Roman"/>
                                          <w:color w:val="333333"/>
                                          <w:kern w:val="0"/>
                                          <w:sz w:val="21"/>
                                          <w:szCs w:val="21"/>
                                          <w14:ligatures w14:val="none"/>
                                        </w:rPr>
                                        <m:t>-1</m:t>
                                      </m:r>
                                    </m:sup>
                                  </m:sSup>
                                </m:fName>
                                <m:e>
                                  <m:r>
                                    <w:rPr>
                                      <w:rFonts w:ascii="Cambria Math" w:eastAsia="Times New Roman" w:hAnsi="Cambria Math" w:cs="Times New Roman"/>
                                      <w:color w:val="333333"/>
                                      <w:kern w:val="0"/>
                                      <w:sz w:val="21"/>
                                      <w:szCs w:val="21"/>
                                      <w:lang w:eastAsia="en-CA"/>
                                      <w14:ligatures w14:val="none"/>
                                    </w:rPr>
                                    <m:t>(t+</m:t>
                                  </m:r>
                                  <m:r>
                                    <m:rPr>
                                      <m:sty m:val="p"/>
                                    </m:rPr>
                                    <w:rPr>
                                      <w:rFonts w:ascii="Cambria Math" w:eastAsia="Times New Roman" w:hAnsi="Cambria Math" w:cs="Times New Roman"/>
                                      <w:color w:val="333333"/>
                                      <w:kern w:val="0"/>
                                      <w:sz w:val="21"/>
                                      <w:szCs w:val="21"/>
                                      <w:lang w:eastAsia="en-CA"/>
                                      <w14:ligatures w14:val="none"/>
                                    </w:rPr>
                                    <m:t>tan⁡</m:t>
                                  </m:r>
                                  <m:r>
                                    <w:rPr>
                                      <w:rFonts w:ascii="Cambria Math" w:eastAsia="Times New Roman" w:hAnsi="Cambria Math" w:cs="Times New Roman"/>
                                      <w:color w:val="333333"/>
                                      <w:kern w:val="0"/>
                                      <w:sz w:val="21"/>
                                      <w:szCs w:val="21"/>
                                      <w:lang w:eastAsia="en-CA"/>
                                      <w14:ligatures w14:val="none"/>
                                    </w:rPr>
                                    <m:t>(L-D))</m:t>
                                  </m:r>
                                </m:e>
                              </m:func>
                            </m:e>
                          </m:d>
                        </m:e>
                      </m:func>
                      <m:r>
                        <w:rPr>
                          <w:rFonts w:ascii="Cambria Math" w:eastAsia="Times New Roman" w:hAnsi="Cambria Math" w:cs="Times New Roman"/>
                          <w:color w:val="333333"/>
                          <w:kern w:val="0"/>
                          <w:sz w:val="21"/>
                          <w:szCs w:val="21"/>
                          <w:lang w:eastAsia="en-CA"/>
                          <w14:ligatures w14:val="none"/>
                        </w:rPr>
                        <m:t>-</m:t>
                      </m:r>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sin</m:t>
                          </m:r>
                          <m:ctrlPr>
                            <w:rPr>
                              <w:rFonts w:ascii="Cambria Math" w:eastAsia="Times New Roman" w:hAnsi="Cambria Math" w:cs="Times New Roman"/>
                              <w:i/>
                              <w:color w:val="333333"/>
                              <w:kern w:val="0"/>
                              <w:sz w:val="21"/>
                              <w:szCs w:val="21"/>
                              <w:lang w:eastAsia="en-CA"/>
                              <w14:ligatures w14:val="none"/>
                            </w:rPr>
                          </m:ctrlPr>
                        </m:fName>
                        <m:e>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L</m:t>
                              </m:r>
                            </m:e>
                          </m:d>
                        </m:e>
                      </m:func>
                      <m:r>
                        <m:rPr>
                          <m:sty m:val="p"/>
                        </m:rPr>
                        <w:rPr>
                          <w:rFonts w:ascii="Cambria Math" w:eastAsia="Times New Roman" w:hAnsi="Cambria Math" w:cs="Times New Roman"/>
                          <w:color w:val="333333"/>
                          <w:kern w:val="0"/>
                          <w:sz w:val="21"/>
                          <w:szCs w:val="21"/>
                          <w:lang w:eastAsia="en-CA"/>
                          <w14:ligatures w14:val="none"/>
                        </w:rPr>
                        <m:t>sin⁡</m:t>
                      </m:r>
                      <m:r>
                        <w:rPr>
                          <w:rFonts w:ascii="Cambria Math" w:eastAsia="Times New Roman" w:hAnsi="Cambria Math" w:cs="Times New Roman"/>
                          <w:color w:val="333333"/>
                          <w:kern w:val="0"/>
                          <w:sz w:val="21"/>
                          <w:szCs w:val="21"/>
                          <w:lang w:eastAsia="en-CA"/>
                          <w14:ligatures w14:val="none"/>
                        </w:rPr>
                        <m:t>(D)</m:t>
                      </m:r>
                    </m:num>
                    <m:den>
                      <m:func>
                        <m:funcPr>
                          <m:ctrlPr>
                            <w:rPr>
                              <w:rFonts w:ascii="Cambria Math" w:eastAsia="Times New Roman" w:hAnsi="Cambria Math" w:cs="Times New Roman"/>
                              <w:color w:val="333333"/>
                              <w:kern w:val="0"/>
                              <w:sz w:val="21"/>
                              <w:szCs w:val="21"/>
                              <w:lang w:eastAsia="en-CA"/>
                              <w14:ligatures w14:val="none"/>
                            </w:rPr>
                          </m:ctrlPr>
                        </m:funcPr>
                        <m:fName>
                          <m:r>
                            <m:rPr>
                              <m:sty m:val="p"/>
                            </m:rPr>
                            <w:rPr>
                              <w:rFonts w:ascii="Cambria Math" w:eastAsia="Times New Roman" w:hAnsi="Cambria Math" w:cs="Times New Roman"/>
                              <w:color w:val="333333"/>
                              <w:kern w:val="0"/>
                              <w:sz w:val="21"/>
                              <w:szCs w:val="21"/>
                              <w:lang w:eastAsia="en-CA"/>
                              <w14:ligatures w14:val="none"/>
                            </w:rPr>
                            <m:t>cos</m:t>
                          </m:r>
                        </m:fName>
                        <m:e>
                          <m:d>
                            <m:dPr>
                              <m:ctrlPr>
                                <w:rPr>
                                  <w:rFonts w:ascii="Cambria Math" w:eastAsia="Times New Roman" w:hAnsi="Cambria Math" w:cs="Times New Roman"/>
                                  <w:i/>
                                  <w:color w:val="333333"/>
                                  <w:kern w:val="0"/>
                                  <w:sz w:val="21"/>
                                  <w:szCs w:val="21"/>
                                  <w:lang w:eastAsia="en-CA"/>
                                  <w14:ligatures w14:val="none"/>
                                </w:rPr>
                              </m:ctrlPr>
                            </m:dPr>
                            <m:e>
                              <m:r>
                                <w:rPr>
                                  <w:rFonts w:ascii="Cambria Math" w:eastAsia="Times New Roman" w:hAnsi="Cambria Math" w:cs="Times New Roman"/>
                                  <w:color w:val="333333"/>
                                  <w:kern w:val="0"/>
                                  <w:sz w:val="21"/>
                                  <w:szCs w:val="21"/>
                                  <w:lang w:eastAsia="en-CA"/>
                                  <w14:ligatures w14:val="none"/>
                                </w:rPr>
                                <m:t>L</m:t>
                              </m:r>
                            </m:e>
                          </m:d>
                        </m:e>
                      </m:func>
                      <m:r>
                        <m:rPr>
                          <m:sty m:val="p"/>
                        </m:rPr>
                        <w:rPr>
                          <w:rFonts w:ascii="Cambria Math" w:eastAsia="Times New Roman" w:hAnsi="Cambria Math" w:cs="Times New Roman"/>
                          <w:color w:val="333333"/>
                          <w:kern w:val="0"/>
                          <w:sz w:val="21"/>
                          <w:szCs w:val="21"/>
                          <w:lang w:eastAsia="en-CA"/>
                          <w14:ligatures w14:val="none"/>
                        </w:rPr>
                        <m:t>cos⁡</m:t>
                      </m:r>
                      <m:r>
                        <w:rPr>
                          <w:rFonts w:ascii="Cambria Math" w:eastAsia="Times New Roman" w:hAnsi="Cambria Math" w:cs="Times New Roman"/>
                          <w:color w:val="333333"/>
                          <w:kern w:val="0"/>
                          <w:sz w:val="21"/>
                          <w:szCs w:val="21"/>
                          <w:lang w:eastAsia="en-CA"/>
                          <w14:ligatures w14:val="none"/>
                        </w:rPr>
                        <m:t>(D)</m:t>
                      </m:r>
                    </m:den>
                  </m:f>
                </m:e>
              </m:d>
            </m:e>
          </m:func>
        </m:oMath>
      </m:oMathPara>
    </w:p>
    <w:p w14:paraId="1865FE1C" w14:textId="62EC2B05" w:rsid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br/>
        <w:t xml:space="preserve">Asr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w:t>
      </w:r>
      <w:proofErr w:type="gramStart"/>
      <w:r w:rsidRPr="00D57F54">
        <w:rPr>
          <w:rFonts w:ascii="Trebuchet MS" w:eastAsia="Times New Roman" w:hAnsi="Trebuchet MS" w:cs="Times New Roman"/>
          <w:color w:val="333333"/>
          <w:kern w:val="0"/>
          <w:sz w:val="21"/>
          <w:szCs w:val="21"/>
          <w:lang w:eastAsia="en-CA"/>
          <w14:ligatures w14:val="none"/>
        </w:rPr>
        <w:t>A(</w:t>
      </w:r>
      <w:proofErr w:type="gramEnd"/>
      <w:r w:rsidRPr="00D57F54">
        <w:rPr>
          <w:rFonts w:ascii="Trebuchet MS" w:eastAsia="Times New Roman" w:hAnsi="Trebuchet MS" w:cs="Times New Roman"/>
          <w:color w:val="333333"/>
          <w:kern w:val="0"/>
          <w:sz w:val="21"/>
          <w:szCs w:val="21"/>
          <w:lang w:eastAsia="en-CA"/>
          <w14:ligatures w14:val="none"/>
        </w:rPr>
        <w:t>1).</w:t>
      </w:r>
    </w:p>
    <w:p w14:paraId="151AFB9B" w14:textId="77777777" w:rsidR="00D57F54" w:rsidRPr="00D57F54" w:rsidRDefault="00D57F54" w:rsidP="00D57F54">
      <w:pPr>
        <w:shd w:val="clear" w:color="auto" w:fill="FFFFFF"/>
        <w:spacing w:after="0" w:line="240" w:lineRule="auto"/>
        <w:rPr>
          <w:rFonts w:ascii="Trebuchet MS" w:eastAsia="Times New Roman" w:hAnsi="Trebuchet MS" w:cs="Times New Roman"/>
          <w:color w:val="333333"/>
          <w:kern w:val="0"/>
          <w:sz w:val="21"/>
          <w:szCs w:val="21"/>
          <w:lang w:eastAsia="en-CA"/>
          <w14:ligatures w14:val="none"/>
        </w:rPr>
      </w:pPr>
    </w:p>
    <w:p w14:paraId="1BD22ECC" w14:textId="77777777" w:rsidR="00D57F54" w:rsidRPr="00D57F54" w:rsidRDefault="00D57F54" w:rsidP="00D57F54">
      <w:pPr>
        <w:shd w:val="clear" w:color="auto" w:fill="FFFFFF"/>
        <w:spacing w:after="0" w:line="240" w:lineRule="auto"/>
        <w:outlineLvl w:val="2"/>
        <w:rPr>
          <w:rFonts w:ascii="Trebuchet MS" w:eastAsia="Times New Roman" w:hAnsi="Trebuchet MS" w:cs="Times New Roman"/>
          <w:b/>
          <w:bCs/>
          <w:color w:val="222277"/>
          <w:kern w:val="0"/>
          <w:sz w:val="30"/>
          <w:szCs w:val="30"/>
          <w:lang w:eastAsia="en-CA"/>
          <w14:ligatures w14:val="none"/>
        </w:rPr>
      </w:pPr>
      <w:r w:rsidRPr="00D57F54">
        <w:rPr>
          <w:rFonts w:ascii="Trebuchet MS" w:eastAsia="Times New Roman" w:hAnsi="Trebuchet MS" w:cs="Times New Roman"/>
          <w:b/>
          <w:bCs/>
          <w:color w:val="222277"/>
          <w:kern w:val="0"/>
          <w:sz w:val="30"/>
          <w:szCs w:val="30"/>
          <w:lang w:eastAsia="en-CA"/>
          <w14:ligatures w14:val="none"/>
        </w:rPr>
        <w:t>Maghrib</w:t>
      </w:r>
    </w:p>
    <w:p w14:paraId="695A0B8B" w14:textId="473318D0"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 xml:space="preserve">Maghrib = </w:t>
      </w:r>
      <w:proofErr w:type="spellStart"/>
      <w:r w:rsidRPr="00D57F54">
        <w:rPr>
          <w:rFonts w:ascii="Trebuchet MS" w:eastAsia="Times New Roman" w:hAnsi="Trebuchet MS" w:cs="Times New Roman"/>
          <w:color w:val="333333"/>
          <w:kern w:val="0"/>
          <w:sz w:val="21"/>
          <w:szCs w:val="21"/>
          <w:lang w:eastAsia="en-CA"/>
          <w14:ligatures w14:val="none"/>
        </w:rPr>
        <w:t>Dhuhr</w:t>
      </w:r>
      <w:proofErr w:type="spellEnd"/>
      <w:r w:rsidRPr="00D57F54">
        <w:rPr>
          <w:rFonts w:ascii="Trebuchet MS" w:eastAsia="Times New Roman" w:hAnsi="Trebuchet MS" w:cs="Times New Roman"/>
          <w:color w:val="333333"/>
          <w:kern w:val="0"/>
          <w:sz w:val="21"/>
          <w:szCs w:val="21"/>
          <w:lang w:eastAsia="en-CA"/>
          <w14:ligatures w14:val="none"/>
        </w:rPr>
        <w:t xml:space="preserve"> + </w:t>
      </w:r>
      <w:proofErr w:type="gramStart"/>
      <w:r w:rsidRPr="00D57F54">
        <w:rPr>
          <w:rFonts w:ascii="Trebuchet MS" w:eastAsia="Times New Roman" w:hAnsi="Trebuchet MS" w:cs="Times New Roman"/>
          <w:color w:val="333333"/>
          <w:kern w:val="0"/>
          <w:sz w:val="21"/>
          <w:szCs w:val="21"/>
          <w:lang w:eastAsia="en-CA"/>
          <w14:ligatures w14:val="none"/>
        </w:rPr>
        <w:t>T(</w:t>
      </w:r>
      <w:proofErr w:type="gramEnd"/>
      <w:r w:rsidRPr="00D57F54">
        <w:rPr>
          <w:rFonts w:ascii="Trebuchet MS" w:eastAsia="Times New Roman" w:hAnsi="Trebuchet MS" w:cs="Times New Roman"/>
          <w:color w:val="333333"/>
          <w:kern w:val="0"/>
          <w:sz w:val="21"/>
          <w:szCs w:val="21"/>
          <w:lang w:eastAsia="en-CA"/>
          <w14:ligatures w14:val="none"/>
        </w:rPr>
        <w:t>4).</w:t>
      </w:r>
    </w:p>
    <w:p w14:paraId="3E79BF9E" w14:textId="77777777" w:rsidR="00D57F54" w:rsidRPr="00D57F54" w:rsidRDefault="00D57F54" w:rsidP="00D57F54">
      <w:pPr>
        <w:shd w:val="clear" w:color="auto" w:fill="FFFFFF"/>
        <w:spacing w:after="0" w:line="240" w:lineRule="auto"/>
        <w:outlineLvl w:val="2"/>
        <w:rPr>
          <w:rFonts w:ascii="Trebuchet MS" w:eastAsia="Times New Roman" w:hAnsi="Trebuchet MS" w:cs="Times New Roman"/>
          <w:b/>
          <w:bCs/>
          <w:color w:val="222277"/>
          <w:kern w:val="0"/>
          <w:sz w:val="30"/>
          <w:szCs w:val="30"/>
          <w:lang w:eastAsia="en-CA"/>
          <w14:ligatures w14:val="none"/>
        </w:rPr>
      </w:pPr>
      <w:r w:rsidRPr="00D57F54">
        <w:rPr>
          <w:rFonts w:ascii="Trebuchet MS" w:eastAsia="Times New Roman" w:hAnsi="Trebuchet MS" w:cs="Times New Roman"/>
          <w:b/>
          <w:bCs/>
          <w:color w:val="222277"/>
          <w:kern w:val="0"/>
          <w:sz w:val="30"/>
          <w:szCs w:val="30"/>
          <w:lang w:eastAsia="en-CA"/>
          <w14:ligatures w14:val="none"/>
        </w:rPr>
        <w:lastRenderedPageBreak/>
        <w:t>Midnight</w:t>
      </w:r>
    </w:p>
    <w:p w14:paraId="5FB8EE5B" w14:textId="1F8838C8" w:rsidR="00D57F54" w:rsidRPr="00D57F54" w:rsidRDefault="00D57F54" w:rsidP="00D57F54">
      <w:pPr>
        <w:shd w:val="clear" w:color="auto" w:fill="FFFFFF"/>
        <w:spacing w:before="240" w:after="240" w:line="240" w:lineRule="auto"/>
        <w:rPr>
          <w:rFonts w:ascii="Trebuchet MS" w:eastAsia="Times New Roman" w:hAnsi="Trebuchet MS" w:cs="Times New Roman"/>
          <w:color w:val="333333"/>
          <w:kern w:val="0"/>
          <w:sz w:val="21"/>
          <w:szCs w:val="21"/>
          <w:lang w:eastAsia="en-CA"/>
          <w14:ligatures w14:val="none"/>
        </w:rPr>
      </w:pPr>
      <w:r w:rsidRPr="00D57F54">
        <w:rPr>
          <w:rFonts w:ascii="Trebuchet MS" w:eastAsia="Times New Roman" w:hAnsi="Trebuchet MS" w:cs="Times New Roman"/>
          <w:color w:val="333333"/>
          <w:kern w:val="0"/>
          <w:sz w:val="21"/>
          <w:szCs w:val="21"/>
          <w:lang w:eastAsia="en-CA"/>
          <w14:ligatures w14:val="none"/>
        </w:rPr>
        <w:t>midnight is the mean time from Sunset to Fajr, i.e., Midnight = 1/2(Fajr - Sunset).</w:t>
      </w:r>
    </w:p>
    <w:p w14:paraId="0165228E" w14:textId="77777777" w:rsidR="005943A9" w:rsidRDefault="005943A9"/>
    <w:sectPr w:rsidR="00594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54"/>
    <w:rsid w:val="000F3CB0"/>
    <w:rsid w:val="005943A9"/>
    <w:rsid w:val="007D3830"/>
    <w:rsid w:val="00B13D57"/>
    <w:rsid w:val="00D57F54"/>
    <w:rsid w:val="00FB19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9851"/>
  <w15:chartTrackingRefBased/>
  <w15:docId w15:val="{9E016BA5-5588-4187-B83F-C5229271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F54"/>
    <w:rPr>
      <w:rFonts w:eastAsiaTheme="majorEastAsia" w:cstheme="majorBidi"/>
      <w:color w:val="272727" w:themeColor="text1" w:themeTint="D8"/>
    </w:rPr>
  </w:style>
  <w:style w:type="paragraph" w:styleId="Title">
    <w:name w:val="Title"/>
    <w:basedOn w:val="Normal"/>
    <w:next w:val="Normal"/>
    <w:link w:val="TitleChar"/>
    <w:uiPriority w:val="10"/>
    <w:qFormat/>
    <w:rsid w:val="00D57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F54"/>
    <w:pPr>
      <w:spacing w:before="160"/>
      <w:jc w:val="center"/>
    </w:pPr>
    <w:rPr>
      <w:i/>
      <w:iCs/>
      <w:color w:val="404040" w:themeColor="text1" w:themeTint="BF"/>
    </w:rPr>
  </w:style>
  <w:style w:type="character" w:customStyle="1" w:styleId="QuoteChar">
    <w:name w:val="Quote Char"/>
    <w:basedOn w:val="DefaultParagraphFont"/>
    <w:link w:val="Quote"/>
    <w:uiPriority w:val="29"/>
    <w:rsid w:val="00D57F54"/>
    <w:rPr>
      <w:i/>
      <w:iCs/>
      <w:color w:val="404040" w:themeColor="text1" w:themeTint="BF"/>
    </w:rPr>
  </w:style>
  <w:style w:type="paragraph" w:styleId="ListParagraph">
    <w:name w:val="List Paragraph"/>
    <w:basedOn w:val="Normal"/>
    <w:uiPriority w:val="34"/>
    <w:qFormat/>
    <w:rsid w:val="00D57F54"/>
    <w:pPr>
      <w:ind w:left="720"/>
      <w:contextualSpacing/>
    </w:pPr>
  </w:style>
  <w:style w:type="character" w:styleId="IntenseEmphasis">
    <w:name w:val="Intense Emphasis"/>
    <w:basedOn w:val="DefaultParagraphFont"/>
    <w:uiPriority w:val="21"/>
    <w:qFormat/>
    <w:rsid w:val="00D57F54"/>
    <w:rPr>
      <w:i/>
      <w:iCs/>
      <w:color w:val="0F4761" w:themeColor="accent1" w:themeShade="BF"/>
    </w:rPr>
  </w:style>
  <w:style w:type="paragraph" w:styleId="IntenseQuote">
    <w:name w:val="Intense Quote"/>
    <w:basedOn w:val="Normal"/>
    <w:next w:val="Normal"/>
    <w:link w:val="IntenseQuoteChar"/>
    <w:uiPriority w:val="30"/>
    <w:qFormat/>
    <w:rsid w:val="00D57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F54"/>
    <w:rPr>
      <w:i/>
      <w:iCs/>
      <w:color w:val="0F4761" w:themeColor="accent1" w:themeShade="BF"/>
    </w:rPr>
  </w:style>
  <w:style w:type="character" w:styleId="IntenseReference">
    <w:name w:val="Intense Reference"/>
    <w:basedOn w:val="DefaultParagraphFont"/>
    <w:uiPriority w:val="32"/>
    <w:qFormat/>
    <w:rsid w:val="00D57F54"/>
    <w:rPr>
      <w:b/>
      <w:bCs/>
      <w:smallCaps/>
      <w:color w:val="0F4761" w:themeColor="accent1" w:themeShade="BF"/>
      <w:spacing w:val="5"/>
    </w:rPr>
  </w:style>
  <w:style w:type="paragraph" w:styleId="NormalWeb">
    <w:name w:val="Normal (Web)"/>
    <w:basedOn w:val="Normal"/>
    <w:uiPriority w:val="99"/>
    <w:semiHidden/>
    <w:unhideWhenUsed/>
    <w:rsid w:val="00D57F5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mw-headline">
    <w:name w:val="mw-headline"/>
    <w:basedOn w:val="DefaultParagraphFont"/>
    <w:rsid w:val="00D57F54"/>
  </w:style>
  <w:style w:type="character" w:styleId="Hyperlink">
    <w:name w:val="Hyperlink"/>
    <w:basedOn w:val="DefaultParagraphFont"/>
    <w:uiPriority w:val="99"/>
    <w:semiHidden/>
    <w:unhideWhenUsed/>
    <w:rsid w:val="00D57F54"/>
    <w:rPr>
      <w:color w:val="0000FF"/>
      <w:u w:val="single"/>
    </w:rPr>
  </w:style>
  <w:style w:type="character" w:styleId="PlaceholderText">
    <w:name w:val="Placeholder Text"/>
    <w:basedOn w:val="DefaultParagraphFont"/>
    <w:uiPriority w:val="99"/>
    <w:semiHidden/>
    <w:rsid w:val="00D57F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50708">
      <w:bodyDiv w:val="1"/>
      <w:marLeft w:val="0"/>
      <w:marRight w:val="0"/>
      <w:marTop w:val="0"/>
      <w:marBottom w:val="0"/>
      <w:divBdr>
        <w:top w:val="none" w:sz="0" w:space="0" w:color="auto"/>
        <w:left w:val="none" w:sz="0" w:space="0" w:color="auto"/>
        <w:bottom w:val="none" w:sz="0" w:space="0" w:color="auto"/>
        <w:right w:val="none" w:sz="0" w:space="0" w:color="auto"/>
      </w:divBdr>
      <w:divsChild>
        <w:div w:id="989331884">
          <w:marLeft w:val="0"/>
          <w:marRight w:val="0"/>
          <w:marTop w:val="0"/>
          <w:marBottom w:val="0"/>
          <w:divBdr>
            <w:top w:val="none" w:sz="0" w:space="0" w:color="auto"/>
            <w:left w:val="none" w:sz="0" w:space="0" w:color="auto"/>
            <w:bottom w:val="none" w:sz="0" w:space="0" w:color="auto"/>
            <w:right w:val="none" w:sz="0" w:space="0" w:color="auto"/>
          </w:divBdr>
        </w:div>
        <w:div w:id="158081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aytimes.org/wiki/A_note_on_Dhu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Ghayur Haider</dc:creator>
  <cp:keywords/>
  <dc:description/>
  <cp:lastModifiedBy>Ghayur Haider</cp:lastModifiedBy>
  <cp:revision>1</cp:revision>
  <dcterms:created xsi:type="dcterms:W3CDTF">2024-09-28T10:42:00Z</dcterms:created>
  <dcterms:modified xsi:type="dcterms:W3CDTF">2024-09-28T13:33:00Z</dcterms:modified>
</cp:coreProperties>
</file>