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D6646" w14:textId="77777777" w:rsidR="00AC3198" w:rsidRPr="00891436" w:rsidRDefault="00000000">
      <w:pPr>
        <w:ind w:firstLine="0"/>
        <w:jc w:val="center"/>
        <w:rPr>
          <w:rFonts w:ascii="Times New Roman" w:eastAsia="Times New Roman" w:hAnsi="Times New Roman" w:cs="Times New Roman"/>
          <w:b/>
          <w:lang w:val="sv-SE"/>
        </w:rPr>
      </w:pPr>
      <w:r w:rsidRPr="00891436">
        <w:rPr>
          <w:rFonts w:ascii="Times New Roman" w:eastAsia="Times New Roman" w:hAnsi="Times New Roman" w:cs="Times New Roman"/>
          <w:b/>
          <w:lang w:val="sv-SE"/>
        </w:rPr>
        <w:t>MAKALAH</w:t>
      </w:r>
    </w:p>
    <w:p w14:paraId="53595A07" w14:textId="77777777" w:rsidR="00AC3198" w:rsidRPr="00891436" w:rsidRDefault="00000000">
      <w:pPr>
        <w:ind w:firstLine="0"/>
        <w:jc w:val="center"/>
        <w:rPr>
          <w:rFonts w:ascii="Times New Roman" w:eastAsia="Times New Roman" w:hAnsi="Times New Roman" w:cs="Times New Roman"/>
          <w:b/>
          <w:lang w:val="sv-SE"/>
        </w:rPr>
      </w:pPr>
      <w:r w:rsidRPr="00891436">
        <w:rPr>
          <w:rFonts w:ascii="Times New Roman" w:eastAsia="Times New Roman" w:hAnsi="Times New Roman" w:cs="Times New Roman"/>
          <w:b/>
          <w:lang w:val="sv-SE"/>
        </w:rPr>
        <w:t>DATA MINING INTELECTA 2025</w:t>
      </w:r>
    </w:p>
    <w:p w14:paraId="25DFAD24" w14:textId="77777777" w:rsidR="00AC3198" w:rsidRPr="00891436" w:rsidRDefault="00AC3198">
      <w:pPr>
        <w:ind w:firstLine="0"/>
        <w:jc w:val="center"/>
        <w:rPr>
          <w:rFonts w:ascii="Times New Roman" w:eastAsia="Times New Roman" w:hAnsi="Times New Roman" w:cs="Times New Roman"/>
          <w:lang w:val="sv-SE"/>
        </w:rPr>
      </w:pPr>
    </w:p>
    <w:p w14:paraId="1101F574" w14:textId="77777777" w:rsidR="00AC3198" w:rsidRPr="00891436" w:rsidRDefault="00AC3198">
      <w:pPr>
        <w:ind w:firstLine="0"/>
        <w:jc w:val="center"/>
        <w:rPr>
          <w:rFonts w:ascii="Times New Roman" w:eastAsia="Times New Roman" w:hAnsi="Times New Roman" w:cs="Times New Roman"/>
          <w:lang w:val="sv-SE"/>
        </w:rPr>
      </w:pPr>
    </w:p>
    <w:p w14:paraId="13321F89" w14:textId="77777777" w:rsidR="00AC3198" w:rsidRPr="00891436" w:rsidRDefault="00AC3198">
      <w:pPr>
        <w:ind w:firstLine="0"/>
        <w:jc w:val="center"/>
        <w:rPr>
          <w:rFonts w:ascii="Times New Roman" w:eastAsia="Times New Roman" w:hAnsi="Times New Roman" w:cs="Times New Roman"/>
          <w:lang w:val="sv-SE"/>
        </w:rPr>
      </w:pPr>
    </w:p>
    <w:p w14:paraId="04F08DAF" w14:textId="77777777" w:rsidR="00AC3198" w:rsidRPr="00891436" w:rsidRDefault="00AC3198">
      <w:pPr>
        <w:ind w:firstLine="0"/>
        <w:jc w:val="center"/>
        <w:rPr>
          <w:rFonts w:ascii="Times New Roman" w:eastAsia="Times New Roman" w:hAnsi="Times New Roman" w:cs="Times New Roman"/>
          <w:lang w:val="sv-SE"/>
        </w:rPr>
      </w:pPr>
    </w:p>
    <w:p w14:paraId="1B782DEC" w14:textId="77777777" w:rsidR="00AC3198" w:rsidRPr="00891436" w:rsidRDefault="00000000">
      <w:pPr>
        <w:ind w:firstLine="0"/>
        <w:jc w:val="center"/>
        <w:rPr>
          <w:rFonts w:ascii="Times New Roman" w:eastAsia="Times New Roman" w:hAnsi="Times New Roman" w:cs="Times New Roman"/>
          <w:lang w:val="sv-SE"/>
        </w:rPr>
      </w:pPr>
      <w:r w:rsidRPr="00891436">
        <w:rPr>
          <w:rFonts w:ascii="Times New Roman" w:eastAsia="Times New Roman" w:hAnsi="Times New Roman" w:cs="Times New Roman"/>
          <w:b/>
          <w:lang w:val="sv-SE"/>
        </w:rPr>
        <w:t>PREDIKSI SUHU RATA-RATA DENGAN METODE XGBOOST</w:t>
      </w:r>
    </w:p>
    <w:p w14:paraId="6C8664D0" w14:textId="77777777" w:rsidR="00AC3198" w:rsidRDefault="00000000">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4AFEDA" wp14:editId="3E1FC45E">
            <wp:extent cx="2492871" cy="2492871"/>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492871" cy="2492871"/>
                    </a:xfrm>
                    <a:prstGeom prst="rect">
                      <a:avLst/>
                    </a:prstGeom>
                    <a:ln/>
                  </pic:spPr>
                </pic:pic>
              </a:graphicData>
            </a:graphic>
          </wp:inline>
        </w:drawing>
      </w:r>
    </w:p>
    <w:p w14:paraId="2698FC4F" w14:textId="05DCC5F2" w:rsidR="00AC3198" w:rsidRPr="00891436" w:rsidRDefault="00AC3198">
      <w:pPr>
        <w:ind w:firstLine="0"/>
        <w:jc w:val="center"/>
        <w:rPr>
          <w:rFonts w:ascii="Times New Roman" w:eastAsia="Times New Roman" w:hAnsi="Times New Roman" w:cs="Times New Roman"/>
          <w:b/>
          <w:lang w:val="sv-SE"/>
        </w:rPr>
        <w:sectPr w:rsidR="00AC3198" w:rsidRPr="00891436">
          <w:footerReference w:type="default" r:id="rId8"/>
          <w:pgSz w:w="11906" w:h="16838"/>
          <w:pgMar w:top="1440" w:right="1440" w:bottom="1440" w:left="1440" w:header="708" w:footer="708" w:gutter="0"/>
          <w:pgNumType w:start="1"/>
          <w:cols w:space="720"/>
        </w:sectPr>
      </w:pPr>
    </w:p>
    <w:p w14:paraId="56141CFE" w14:textId="77777777" w:rsidR="00AC3198" w:rsidRPr="00891436" w:rsidRDefault="00000000">
      <w:pPr>
        <w:pStyle w:val="Heading1"/>
        <w:rPr>
          <w:lang w:val="sv-SE"/>
        </w:rPr>
      </w:pPr>
      <w:bookmarkStart w:id="0" w:name="_kqg0y0w5h7nm" w:colFirst="0" w:colLast="0"/>
      <w:bookmarkEnd w:id="0"/>
      <w:r w:rsidRPr="00891436">
        <w:rPr>
          <w:lang w:val="sv-SE"/>
        </w:rPr>
        <w:lastRenderedPageBreak/>
        <w:t>ABSTRAK</w:t>
      </w:r>
    </w:p>
    <w:p w14:paraId="5CA92240" w14:textId="77777777" w:rsidR="00AC3198" w:rsidRPr="00891436" w:rsidRDefault="00AC3198">
      <w:pPr>
        <w:rPr>
          <w:rFonts w:ascii="Times New Roman" w:eastAsia="Times New Roman" w:hAnsi="Times New Roman" w:cs="Times New Roman"/>
          <w:lang w:val="sv-SE"/>
        </w:rPr>
      </w:pPr>
    </w:p>
    <w:p w14:paraId="5F93D341" w14:textId="77777777" w:rsidR="00AC3198" w:rsidRDefault="00000000">
      <w:pPr>
        <w:ind w:firstLine="720"/>
        <w:rPr>
          <w:rFonts w:ascii="Times New Roman" w:eastAsia="Times New Roman" w:hAnsi="Times New Roman" w:cs="Times New Roman"/>
        </w:rPr>
      </w:pPr>
      <w:r w:rsidRPr="00891436">
        <w:rPr>
          <w:rFonts w:ascii="Times New Roman" w:eastAsia="Times New Roman" w:hAnsi="Times New Roman" w:cs="Times New Roman"/>
          <w:lang w:val="sv-SE"/>
        </w:rPr>
        <w:t xml:space="preserve">Prediksi suhu rata-rata (Suhu_Rata_Rata_C) dari data panel agrikultur dan iklim menghadapi dua tantangan utama: metrik evaluasi Mean Absolute Percentage Error (MAPE) yang asimetris dan anomali data regional ('North West'). </w:t>
      </w:r>
      <w:r>
        <w:rPr>
          <w:rFonts w:ascii="Times New Roman" w:eastAsia="Times New Roman" w:hAnsi="Times New Roman" w:cs="Times New Roman"/>
        </w:rPr>
        <w:t>Penelitian ini menerapkan model XGBoost dengan strategi sample weighting dan objective function MAE (reg:absoluteerror) untuk mengeksploitasi kelemahan MAPE. Metode ini berhasil menurunkan MAPE pada 97% data ('Others') ke ~84%. Namun, analisis menunjukkan grup 'North West' (NW) resisten terhadap tuning dan feature engineering standar (MAPE ~98-100%). Strategi hibrida, yang menggunakan preprocessing minimal untuk 'Others' dan feature engineering lengkap untuk 'NW', terbukti paling optimal. Hasil ini menunjukkan bahwa preprocessing yang berbeda dan model spesialis diperlukan untuk menangani subset data anomali, menghasilkan MAPE overall terendah di 84.62%.</w:t>
      </w:r>
    </w:p>
    <w:p w14:paraId="451C54EE" w14:textId="77777777" w:rsidR="00AC3198" w:rsidRDefault="00AC3198">
      <w:pPr>
        <w:ind w:firstLine="720"/>
        <w:rPr>
          <w:rFonts w:ascii="Times New Roman" w:eastAsia="Times New Roman" w:hAnsi="Times New Roman" w:cs="Times New Roman"/>
        </w:rPr>
      </w:pPr>
    </w:p>
    <w:p w14:paraId="6AF31303" w14:textId="77777777" w:rsidR="00AC3198" w:rsidRDefault="00000000">
      <w:pPr>
        <w:ind w:firstLine="0"/>
        <w:rPr>
          <w:rFonts w:ascii="Times New Roman" w:eastAsia="Times New Roman" w:hAnsi="Times New Roman" w:cs="Times New Roman"/>
        </w:rPr>
      </w:pPr>
      <w:r>
        <w:rPr>
          <w:rFonts w:ascii="Times New Roman" w:eastAsia="Times New Roman" w:hAnsi="Times New Roman" w:cs="Times New Roman"/>
        </w:rPr>
        <w:t xml:space="preserve">Kata Kunci: </w:t>
      </w:r>
      <w:r>
        <w:rPr>
          <w:rFonts w:ascii="Times New Roman" w:eastAsia="Times New Roman" w:hAnsi="Times New Roman" w:cs="Times New Roman"/>
          <w:i/>
        </w:rPr>
        <w:t>Prediksi Suhu, MAPE, XGBoost, Data Panel, Anomali, Model Spesialis, Feature Engineering</w:t>
      </w:r>
      <w:r>
        <w:br w:type="page"/>
      </w:r>
    </w:p>
    <w:p w14:paraId="0A2D5128" w14:textId="77777777" w:rsidR="00AC3198" w:rsidRDefault="00000000">
      <w:pPr>
        <w:pStyle w:val="Heading1"/>
      </w:pPr>
      <w:bookmarkStart w:id="1" w:name="_kcki021vnvuy" w:colFirst="0" w:colLast="0"/>
      <w:bookmarkEnd w:id="1"/>
      <w:r>
        <w:lastRenderedPageBreak/>
        <w:t>DAFTAR ISI</w:t>
      </w:r>
    </w:p>
    <w:sdt>
      <w:sdtPr>
        <w:id w:val="908586725"/>
        <w:docPartObj>
          <w:docPartGallery w:val="Table of Contents"/>
          <w:docPartUnique/>
        </w:docPartObj>
      </w:sdtPr>
      <w:sdtContent>
        <w:p w14:paraId="078F10C6" w14:textId="77777777" w:rsidR="00AC3198" w:rsidRDefault="00000000">
          <w:pPr>
            <w:pBdr>
              <w:top w:val="nil"/>
              <w:left w:val="nil"/>
              <w:bottom w:val="nil"/>
              <w:right w:val="nil"/>
              <w:between w:val="nil"/>
            </w:pBdr>
            <w:tabs>
              <w:tab w:val="right" w:leader="dot" w:pos="9016"/>
            </w:tabs>
            <w:spacing w:after="100"/>
            <w:rPr>
              <w:rFonts w:ascii="Times New Roman" w:eastAsia="Times New Roman" w:hAnsi="Times New Roman" w:cs="Times New Roman"/>
            </w:rPr>
          </w:pPr>
          <w:r>
            <w:fldChar w:fldCharType="begin"/>
          </w:r>
          <w:r>
            <w:instrText xml:space="preserve"> TOC \h \u \z \t "Heading 1,1,Heading 2,2,Heading 3,3,"</w:instrText>
          </w:r>
          <w:r>
            <w:fldChar w:fldCharType="separate"/>
          </w:r>
          <w:hyperlink w:anchor="_kqg0y0w5h7nm">
            <w:r>
              <w:rPr>
                <w:rFonts w:ascii="Times New Roman" w:eastAsia="Times New Roman" w:hAnsi="Times New Roman" w:cs="Times New Roman"/>
              </w:rPr>
              <w:t>ABSTRAK</w:t>
            </w:r>
            <w:r>
              <w:rPr>
                <w:rFonts w:ascii="Times New Roman" w:eastAsia="Times New Roman" w:hAnsi="Times New Roman" w:cs="Times New Roman"/>
              </w:rPr>
              <w:tab/>
              <w:t>1</w:t>
            </w:r>
          </w:hyperlink>
        </w:p>
        <w:p w14:paraId="168339F9" w14:textId="77777777" w:rsidR="00AC3198" w:rsidRDefault="00000000">
          <w:pPr>
            <w:pBdr>
              <w:top w:val="nil"/>
              <w:left w:val="nil"/>
              <w:bottom w:val="nil"/>
              <w:right w:val="nil"/>
              <w:between w:val="nil"/>
            </w:pBdr>
            <w:tabs>
              <w:tab w:val="right" w:leader="dot" w:pos="9016"/>
            </w:tabs>
            <w:spacing w:after="100"/>
            <w:rPr>
              <w:rFonts w:ascii="Times New Roman" w:eastAsia="Times New Roman" w:hAnsi="Times New Roman" w:cs="Times New Roman"/>
            </w:rPr>
          </w:pPr>
          <w:hyperlink w:anchor="_kcki021vnvuy">
            <w:r>
              <w:rPr>
                <w:rFonts w:ascii="Times New Roman" w:eastAsia="Times New Roman" w:hAnsi="Times New Roman" w:cs="Times New Roman"/>
              </w:rPr>
              <w:t>DAFTAR ISI</w:t>
            </w:r>
            <w:r>
              <w:rPr>
                <w:rFonts w:ascii="Times New Roman" w:eastAsia="Times New Roman" w:hAnsi="Times New Roman" w:cs="Times New Roman"/>
              </w:rPr>
              <w:tab/>
              <w:t>2</w:t>
            </w:r>
          </w:hyperlink>
        </w:p>
        <w:p w14:paraId="4353C838" w14:textId="77777777" w:rsidR="00AC3198" w:rsidRDefault="00000000">
          <w:pPr>
            <w:pBdr>
              <w:top w:val="nil"/>
              <w:left w:val="nil"/>
              <w:bottom w:val="nil"/>
              <w:right w:val="nil"/>
              <w:between w:val="nil"/>
            </w:pBdr>
            <w:tabs>
              <w:tab w:val="right" w:leader="dot" w:pos="9016"/>
            </w:tabs>
            <w:spacing w:after="100"/>
            <w:rPr>
              <w:rFonts w:ascii="Times New Roman" w:eastAsia="Times New Roman" w:hAnsi="Times New Roman" w:cs="Times New Roman"/>
            </w:rPr>
          </w:pPr>
          <w:hyperlink w:anchor="_txtv7zbl5qb8">
            <w:r>
              <w:rPr>
                <w:rFonts w:ascii="Times New Roman" w:eastAsia="Times New Roman" w:hAnsi="Times New Roman" w:cs="Times New Roman"/>
              </w:rPr>
              <w:t>BAB I PENDAHULUAN</w:t>
            </w:r>
            <w:r>
              <w:rPr>
                <w:rFonts w:ascii="Times New Roman" w:eastAsia="Times New Roman" w:hAnsi="Times New Roman" w:cs="Times New Roman"/>
              </w:rPr>
              <w:tab/>
              <w:t>3</w:t>
            </w:r>
          </w:hyperlink>
        </w:p>
        <w:p w14:paraId="0034E01E"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rf43c14fg0vo">
            <w:r>
              <w:rPr>
                <w:rFonts w:ascii="Times New Roman" w:eastAsia="Times New Roman" w:hAnsi="Times New Roman" w:cs="Times New Roman"/>
              </w:rPr>
              <w:t>1.1 Latar Belakang</w:t>
            </w:r>
            <w:r>
              <w:rPr>
                <w:rFonts w:ascii="Times New Roman" w:eastAsia="Times New Roman" w:hAnsi="Times New Roman" w:cs="Times New Roman"/>
              </w:rPr>
              <w:tab/>
              <w:t>3</w:t>
            </w:r>
          </w:hyperlink>
        </w:p>
        <w:p w14:paraId="0786953A"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sme4mo1vdg0a">
            <w:r>
              <w:rPr>
                <w:rFonts w:ascii="Times New Roman" w:eastAsia="Times New Roman" w:hAnsi="Times New Roman" w:cs="Times New Roman"/>
              </w:rPr>
              <w:t>1.2 Tujuan</w:t>
            </w:r>
            <w:r>
              <w:rPr>
                <w:rFonts w:ascii="Times New Roman" w:eastAsia="Times New Roman" w:hAnsi="Times New Roman" w:cs="Times New Roman"/>
              </w:rPr>
              <w:tab/>
              <w:t>3</w:t>
            </w:r>
          </w:hyperlink>
        </w:p>
        <w:p w14:paraId="511779A2"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2n8lflp66ysi">
            <w:r>
              <w:rPr>
                <w:rFonts w:ascii="Times New Roman" w:eastAsia="Times New Roman" w:hAnsi="Times New Roman" w:cs="Times New Roman"/>
              </w:rPr>
              <w:t>1.3 Manfaat</w:t>
            </w:r>
            <w:r>
              <w:rPr>
                <w:rFonts w:ascii="Times New Roman" w:eastAsia="Times New Roman" w:hAnsi="Times New Roman" w:cs="Times New Roman"/>
              </w:rPr>
              <w:tab/>
              <w:t>3</w:t>
            </w:r>
          </w:hyperlink>
        </w:p>
        <w:p w14:paraId="0CA22079"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fywk49yx087k">
            <w:r>
              <w:rPr>
                <w:rFonts w:ascii="Times New Roman" w:eastAsia="Times New Roman" w:hAnsi="Times New Roman" w:cs="Times New Roman"/>
              </w:rPr>
              <w:t>1.4 Batasan Masalah</w:t>
            </w:r>
            <w:r>
              <w:rPr>
                <w:rFonts w:ascii="Times New Roman" w:eastAsia="Times New Roman" w:hAnsi="Times New Roman" w:cs="Times New Roman"/>
              </w:rPr>
              <w:tab/>
              <w:t>3</w:t>
            </w:r>
          </w:hyperlink>
        </w:p>
        <w:p w14:paraId="42C48A57" w14:textId="77777777" w:rsidR="00AC3198" w:rsidRDefault="00000000">
          <w:pPr>
            <w:pBdr>
              <w:top w:val="nil"/>
              <w:left w:val="nil"/>
              <w:bottom w:val="nil"/>
              <w:right w:val="nil"/>
              <w:between w:val="nil"/>
            </w:pBdr>
            <w:tabs>
              <w:tab w:val="right" w:leader="dot" w:pos="9016"/>
            </w:tabs>
            <w:spacing w:after="100"/>
            <w:rPr>
              <w:rFonts w:ascii="Times New Roman" w:eastAsia="Times New Roman" w:hAnsi="Times New Roman" w:cs="Times New Roman"/>
            </w:rPr>
          </w:pPr>
          <w:hyperlink w:anchor="_nvttvmptdal">
            <w:r>
              <w:rPr>
                <w:rFonts w:ascii="Times New Roman" w:eastAsia="Times New Roman" w:hAnsi="Times New Roman" w:cs="Times New Roman"/>
              </w:rPr>
              <w:t>BAB II PENELITIAN TERKAIT</w:t>
            </w:r>
            <w:r>
              <w:rPr>
                <w:rFonts w:ascii="Times New Roman" w:eastAsia="Times New Roman" w:hAnsi="Times New Roman" w:cs="Times New Roman"/>
              </w:rPr>
              <w:tab/>
              <w:t>5</w:t>
            </w:r>
          </w:hyperlink>
        </w:p>
        <w:p w14:paraId="08FBF0EB"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x9bu6z97v9pa">
            <w:r>
              <w:rPr>
                <w:rFonts w:ascii="Times New Roman" w:eastAsia="Times New Roman" w:hAnsi="Times New Roman" w:cs="Times New Roman"/>
              </w:rPr>
              <w:t>2.1 Implementasi Dataset Terkait</w:t>
            </w:r>
            <w:r>
              <w:rPr>
                <w:rFonts w:ascii="Times New Roman" w:eastAsia="Times New Roman" w:hAnsi="Times New Roman" w:cs="Times New Roman"/>
              </w:rPr>
              <w:tab/>
              <w:t>5</w:t>
            </w:r>
          </w:hyperlink>
        </w:p>
        <w:p w14:paraId="44561B85"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fyoqgzr9z317">
            <w:r>
              <w:rPr>
                <w:rFonts w:ascii="Times New Roman" w:eastAsia="Times New Roman" w:hAnsi="Times New Roman" w:cs="Times New Roman"/>
              </w:rPr>
              <w:t>2.2 Implementasi Metode Terkait</w:t>
            </w:r>
            <w:r>
              <w:rPr>
                <w:rFonts w:ascii="Times New Roman" w:eastAsia="Times New Roman" w:hAnsi="Times New Roman" w:cs="Times New Roman"/>
              </w:rPr>
              <w:tab/>
              <w:t>5</w:t>
            </w:r>
          </w:hyperlink>
        </w:p>
        <w:p w14:paraId="366AA757" w14:textId="77777777" w:rsidR="00AC3198" w:rsidRDefault="00000000">
          <w:pPr>
            <w:pBdr>
              <w:top w:val="nil"/>
              <w:left w:val="nil"/>
              <w:bottom w:val="nil"/>
              <w:right w:val="nil"/>
              <w:between w:val="nil"/>
            </w:pBdr>
            <w:tabs>
              <w:tab w:val="right" w:leader="dot" w:pos="9016"/>
            </w:tabs>
            <w:spacing w:after="100"/>
            <w:rPr>
              <w:rFonts w:ascii="Times New Roman" w:eastAsia="Times New Roman" w:hAnsi="Times New Roman" w:cs="Times New Roman"/>
            </w:rPr>
          </w:pPr>
          <w:hyperlink w:anchor="_6ob7w46ngdh">
            <w:r>
              <w:rPr>
                <w:rFonts w:ascii="Times New Roman" w:eastAsia="Times New Roman" w:hAnsi="Times New Roman" w:cs="Times New Roman"/>
              </w:rPr>
              <w:t>BAB III METODE PENELITIAN</w:t>
            </w:r>
            <w:r>
              <w:rPr>
                <w:rFonts w:ascii="Times New Roman" w:eastAsia="Times New Roman" w:hAnsi="Times New Roman" w:cs="Times New Roman"/>
              </w:rPr>
              <w:tab/>
              <w:t>6</w:t>
            </w:r>
          </w:hyperlink>
        </w:p>
        <w:p w14:paraId="34A28F45"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mvkpedd99pmq">
            <w:r>
              <w:rPr>
                <w:rFonts w:ascii="Times New Roman" w:eastAsia="Times New Roman" w:hAnsi="Times New Roman" w:cs="Times New Roman"/>
              </w:rPr>
              <w:t>3.1 Tahapan Metode 1</w:t>
            </w:r>
            <w:r>
              <w:rPr>
                <w:rFonts w:ascii="Times New Roman" w:eastAsia="Times New Roman" w:hAnsi="Times New Roman" w:cs="Times New Roman"/>
              </w:rPr>
              <w:tab/>
              <w:t>6</w:t>
            </w:r>
          </w:hyperlink>
        </w:p>
        <w:p w14:paraId="5B5F1BA9"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tsue44fb9vd6">
            <w:r>
              <w:rPr>
                <w:rFonts w:ascii="Times New Roman" w:eastAsia="Times New Roman" w:hAnsi="Times New Roman" w:cs="Times New Roman"/>
              </w:rPr>
              <w:t>3.2 Tahapan Metode 2</w:t>
            </w:r>
            <w:r>
              <w:rPr>
                <w:rFonts w:ascii="Times New Roman" w:eastAsia="Times New Roman" w:hAnsi="Times New Roman" w:cs="Times New Roman"/>
              </w:rPr>
              <w:tab/>
              <w:t>6</w:t>
            </w:r>
          </w:hyperlink>
        </w:p>
        <w:p w14:paraId="6AB51B2D"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jtbxqttrjlku">
            <w:r>
              <w:rPr>
                <w:rFonts w:ascii="Times New Roman" w:eastAsia="Times New Roman" w:hAnsi="Times New Roman" w:cs="Times New Roman"/>
              </w:rPr>
              <w:t>3.3 Tahapan Metode 3</w:t>
            </w:r>
            <w:r>
              <w:rPr>
                <w:rFonts w:ascii="Times New Roman" w:eastAsia="Times New Roman" w:hAnsi="Times New Roman" w:cs="Times New Roman"/>
              </w:rPr>
              <w:tab/>
              <w:t>6</w:t>
            </w:r>
          </w:hyperlink>
        </w:p>
        <w:p w14:paraId="40E0860F"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6i4zibaknd7a">
            <w:r>
              <w:rPr>
                <w:rFonts w:ascii="Times New Roman" w:eastAsia="Times New Roman" w:hAnsi="Times New Roman" w:cs="Times New Roman"/>
              </w:rPr>
              <w:t>3.4 Tahapan Metode dan seterusnya</w:t>
            </w:r>
            <w:r>
              <w:rPr>
                <w:rFonts w:ascii="Times New Roman" w:eastAsia="Times New Roman" w:hAnsi="Times New Roman" w:cs="Times New Roman"/>
              </w:rPr>
              <w:tab/>
              <w:t>6</w:t>
            </w:r>
          </w:hyperlink>
        </w:p>
        <w:p w14:paraId="0083B8D5" w14:textId="77777777" w:rsidR="00AC3198" w:rsidRDefault="00000000">
          <w:pPr>
            <w:pBdr>
              <w:top w:val="nil"/>
              <w:left w:val="nil"/>
              <w:bottom w:val="nil"/>
              <w:right w:val="nil"/>
              <w:between w:val="nil"/>
            </w:pBdr>
            <w:tabs>
              <w:tab w:val="right" w:leader="dot" w:pos="9016"/>
            </w:tabs>
            <w:spacing w:after="100"/>
            <w:rPr>
              <w:rFonts w:ascii="Times New Roman" w:eastAsia="Times New Roman" w:hAnsi="Times New Roman" w:cs="Times New Roman"/>
            </w:rPr>
          </w:pPr>
          <w:hyperlink w:anchor="_9t6b5wzhc41k">
            <w:r>
              <w:rPr>
                <w:rFonts w:ascii="Times New Roman" w:eastAsia="Times New Roman" w:hAnsi="Times New Roman" w:cs="Times New Roman"/>
              </w:rPr>
              <w:t>BAB IV HASIL DAN PEMBAHASAN</w:t>
            </w:r>
            <w:r>
              <w:rPr>
                <w:rFonts w:ascii="Times New Roman" w:eastAsia="Times New Roman" w:hAnsi="Times New Roman" w:cs="Times New Roman"/>
              </w:rPr>
              <w:tab/>
              <w:t>7</w:t>
            </w:r>
          </w:hyperlink>
        </w:p>
        <w:p w14:paraId="58566C83"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cao1sraa6ov4">
            <w:r>
              <w:rPr>
                <w:rFonts w:ascii="Times New Roman" w:eastAsia="Times New Roman" w:hAnsi="Times New Roman" w:cs="Times New Roman"/>
              </w:rPr>
              <w:t>4.1 Hasil 1</w:t>
            </w:r>
            <w:r>
              <w:rPr>
                <w:rFonts w:ascii="Times New Roman" w:eastAsia="Times New Roman" w:hAnsi="Times New Roman" w:cs="Times New Roman"/>
              </w:rPr>
              <w:tab/>
              <w:t>7</w:t>
            </w:r>
          </w:hyperlink>
        </w:p>
        <w:p w14:paraId="068DD315"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v869jokk3pim">
            <w:r>
              <w:rPr>
                <w:rFonts w:ascii="Times New Roman" w:eastAsia="Times New Roman" w:hAnsi="Times New Roman" w:cs="Times New Roman"/>
              </w:rPr>
              <w:t>4.2 Hasil 2</w:t>
            </w:r>
            <w:r>
              <w:rPr>
                <w:rFonts w:ascii="Times New Roman" w:eastAsia="Times New Roman" w:hAnsi="Times New Roman" w:cs="Times New Roman"/>
              </w:rPr>
              <w:tab/>
              <w:t>7</w:t>
            </w:r>
          </w:hyperlink>
        </w:p>
        <w:p w14:paraId="09E78461"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js0tpsu5j0da">
            <w:r>
              <w:rPr>
                <w:rFonts w:ascii="Times New Roman" w:eastAsia="Times New Roman" w:hAnsi="Times New Roman" w:cs="Times New Roman"/>
              </w:rPr>
              <w:t>4.3 Hasil dan seterusnya</w:t>
            </w:r>
            <w:r>
              <w:rPr>
                <w:rFonts w:ascii="Times New Roman" w:eastAsia="Times New Roman" w:hAnsi="Times New Roman" w:cs="Times New Roman"/>
              </w:rPr>
              <w:tab/>
              <w:t>7</w:t>
            </w:r>
          </w:hyperlink>
        </w:p>
        <w:p w14:paraId="11CE361D" w14:textId="77777777" w:rsidR="00AC3198" w:rsidRDefault="00000000">
          <w:pPr>
            <w:pBdr>
              <w:top w:val="nil"/>
              <w:left w:val="nil"/>
              <w:bottom w:val="nil"/>
              <w:right w:val="nil"/>
              <w:between w:val="nil"/>
            </w:pBdr>
            <w:tabs>
              <w:tab w:val="right" w:leader="dot" w:pos="9016"/>
            </w:tabs>
            <w:spacing w:after="100"/>
            <w:rPr>
              <w:rFonts w:ascii="Times New Roman" w:eastAsia="Times New Roman" w:hAnsi="Times New Roman" w:cs="Times New Roman"/>
            </w:rPr>
          </w:pPr>
          <w:hyperlink w:anchor="_m7fv9wz7rkst">
            <w:r>
              <w:rPr>
                <w:rFonts w:ascii="Times New Roman" w:eastAsia="Times New Roman" w:hAnsi="Times New Roman" w:cs="Times New Roman"/>
              </w:rPr>
              <w:t>BAB V PENUTUP</w:t>
            </w:r>
            <w:r>
              <w:rPr>
                <w:rFonts w:ascii="Times New Roman" w:eastAsia="Times New Roman" w:hAnsi="Times New Roman" w:cs="Times New Roman"/>
              </w:rPr>
              <w:tab/>
              <w:t>8</w:t>
            </w:r>
          </w:hyperlink>
        </w:p>
        <w:p w14:paraId="2EFEA4D8"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xyezsbqpggwv">
            <w:r>
              <w:rPr>
                <w:rFonts w:ascii="Times New Roman" w:eastAsia="Times New Roman" w:hAnsi="Times New Roman" w:cs="Times New Roman"/>
              </w:rPr>
              <w:t>5.1 Kesimpulan</w:t>
            </w:r>
            <w:r>
              <w:rPr>
                <w:rFonts w:ascii="Times New Roman" w:eastAsia="Times New Roman" w:hAnsi="Times New Roman" w:cs="Times New Roman"/>
              </w:rPr>
              <w:tab/>
              <w:t>8</w:t>
            </w:r>
          </w:hyperlink>
        </w:p>
        <w:p w14:paraId="7A06AFAF" w14:textId="77777777" w:rsidR="00AC3198" w:rsidRDefault="00000000">
          <w:pPr>
            <w:pBdr>
              <w:top w:val="nil"/>
              <w:left w:val="nil"/>
              <w:bottom w:val="nil"/>
              <w:right w:val="nil"/>
              <w:between w:val="nil"/>
            </w:pBdr>
            <w:tabs>
              <w:tab w:val="right" w:leader="dot" w:pos="9016"/>
            </w:tabs>
            <w:spacing w:after="100"/>
            <w:ind w:left="200" w:firstLine="367"/>
            <w:rPr>
              <w:rFonts w:ascii="Times New Roman" w:eastAsia="Times New Roman" w:hAnsi="Times New Roman" w:cs="Times New Roman"/>
            </w:rPr>
          </w:pPr>
          <w:hyperlink w:anchor="_a5g0wzs5eh0z">
            <w:r>
              <w:rPr>
                <w:rFonts w:ascii="Times New Roman" w:eastAsia="Times New Roman" w:hAnsi="Times New Roman" w:cs="Times New Roman"/>
              </w:rPr>
              <w:t>5.2 Saran</w:t>
            </w:r>
            <w:r>
              <w:rPr>
                <w:rFonts w:ascii="Times New Roman" w:eastAsia="Times New Roman" w:hAnsi="Times New Roman" w:cs="Times New Roman"/>
              </w:rPr>
              <w:tab/>
              <w:t>8</w:t>
            </w:r>
          </w:hyperlink>
        </w:p>
        <w:p w14:paraId="6D8EB5C5" w14:textId="77777777" w:rsidR="00AC3198" w:rsidRDefault="00000000">
          <w:pPr>
            <w:pBdr>
              <w:top w:val="nil"/>
              <w:left w:val="nil"/>
              <w:bottom w:val="nil"/>
              <w:right w:val="nil"/>
              <w:between w:val="nil"/>
            </w:pBdr>
            <w:tabs>
              <w:tab w:val="right" w:leader="dot" w:pos="9016"/>
            </w:tabs>
            <w:spacing w:after="100"/>
            <w:rPr>
              <w:rFonts w:ascii="Times New Roman" w:eastAsia="Times New Roman" w:hAnsi="Times New Roman" w:cs="Times New Roman"/>
            </w:rPr>
          </w:pPr>
          <w:hyperlink w:anchor="_50w3jta32eao">
            <w:r>
              <w:rPr>
                <w:rFonts w:ascii="Times New Roman" w:eastAsia="Times New Roman" w:hAnsi="Times New Roman" w:cs="Times New Roman"/>
              </w:rPr>
              <w:t>DAFTAR PUSTAKA</w:t>
            </w:r>
            <w:r>
              <w:rPr>
                <w:rFonts w:ascii="Times New Roman" w:eastAsia="Times New Roman" w:hAnsi="Times New Roman" w:cs="Times New Roman"/>
              </w:rPr>
              <w:tab/>
              <w:t>9</w:t>
            </w:r>
          </w:hyperlink>
          <w:r>
            <w:fldChar w:fldCharType="end"/>
          </w:r>
        </w:p>
      </w:sdtContent>
    </w:sdt>
    <w:p w14:paraId="16E047AC" w14:textId="77777777" w:rsidR="00AC3198" w:rsidRDefault="00000000">
      <w:pPr>
        <w:rPr>
          <w:rFonts w:ascii="Times New Roman" w:eastAsia="Times New Roman" w:hAnsi="Times New Roman" w:cs="Times New Roman"/>
        </w:rPr>
      </w:pPr>
      <w:r>
        <w:br w:type="page"/>
      </w:r>
    </w:p>
    <w:p w14:paraId="352A43C3" w14:textId="77777777" w:rsidR="00AC3198" w:rsidRDefault="00000000">
      <w:pPr>
        <w:pStyle w:val="Heading1"/>
        <w:numPr>
          <w:ilvl w:val="0"/>
          <w:numId w:val="5"/>
        </w:numPr>
        <w:ind w:left="0" w:firstLine="0"/>
      </w:pPr>
      <w:bookmarkStart w:id="2" w:name="_txtv7zbl5qb8" w:colFirst="0" w:colLast="0"/>
      <w:bookmarkEnd w:id="2"/>
      <w:r>
        <w:lastRenderedPageBreak/>
        <w:br/>
        <w:t>PENDAHULUAN</w:t>
      </w:r>
    </w:p>
    <w:p w14:paraId="3176651C" w14:textId="77777777" w:rsidR="00AC3198" w:rsidRPr="00891436" w:rsidRDefault="00000000">
      <w:pPr>
        <w:spacing w:after="24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Bagian ini menjelaskan latar belakang penelitian, masalah yang dipecahkan, tujuan, dan kontribusi dari penelitian tersebut.</w:t>
      </w:r>
    </w:p>
    <w:p w14:paraId="2611B1C6" w14:textId="77777777" w:rsidR="00AC3198" w:rsidRPr="00891436" w:rsidRDefault="00000000">
      <w:pPr>
        <w:pStyle w:val="Heading4"/>
        <w:keepNext w:val="0"/>
        <w:keepLines w:val="0"/>
        <w:spacing w:before="0" w:line="276" w:lineRule="auto"/>
        <w:rPr>
          <w:rFonts w:ascii="Times New Roman" w:eastAsia="Times New Roman" w:hAnsi="Times New Roman" w:cs="Times New Roman"/>
          <w:b/>
          <w:i w:val="0"/>
          <w:color w:val="000000"/>
          <w:sz w:val="22"/>
          <w:szCs w:val="22"/>
          <w:lang w:val="sv-SE"/>
        </w:rPr>
      </w:pPr>
      <w:bookmarkStart w:id="3" w:name="_fe4lcayrd8gc" w:colFirst="0" w:colLast="0"/>
      <w:bookmarkEnd w:id="3"/>
      <w:r w:rsidRPr="00891436">
        <w:rPr>
          <w:rFonts w:ascii="Times New Roman" w:eastAsia="Times New Roman" w:hAnsi="Times New Roman" w:cs="Times New Roman"/>
          <w:b/>
          <w:i w:val="0"/>
          <w:color w:val="000000"/>
          <w:sz w:val="22"/>
          <w:szCs w:val="22"/>
          <w:lang w:val="sv-SE"/>
        </w:rPr>
        <w:t>1.1 Latar Belakang</w:t>
      </w:r>
    </w:p>
    <w:p w14:paraId="0FDDC12A" w14:textId="77777777" w:rsidR="00AC3198" w:rsidRPr="00891436" w:rsidRDefault="00000000">
      <w:pPr>
        <w:spacing w:after="24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Perubahan iklim merupakan salah satu isu paling mendesak di era modern, dengan dampak langsung terhadap ketahanan pangan global. Kemampuan untuk memprediksi indikator iklim utama, seperti suhu rata-rata, berdasarkan variabel lingkungan dan agrikultur menjadi krusial bagi pembuat kebijakan dan pelaku industri pertanian untuk merancang strategi adaptasi yang efektif. Dataset menyajikan tantangan pemodelan yang unik untuk memprediksi Suhu_Rata_Rata_C.</w:t>
      </w:r>
    </w:p>
    <w:p w14:paraId="49481FA1" w14:textId="77777777" w:rsidR="00AC3198" w:rsidRPr="00891436" w:rsidRDefault="00000000">
      <w:pPr>
        <w:spacing w:after="24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Penelitian sebelumnya dalam domain serupa sering menggunakan model regresi statistik standar atau model </w:t>
      </w:r>
      <w:r w:rsidRPr="00891436">
        <w:rPr>
          <w:rFonts w:ascii="Times New Roman" w:eastAsia="Times New Roman" w:hAnsi="Times New Roman" w:cs="Times New Roman"/>
          <w:i/>
          <w:lang w:val="sv-SE"/>
        </w:rPr>
        <w:t>time-series</w:t>
      </w:r>
      <w:r w:rsidRPr="00891436">
        <w:rPr>
          <w:rFonts w:ascii="Times New Roman" w:eastAsia="Times New Roman" w:hAnsi="Times New Roman" w:cs="Times New Roman"/>
          <w:lang w:val="sv-SE"/>
        </w:rPr>
        <w:t xml:space="preserve"> sederhana [1]. Namun, pendekatan ini seringkali gagal menangkap sifat </w:t>
      </w:r>
      <w:r w:rsidRPr="00891436">
        <w:rPr>
          <w:rFonts w:ascii="Times New Roman" w:eastAsia="Times New Roman" w:hAnsi="Times New Roman" w:cs="Times New Roman"/>
          <w:b/>
          <w:lang w:val="sv-SE"/>
        </w:rPr>
        <w:t>non-linear</w:t>
      </w:r>
      <w:r w:rsidRPr="00891436">
        <w:rPr>
          <w:rFonts w:ascii="Times New Roman" w:eastAsia="Times New Roman" w:hAnsi="Times New Roman" w:cs="Times New Roman"/>
          <w:lang w:val="sv-SE"/>
        </w:rPr>
        <w:t xml:space="preserve"> yang kompleks dari sistem iklim dan agrikultur. Selain itu, dataset ini memiliki struktur </w:t>
      </w:r>
      <w:r w:rsidRPr="00891436">
        <w:rPr>
          <w:rFonts w:ascii="Times New Roman" w:eastAsia="Times New Roman" w:hAnsi="Times New Roman" w:cs="Times New Roman"/>
          <w:b/>
          <w:lang w:val="sv-SE"/>
        </w:rPr>
        <w:t>Panel Data</w:t>
      </w:r>
      <w:r w:rsidRPr="00891436">
        <w:rPr>
          <w:rFonts w:ascii="Times New Roman" w:eastAsia="Times New Roman" w:hAnsi="Times New Roman" w:cs="Times New Roman"/>
          <w:lang w:val="sv-SE"/>
        </w:rPr>
        <w:t xml:space="preserve"> (multi-entitas, multi-waktu) yang menuntut </w:t>
      </w:r>
      <w:r w:rsidRPr="00891436">
        <w:rPr>
          <w:rFonts w:ascii="Times New Roman" w:eastAsia="Times New Roman" w:hAnsi="Times New Roman" w:cs="Times New Roman"/>
          <w:i/>
          <w:lang w:val="sv-SE"/>
        </w:rPr>
        <w:t>feature engineering</w:t>
      </w:r>
      <w:r w:rsidRPr="00891436">
        <w:rPr>
          <w:rFonts w:ascii="Times New Roman" w:eastAsia="Times New Roman" w:hAnsi="Times New Roman" w:cs="Times New Roman"/>
          <w:lang w:val="sv-SE"/>
        </w:rPr>
        <w:t xml:space="preserve"> spesifik untuk menangkap pola-pola yang bergantung pada grup (Negara/Wilayah) dan waktu.</w:t>
      </w:r>
    </w:p>
    <w:p w14:paraId="6EF2463E" w14:textId="77777777" w:rsidR="00AC3198" w:rsidRPr="00891436" w:rsidRDefault="00000000">
      <w:pPr>
        <w:spacing w:after="24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Masalah diperumit oleh penggunaan metrik evaluasi </w:t>
      </w:r>
      <w:r w:rsidRPr="00891436">
        <w:rPr>
          <w:rFonts w:ascii="Times New Roman" w:eastAsia="Times New Roman" w:hAnsi="Times New Roman" w:cs="Times New Roman"/>
          <w:b/>
          <w:lang w:val="sv-SE"/>
        </w:rPr>
        <w:t>Mean Absolute Percentage Error (MAPE)</w:t>
      </w:r>
      <w:r w:rsidRPr="00891436">
        <w:rPr>
          <w:rFonts w:ascii="Times New Roman" w:eastAsia="Times New Roman" w:hAnsi="Times New Roman" w:cs="Times New Roman"/>
          <w:lang w:val="sv-SE"/>
        </w:rPr>
        <w:t xml:space="preserve">, yang memiliki kelemahan </w:t>
      </w:r>
      <w:r w:rsidRPr="00891436">
        <w:rPr>
          <w:rFonts w:ascii="Times New Roman" w:eastAsia="Times New Roman" w:hAnsi="Times New Roman" w:cs="Times New Roman"/>
          <w:b/>
          <w:lang w:val="sv-SE"/>
        </w:rPr>
        <w:t>asimetri bobot</w:t>
      </w:r>
      <w:r w:rsidRPr="00891436">
        <w:rPr>
          <w:rFonts w:ascii="Times New Roman" w:eastAsia="Times New Roman" w:hAnsi="Times New Roman" w:cs="Times New Roman"/>
          <w:lang w:val="sv-SE"/>
        </w:rPr>
        <w:t>. MAPE sangat menghukum kesalahan pada nilai aktual yang mendekati nol, sebuah karakteristik yang ditemukan pada ~5-6% dataset ini.</w:t>
      </w:r>
    </w:p>
    <w:p w14:paraId="5F7DA1CC" w14:textId="77777777" w:rsidR="00AC3198" w:rsidRPr="00891436" w:rsidRDefault="00000000">
      <w:pPr>
        <w:spacing w:after="24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Untuk mengatasi tantangan ini, penelitian ini mengusulkan penggunaan model </w:t>
      </w:r>
      <w:r w:rsidRPr="00891436">
        <w:rPr>
          <w:rFonts w:ascii="Times New Roman" w:eastAsia="Times New Roman" w:hAnsi="Times New Roman" w:cs="Times New Roman"/>
          <w:i/>
          <w:lang w:val="sv-SE"/>
        </w:rPr>
        <w:t>ensemble</w:t>
      </w:r>
      <w:r w:rsidRPr="00891436">
        <w:rPr>
          <w:rFonts w:ascii="Times New Roman" w:eastAsia="Times New Roman" w:hAnsi="Times New Roman" w:cs="Times New Roman"/>
          <w:lang w:val="sv-SE"/>
        </w:rPr>
        <w:t xml:space="preserve"> berbasis pohon, khususnya </w:t>
      </w:r>
      <w:r w:rsidRPr="00891436">
        <w:rPr>
          <w:rFonts w:ascii="Times New Roman" w:eastAsia="Times New Roman" w:hAnsi="Times New Roman" w:cs="Times New Roman"/>
          <w:b/>
          <w:lang w:val="sv-SE"/>
        </w:rPr>
        <w:t>XGBoost</w:t>
      </w:r>
      <w:r w:rsidRPr="00891436">
        <w:rPr>
          <w:rFonts w:ascii="Times New Roman" w:eastAsia="Times New Roman" w:hAnsi="Times New Roman" w:cs="Times New Roman"/>
          <w:lang w:val="sv-SE"/>
        </w:rPr>
        <w:t xml:space="preserve">, yang terbukti unggul dalam menangani data tabular non-linear dan interaksi fitur yang kompleks. Kontribusi utama penelitian ini terletak pada </w:t>
      </w:r>
      <w:r w:rsidRPr="00891436">
        <w:rPr>
          <w:rFonts w:ascii="Times New Roman" w:eastAsia="Times New Roman" w:hAnsi="Times New Roman" w:cs="Times New Roman"/>
          <w:b/>
          <w:lang w:val="sv-SE"/>
        </w:rPr>
        <w:t>eksploitasi metodologis</w:t>
      </w:r>
      <w:r w:rsidRPr="00891436">
        <w:rPr>
          <w:rFonts w:ascii="Times New Roman" w:eastAsia="Times New Roman" w:hAnsi="Times New Roman" w:cs="Times New Roman"/>
          <w:lang w:val="sv-SE"/>
        </w:rPr>
        <w:t xml:space="preserve"> kelemahan MAPE melalui </w:t>
      </w:r>
      <w:r w:rsidRPr="00891436">
        <w:rPr>
          <w:rFonts w:ascii="Times New Roman" w:eastAsia="Times New Roman" w:hAnsi="Times New Roman" w:cs="Times New Roman"/>
          <w:b/>
          <w:lang w:val="sv-SE"/>
        </w:rPr>
        <w:t xml:space="preserve">strategi </w:t>
      </w:r>
      <w:r w:rsidRPr="00891436">
        <w:rPr>
          <w:rFonts w:ascii="Times New Roman" w:eastAsia="Times New Roman" w:hAnsi="Times New Roman" w:cs="Times New Roman"/>
          <w:b/>
          <w:i/>
          <w:lang w:val="sv-SE"/>
        </w:rPr>
        <w:t>sample weighting</w:t>
      </w:r>
      <w:r w:rsidRPr="00891436">
        <w:rPr>
          <w:rFonts w:ascii="Times New Roman" w:eastAsia="Times New Roman" w:hAnsi="Times New Roman" w:cs="Times New Roman"/>
          <w:lang w:val="sv-SE"/>
        </w:rPr>
        <w:t xml:space="preserve"> </w:t>
      </w:r>
      <w:r>
        <w:rPr>
          <w:rFonts w:ascii="Times New Roman" w:eastAsia="Times New Roman" w:hAnsi="Times New Roman" w:cs="Times New Roman"/>
          <w:noProof/>
        </w:rPr>
        <w:drawing>
          <wp:inline distT="114300" distB="114300" distL="114300" distR="114300" wp14:anchorId="63BD23D6" wp14:editId="6A14B2D7">
            <wp:extent cx="1230313" cy="190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230313" cy="190500"/>
                    </a:xfrm>
                    <a:prstGeom prst="rect">
                      <a:avLst/>
                    </a:prstGeom>
                    <a:ln/>
                  </pic:spPr>
                </pic:pic>
              </a:graphicData>
            </a:graphic>
          </wp:inline>
        </w:drawing>
      </w:r>
      <w:r w:rsidRPr="00891436">
        <w:rPr>
          <w:rFonts w:ascii="Times New Roman" w:eastAsia="Times New Roman" w:hAnsi="Times New Roman" w:cs="Times New Roman"/>
          <w:lang w:val="sv-SE"/>
        </w:rPr>
        <w:t xml:space="preserve"> yang memaksa model untuk memprioritaskan akurasi pada data bernilai rendah. Lebih lanjut, penelitian ini mengidentifikasi dan menangani </w:t>
      </w:r>
      <w:r w:rsidRPr="00891436">
        <w:rPr>
          <w:rFonts w:ascii="Times New Roman" w:eastAsia="Times New Roman" w:hAnsi="Times New Roman" w:cs="Times New Roman"/>
          <w:b/>
          <w:lang w:val="sv-SE"/>
        </w:rPr>
        <w:t>anomali data</w:t>
      </w:r>
      <w:r w:rsidRPr="00891436">
        <w:rPr>
          <w:rFonts w:ascii="Times New Roman" w:eastAsia="Times New Roman" w:hAnsi="Times New Roman" w:cs="Times New Roman"/>
          <w:lang w:val="sv-SE"/>
        </w:rPr>
        <w:t xml:space="preserve"> signifikan pada wilayah 'North West' (NW) dengan mengimplementasikan dan mengevaluasi strategi </w:t>
      </w:r>
      <w:r w:rsidRPr="00891436">
        <w:rPr>
          <w:rFonts w:ascii="Times New Roman" w:eastAsia="Times New Roman" w:hAnsi="Times New Roman" w:cs="Times New Roman"/>
          <w:b/>
          <w:lang w:val="sv-SE"/>
        </w:rPr>
        <w:t>model hibrida (spesialis)</w:t>
      </w:r>
      <w:r w:rsidRPr="00891436">
        <w:rPr>
          <w:rFonts w:ascii="Times New Roman" w:eastAsia="Times New Roman" w:hAnsi="Times New Roman" w:cs="Times New Roman"/>
          <w:lang w:val="sv-SE"/>
        </w:rPr>
        <w:t xml:space="preserve"> untuk mencapai performa </w:t>
      </w:r>
      <w:r w:rsidRPr="00891436">
        <w:rPr>
          <w:rFonts w:ascii="Times New Roman" w:eastAsia="Times New Roman" w:hAnsi="Times New Roman" w:cs="Times New Roman"/>
          <w:i/>
          <w:lang w:val="sv-SE"/>
        </w:rPr>
        <w:t>overall</w:t>
      </w:r>
      <w:r w:rsidRPr="00891436">
        <w:rPr>
          <w:rFonts w:ascii="Times New Roman" w:eastAsia="Times New Roman" w:hAnsi="Times New Roman" w:cs="Times New Roman"/>
          <w:lang w:val="sv-SE"/>
        </w:rPr>
        <w:t xml:space="preserve"> yang optimal.</w:t>
      </w:r>
    </w:p>
    <w:p w14:paraId="71B4F0E3" w14:textId="77777777" w:rsidR="00AC3198" w:rsidRPr="00891436" w:rsidRDefault="00000000">
      <w:pPr>
        <w:pStyle w:val="Heading4"/>
        <w:keepNext w:val="0"/>
        <w:keepLines w:val="0"/>
        <w:spacing w:before="0" w:after="200" w:line="276" w:lineRule="auto"/>
        <w:rPr>
          <w:rFonts w:ascii="Times New Roman" w:eastAsia="Times New Roman" w:hAnsi="Times New Roman" w:cs="Times New Roman"/>
          <w:b/>
          <w:i w:val="0"/>
          <w:color w:val="000000"/>
          <w:sz w:val="22"/>
          <w:szCs w:val="22"/>
          <w:lang w:val="sv-SE"/>
        </w:rPr>
      </w:pPr>
      <w:bookmarkStart w:id="4" w:name="_alndf7hn38nj" w:colFirst="0" w:colLast="0"/>
      <w:bookmarkEnd w:id="4"/>
      <w:r w:rsidRPr="00891436">
        <w:rPr>
          <w:rFonts w:ascii="Times New Roman" w:eastAsia="Times New Roman" w:hAnsi="Times New Roman" w:cs="Times New Roman"/>
          <w:b/>
          <w:i w:val="0"/>
          <w:color w:val="000000"/>
          <w:sz w:val="22"/>
          <w:szCs w:val="22"/>
          <w:lang w:val="sv-SE"/>
        </w:rPr>
        <w:t>1.2 Tujuan</w:t>
      </w:r>
    </w:p>
    <w:p w14:paraId="458A363E" w14:textId="77777777" w:rsidR="00AC3198" w:rsidRPr="00891436" w:rsidRDefault="00000000">
      <w:pPr>
        <w:spacing w:after="20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Tujuan penelitian ini adalah sebagai berikut:</w:t>
      </w:r>
    </w:p>
    <w:p w14:paraId="624FB313" w14:textId="77777777" w:rsidR="00AC3198" w:rsidRPr="00891436" w:rsidRDefault="00000000">
      <w:pPr>
        <w:numPr>
          <w:ilvl w:val="0"/>
          <w:numId w:val="9"/>
        </w:numPr>
        <w:spacing w:after="200" w:line="276" w:lineRule="auto"/>
        <w:jc w:val="left"/>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Membangun model regresi </w:t>
      </w:r>
      <w:r w:rsidRPr="00891436">
        <w:rPr>
          <w:rFonts w:ascii="Times New Roman" w:eastAsia="Times New Roman" w:hAnsi="Times New Roman" w:cs="Times New Roman"/>
          <w:i/>
          <w:lang w:val="sv-SE"/>
        </w:rPr>
        <w:t>machine learning</w:t>
      </w:r>
      <w:r w:rsidRPr="00891436">
        <w:rPr>
          <w:rFonts w:ascii="Times New Roman" w:eastAsia="Times New Roman" w:hAnsi="Times New Roman" w:cs="Times New Roman"/>
          <w:lang w:val="sv-SE"/>
        </w:rPr>
        <w:t xml:space="preserve"> (XGBoost) yang akurat untuk memprediksi Suhu_Rata_Rata_C berdasarkan fitur-fitur agrikultur, lingkungan, dan temporal.</w:t>
      </w:r>
    </w:p>
    <w:p w14:paraId="2695D5D7" w14:textId="77777777" w:rsidR="00AC3198" w:rsidRPr="00891436" w:rsidRDefault="00000000">
      <w:pPr>
        <w:numPr>
          <w:ilvl w:val="0"/>
          <w:numId w:val="9"/>
        </w:numPr>
        <w:spacing w:after="200" w:line="276" w:lineRule="auto"/>
        <w:jc w:val="left"/>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Mengimplementasikan dan mengevaluasi efektivitas strategi </w:t>
      </w:r>
      <w:r w:rsidRPr="00891436">
        <w:rPr>
          <w:rFonts w:ascii="Times New Roman" w:eastAsia="Times New Roman" w:hAnsi="Times New Roman" w:cs="Times New Roman"/>
          <w:i/>
          <w:lang w:val="sv-SE"/>
        </w:rPr>
        <w:t>sample weighting</w:t>
      </w:r>
      <w:r w:rsidRPr="00891436">
        <w:rPr>
          <w:rFonts w:ascii="Times New Roman" w:eastAsia="Times New Roman" w:hAnsi="Times New Roman" w:cs="Times New Roman"/>
          <w:lang w:val="sv-SE"/>
        </w:rPr>
        <w:t xml:space="preserve"> </w:t>
      </w:r>
      <w:r>
        <w:rPr>
          <w:rFonts w:ascii="Times New Roman" w:eastAsia="Times New Roman" w:hAnsi="Times New Roman" w:cs="Times New Roman"/>
          <w:noProof/>
        </w:rPr>
        <w:drawing>
          <wp:inline distT="114300" distB="114300" distL="114300" distR="114300" wp14:anchorId="371DC3BD" wp14:editId="0BEAF724">
            <wp:extent cx="1239426" cy="190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239426" cy="190500"/>
                    </a:xfrm>
                    <a:prstGeom prst="rect">
                      <a:avLst/>
                    </a:prstGeom>
                    <a:ln/>
                  </pic:spPr>
                </pic:pic>
              </a:graphicData>
            </a:graphic>
          </wp:inline>
        </w:drawing>
      </w:r>
      <w:r w:rsidRPr="00891436">
        <w:rPr>
          <w:rFonts w:ascii="Times New Roman" w:eastAsia="Times New Roman" w:hAnsi="Times New Roman" w:cs="Times New Roman"/>
          <w:lang w:val="sv-SE"/>
        </w:rPr>
        <w:t xml:space="preserve"> dan </w:t>
      </w:r>
      <w:r w:rsidRPr="00891436">
        <w:rPr>
          <w:rFonts w:ascii="Times New Roman" w:eastAsia="Times New Roman" w:hAnsi="Times New Roman" w:cs="Times New Roman"/>
          <w:i/>
          <w:lang w:val="sv-SE"/>
        </w:rPr>
        <w:t>objective function</w:t>
      </w:r>
      <w:r w:rsidRPr="00891436">
        <w:rPr>
          <w:rFonts w:ascii="Times New Roman" w:eastAsia="Times New Roman" w:hAnsi="Times New Roman" w:cs="Times New Roman"/>
          <w:lang w:val="sv-SE"/>
        </w:rPr>
        <w:t xml:space="preserve"> MAE (reg:absoluteerror) untuk mengoptimalkan model secara langsung terhadap metrik MAPE.</w:t>
      </w:r>
    </w:p>
    <w:p w14:paraId="5D396F32" w14:textId="77777777" w:rsidR="00AC3198" w:rsidRPr="00891436" w:rsidRDefault="00000000">
      <w:pPr>
        <w:numPr>
          <w:ilvl w:val="0"/>
          <w:numId w:val="9"/>
        </w:numPr>
        <w:spacing w:after="200" w:line="276" w:lineRule="auto"/>
        <w:jc w:val="left"/>
        <w:rPr>
          <w:rFonts w:ascii="Times New Roman" w:eastAsia="Times New Roman" w:hAnsi="Times New Roman" w:cs="Times New Roman"/>
          <w:lang w:val="sv-SE"/>
        </w:rPr>
      </w:pPr>
      <w:r w:rsidRPr="00891436">
        <w:rPr>
          <w:rFonts w:ascii="Times New Roman" w:eastAsia="Times New Roman" w:hAnsi="Times New Roman" w:cs="Times New Roman"/>
          <w:lang w:val="sv-SE"/>
        </w:rPr>
        <w:lastRenderedPageBreak/>
        <w:t>Menganalisis dan menangani anomali data pada wilayah 'North West' (NW) dengan mengembangkan dan membandingkan strategi model global tunggal versus model spesialis hibrida.</w:t>
      </w:r>
    </w:p>
    <w:p w14:paraId="7F6BC60C" w14:textId="77777777" w:rsidR="00AC3198" w:rsidRPr="00891436" w:rsidRDefault="00000000">
      <w:pPr>
        <w:numPr>
          <w:ilvl w:val="0"/>
          <w:numId w:val="9"/>
        </w:numPr>
        <w:spacing w:after="200" w:line="276" w:lineRule="auto"/>
        <w:jc w:val="left"/>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Melakukan </w:t>
      </w:r>
      <w:r w:rsidRPr="00891436">
        <w:rPr>
          <w:rFonts w:ascii="Times New Roman" w:eastAsia="Times New Roman" w:hAnsi="Times New Roman" w:cs="Times New Roman"/>
          <w:i/>
          <w:lang w:val="sv-SE"/>
        </w:rPr>
        <w:t>feature engineering</w:t>
      </w:r>
      <w:r w:rsidRPr="00891436">
        <w:rPr>
          <w:rFonts w:ascii="Times New Roman" w:eastAsia="Times New Roman" w:hAnsi="Times New Roman" w:cs="Times New Roman"/>
          <w:lang w:val="sv-SE"/>
        </w:rPr>
        <w:t xml:space="preserve"> yang ekstensif, termasuk agregasi geografis (Nama_Negara, Wilayah) dan interaksi fitur, untuk menangkap pola non-linear dan panel data.</w:t>
      </w:r>
    </w:p>
    <w:p w14:paraId="6499C859" w14:textId="77777777" w:rsidR="00AC3198" w:rsidRPr="00891436" w:rsidRDefault="00000000">
      <w:pPr>
        <w:pStyle w:val="Heading4"/>
        <w:keepNext w:val="0"/>
        <w:keepLines w:val="0"/>
        <w:spacing w:before="0" w:after="200" w:line="276" w:lineRule="auto"/>
        <w:rPr>
          <w:rFonts w:ascii="Times New Roman" w:eastAsia="Times New Roman" w:hAnsi="Times New Roman" w:cs="Times New Roman"/>
          <w:b/>
          <w:i w:val="0"/>
          <w:color w:val="000000"/>
          <w:sz w:val="22"/>
          <w:szCs w:val="22"/>
          <w:lang w:val="sv-SE"/>
        </w:rPr>
      </w:pPr>
      <w:bookmarkStart w:id="5" w:name="_dq5nwzpjsgar" w:colFirst="0" w:colLast="0"/>
      <w:bookmarkEnd w:id="5"/>
      <w:r w:rsidRPr="00891436">
        <w:rPr>
          <w:rFonts w:ascii="Times New Roman" w:eastAsia="Times New Roman" w:hAnsi="Times New Roman" w:cs="Times New Roman"/>
          <w:b/>
          <w:i w:val="0"/>
          <w:color w:val="000000"/>
          <w:sz w:val="22"/>
          <w:szCs w:val="22"/>
          <w:lang w:val="sv-SE"/>
        </w:rPr>
        <w:t>1.3 Manfaat</w:t>
      </w:r>
    </w:p>
    <w:p w14:paraId="7AA7E043" w14:textId="77777777" w:rsidR="00AC3198" w:rsidRPr="00891436" w:rsidRDefault="00000000">
      <w:pPr>
        <w:spacing w:after="20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Manfaat penelitian ini adalah sebagai berikut:</w:t>
      </w:r>
    </w:p>
    <w:p w14:paraId="155353B1" w14:textId="77777777" w:rsidR="00AC3198" w:rsidRPr="00891436" w:rsidRDefault="00000000">
      <w:pPr>
        <w:numPr>
          <w:ilvl w:val="0"/>
          <w:numId w:val="7"/>
        </w:numPr>
        <w:spacing w:after="200" w:line="276" w:lineRule="auto"/>
        <w:jc w:val="left"/>
        <w:rPr>
          <w:lang w:val="sv-SE"/>
        </w:rPr>
      </w:pPr>
      <w:r w:rsidRPr="00891436">
        <w:rPr>
          <w:rFonts w:ascii="Times New Roman" w:eastAsia="Times New Roman" w:hAnsi="Times New Roman" w:cs="Times New Roman"/>
          <w:b/>
          <w:lang w:val="sv-SE"/>
        </w:rPr>
        <w:t>Bagi Akademisi:</w:t>
      </w:r>
      <w:r w:rsidRPr="00891436">
        <w:rPr>
          <w:rFonts w:ascii="Times New Roman" w:eastAsia="Times New Roman" w:hAnsi="Times New Roman" w:cs="Times New Roman"/>
          <w:lang w:val="sv-SE"/>
        </w:rPr>
        <w:t xml:space="preserve"> Memberikan studi kasus dan metodologi yang teruji (FE Panel Data, HPO Optuna, </w:t>
      </w:r>
      <w:r w:rsidRPr="00891436">
        <w:rPr>
          <w:rFonts w:ascii="Times New Roman" w:eastAsia="Times New Roman" w:hAnsi="Times New Roman" w:cs="Times New Roman"/>
          <w:i/>
          <w:lang w:val="sv-SE"/>
        </w:rPr>
        <w:t>sample weighting</w:t>
      </w:r>
      <w:r w:rsidRPr="00891436">
        <w:rPr>
          <w:rFonts w:ascii="Times New Roman" w:eastAsia="Times New Roman" w:hAnsi="Times New Roman" w:cs="Times New Roman"/>
          <w:lang w:val="sv-SE"/>
        </w:rPr>
        <w:t xml:space="preserve"> MAPE) untuk menangani dataset regresi non-linear dengan metrik evaluasi asimetris.</w:t>
      </w:r>
    </w:p>
    <w:p w14:paraId="38BE6FC3" w14:textId="77777777" w:rsidR="00AC3198" w:rsidRPr="00891436" w:rsidRDefault="00000000">
      <w:pPr>
        <w:numPr>
          <w:ilvl w:val="0"/>
          <w:numId w:val="7"/>
        </w:numPr>
        <w:spacing w:after="200" w:line="276" w:lineRule="auto"/>
        <w:jc w:val="left"/>
        <w:rPr>
          <w:lang w:val="sv-SE"/>
        </w:rPr>
      </w:pPr>
      <w:r w:rsidRPr="00891436">
        <w:rPr>
          <w:rFonts w:ascii="Times New Roman" w:eastAsia="Times New Roman" w:hAnsi="Times New Roman" w:cs="Times New Roman"/>
          <w:b/>
          <w:lang w:val="sv-SE"/>
        </w:rPr>
        <w:t>Bagi Praktisi/Peserta Kompetisi:</w:t>
      </w:r>
      <w:r w:rsidRPr="00891436">
        <w:rPr>
          <w:rFonts w:ascii="Times New Roman" w:eastAsia="Times New Roman" w:hAnsi="Times New Roman" w:cs="Times New Roman"/>
          <w:lang w:val="sv-SE"/>
        </w:rPr>
        <w:t xml:space="preserve"> Menghasilkan </w:t>
      </w:r>
      <w:r w:rsidRPr="00891436">
        <w:rPr>
          <w:rFonts w:ascii="Times New Roman" w:eastAsia="Times New Roman" w:hAnsi="Times New Roman" w:cs="Times New Roman"/>
          <w:i/>
          <w:lang w:val="sv-SE"/>
        </w:rPr>
        <w:t>pipeline</w:t>
      </w:r>
      <w:r w:rsidRPr="00891436">
        <w:rPr>
          <w:rFonts w:ascii="Times New Roman" w:eastAsia="Times New Roman" w:hAnsi="Times New Roman" w:cs="Times New Roman"/>
          <w:lang w:val="sv-SE"/>
        </w:rPr>
        <w:t xml:space="preserve"> kode dan parameter </w:t>
      </w:r>
      <w:r w:rsidRPr="00891436">
        <w:rPr>
          <w:rFonts w:ascii="Times New Roman" w:eastAsia="Times New Roman" w:hAnsi="Times New Roman" w:cs="Times New Roman"/>
          <w:i/>
          <w:lang w:val="sv-SE"/>
        </w:rPr>
        <w:t>hyperparameter</w:t>
      </w:r>
      <w:r w:rsidRPr="00891436">
        <w:rPr>
          <w:rFonts w:ascii="Times New Roman" w:eastAsia="Times New Roman" w:hAnsi="Times New Roman" w:cs="Times New Roman"/>
          <w:lang w:val="sv-SE"/>
        </w:rPr>
        <w:t xml:space="preserve"> (untuk model 'Others' dan 'NW') yang terbukti mencapai skor MAPE </w:t>
      </w:r>
      <w:r w:rsidRPr="00891436">
        <w:rPr>
          <w:rFonts w:ascii="Times New Roman" w:eastAsia="Times New Roman" w:hAnsi="Times New Roman" w:cs="Times New Roman"/>
          <w:i/>
          <w:lang w:val="sv-SE"/>
        </w:rPr>
        <w:t>overall</w:t>
      </w:r>
      <w:r w:rsidRPr="00891436">
        <w:rPr>
          <w:rFonts w:ascii="Times New Roman" w:eastAsia="Times New Roman" w:hAnsi="Times New Roman" w:cs="Times New Roman"/>
          <w:lang w:val="sv-SE"/>
        </w:rPr>
        <w:t xml:space="preserve"> yang sangat kompetitif (~84-85%).</w:t>
      </w:r>
    </w:p>
    <w:p w14:paraId="7CD26A19" w14:textId="77777777" w:rsidR="00AC3198" w:rsidRPr="00891436" w:rsidRDefault="00000000">
      <w:pPr>
        <w:numPr>
          <w:ilvl w:val="0"/>
          <w:numId w:val="7"/>
        </w:numPr>
        <w:spacing w:after="200" w:line="276" w:lineRule="auto"/>
        <w:jc w:val="left"/>
        <w:rPr>
          <w:lang w:val="sv-SE"/>
        </w:rPr>
      </w:pPr>
      <w:r w:rsidRPr="00891436">
        <w:rPr>
          <w:rFonts w:ascii="Times New Roman" w:eastAsia="Times New Roman" w:hAnsi="Times New Roman" w:cs="Times New Roman"/>
          <w:b/>
          <w:lang w:val="sv-SE"/>
        </w:rPr>
        <w:t>Bagi Pemangku Kepentingan Domain:</w:t>
      </w:r>
      <w:r w:rsidRPr="00891436">
        <w:rPr>
          <w:rFonts w:ascii="Times New Roman" w:eastAsia="Times New Roman" w:hAnsi="Times New Roman" w:cs="Times New Roman"/>
          <w:lang w:val="sv-SE"/>
        </w:rPr>
        <w:t xml:space="preserve"> Menyediakan model prediktif yang dapat digunakan untuk mengestimasi perubahan suhu, serta memberikan </w:t>
      </w:r>
      <w:r w:rsidRPr="00891436">
        <w:rPr>
          <w:rFonts w:ascii="Times New Roman" w:eastAsia="Times New Roman" w:hAnsi="Times New Roman" w:cs="Times New Roman"/>
          <w:i/>
          <w:lang w:val="sv-SE"/>
        </w:rPr>
        <w:t>insight</w:t>
      </w:r>
      <w:r w:rsidRPr="00891436">
        <w:rPr>
          <w:rFonts w:ascii="Times New Roman" w:eastAsia="Times New Roman" w:hAnsi="Times New Roman" w:cs="Times New Roman"/>
          <w:lang w:val="sv-SE"/>
        </w:rPr>
        <w:t xml:space="preserve"> kuantitatif tentang kegagalan model standar dalam memprediksi wilayah anomali seperti 'North West'.</w:t>
      </w:r>
    </w:p>
    <w:p w14:paraId="2F3D2E41" w14:textId="77777777" w:rsidR="00AC3198" w:rsidRPr="00891436" w:rsidRDefault="00000000">
      <w:pPr>
        <w:pStyle w:val="Heading4"/>
        <w:keepNext w:val="0"/>
        <w:keepLines w:val="0"/>
        <w:spacing w:before="0" w:after="200" w:line="276" w:lineRule="auto"/>
        <w:rPr>
          <w:rFonts w:ascii="Times New Roman" w:eastAsia="Times New Roman" w:hAnsi="Times New Roman" w:cs="Times New Roman"/>
          <w:b/>
          <w:i w:val="0"/>
          <w:color w:val="000000"/>
          <w:sz w:val="22"/>
          <w:szCs w:val="22"/>
          <w:lang w:val="sv-SE"/>
        </w:rPr>
      </w:pPr>
      <w:bookmarkStart w:id="6" w:name="_i0fk3cnb3i91" w:colFirst="0" w:colLast="0"/>
      <w:bookmarkEnd w:id="6"/>
      <w:r w:rsidRPr="00891436">
        <w:rPr>
          <w:rFonts w:ascii="Times New Roman" w:eastAsia="Times New Roman" w:hAnsi="Times New Roman" w:cs="Times New Roman"/>
          <w:b/>
          <w:i w:val="0"/>
          <w:color w:val="000000"/>
          <w:sz w:val="22"/>
          <w:szCs w:val="22"/>
          <w:lang w:val="sv-SE"/>
        </w:rPr>
        <w:t>1.4 Batasan Masalah</w:t>
      </w:r>
    </w:p>
    <w:p w14:paraId="5924401D" w14:textId="77777777" w:rsidR="00AC3198" w:rsidRPr="00891436" w:rsidRDefault="00000000">
      <w:pPr>
        <w:spacing w:after="20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Batasan masalah dalam penelitian ini meliputi:</w:t>
      </w:r>
    </w:p>
    <w:p w14:paraId="5EBC83D5" w14:textId="77777777" w:rsidR="00AC3198" w:rsidRPr="00891436" w:rsidRDefault="00000000">
      <w:pPr>
        <w:numPr>
          <w:ilvl w:val="0"/>
          <w:numId w:val="4"/>
        </w:numPr>
        <w:spacing w:after="200" w:line="276" w:lineRule="auto"/>
        <w:jc w:val="left"/>
        <w:rPr>
          <w:lang w:val="sv-SE"/>
        </w:rPr>
      </w:pPr>
      <w:r w:rsidRPr="00891436">
        <w:rPr>
          <w:rFonts w:ascii="Times New Roman" w:eastAsia="Times New Roman" w:hAnsi="Times New Roman" w:cs="Times New Roman"/>
          <w:b/>
          <w:lang w:val="sv-SE"/>
        </w:rPr>
        <w:t>Batasan Dataset:</w:t>
      </w:r>
      <w:r w:rsidRPr="00891436">
        <w:rPr>
          <w:rFonts w:ascii="Times New Roman" w:eastAsia="Times New Roman" w:hAnsi="Times New Roman" w:cs="Times New Roman"/>
          <w:lang w:val="sv-SE"/>
        </w:rPr>
        <w:t xml:space="preserve"> Penelitian hanya menggunakan dataset yang diberikan. </w:t>
      </w:r>
      <w:r>
        <w:rPr>
          <w:rFonts w:ascii="Times New Roman" w:eastAsia="Times New Roman" w:hAnsi="Times New Roman" w:cs="Times New Roman"/>
        </w:rPr>
        <w:t xml:space="preserve">Prediksi didasarkan murni pada fitur yang tersedia (Tahun, Negara, Wilayah, Curah Hujan, Emisi CO2, Hasil Panen, dll.). </w:t>
      </w:r>
      <w:r w:rsidRPr="00891436">
        <w:rPr>
          <w:rFonts w:ascii="Times New Roman" w:eastAsia="Times New Roman" w:hAnsi="Times New Roman" w:cs="Times New Roman"/>
          <w:lang w:val="sv-SE"/>
        </w:rPr>
        <w:t>Penyebab fundamental anomali di 'North West' tidak diinvestigasi menggunakan data eksternal (misal, data topografi atau sosial-ekonomi).</w:t>
      </w:r>
    </w:p>
    <w:p w14:paraId="011A606B" w14:textId="77777777" w:rsidR="00AC3198" w:rsidRPr="00891436" w:rsidRDefault="00000000">
      <w:pPr>
        <w:numPr>
          <w:ilvl w:val="0"/>
          <w:numId w:val="4"/>
        </w:numPr>
        <w:spacing w:after="200" w:line="276" w:lineRule="auto"/>
        <w:jc w:val="left"/>
        <w:rPr>
          <w:lang w:val="sv-SE"/>
        </w:rPr>
      </w:pPr>
      <w:r w:rsidRPr="00891436">
        <w:rPr>
          <w:rFonts w:ascii="Times New Roman" w:eastAsia="Times New Roman" w:hAnsi="Times New Roman" w:cs="Times New Roman"/>
          <w:b/>
          <w:lang w:val="sv-SE"/>
        </w:rPr>
        <w:t>Batasan Metode:</w:t>
      </w:r>
      <w:r w:rsidRPr="00891436">
        <w:rPr>
          <w:rFonts w:ascii="Times New Roman" w:eastAsia="Times New Roman" w:hAnsi="Times New Roman" w:cs="Times New Roman"/>
          <w:lang w:val="sv-SE"/>
        </w:rPr>
        <w:t xml:space="preserve"> Penelitian ini berfokus pada model </w:t>
      </w:r>
      <w:r w:rsidRPr="00891436">
        <w:rPr>
          <w:rFonts w:ascii="Times New Roman" w:eastAsia="Times New Roman" w:hAnsi="Times New Roman" w:cs="Times New Roman"/>
          <w:i/>
          <w:lang w:val="sv-SE"/>
        </w:rPr>
        <w:t>ensemble</w:t>
      </w:r>
      <w:r w:rsidRPr="00891436">
        <w:rPr>
          <w:rFonts w:ascii="Times New Roman" w:eastAsia="Times New Roman" w:hAnsi="Times New Roman" w:cs="Times New Roman"/>
          <w:lang w:val="sv-SE"/>
        </w:rPr>
        <w:t xml:space="preserve"> berbasis pohon (XGBoost) yang terbukti unggul pada data tabular. Model lain seperti </w:t>
      </w:r>
      <w:r w:rsidRPr="00891436">
        <w:rPr>
          <w:rFonts w:ascii="Times New Roman" w:eastAsia="Times New Roman" w:hAnsi="Times New Roman" w:cs="Times New Roman"/>
          <w:i/>
          <w:lang w:val="sv-SE"/>
        </w:rPr>
        <w:t>Deep Learning</w:t>
      </w:r>
      <w:r w:rsidRPr="00891436">
        <w:rPr>
          <w:rFonts w:ascii="Times New Roman" w:eastAsia="Times New Roman" w:hAnsi="Times New Roman" w:cs="Times New Roman"/>
          <w:lang w:val="sv-SE"/>
        </w:rPr>
        <w:t xml:space="preserve"> (LSTM, GRU, Neural Network) tidak dieksplorasi. Strategi penanganan data yang diuji (FE, </w:t>
      </w:r>
      <w:r w:rsidRPr="00891436">
        <w:rPr>
          <w:rFonts w:ascii="Times New Roman" w:eastAsia="Times New Roman" w:hAnsi="Times New Roman" w:cs="Times New Roman"/>
          <w:i/>
          <w:lang w:val="sv-SE"/>
        </w:rPr>
        <w:t>clipping</w:t>
      </w:r>
      <w:r w:rsidRPr="00891436">
        <w:rPr>
          <w:rFonts w:ascii="Times New Roman" w:eastAsia="Times New Roman" w:hAnsi="Times New Roman" w:cs="Times New Roman"/>
          <w:lang w:val="sv-SE"/>
        </w:rPr>
        <w:t>, model spesialis, residual) terbatas pada yang didiskusikan.</w:t>
      </w:r>
    </w:p>
    <w:p w14:paraId="6BF19AC5" w14:textId="77777777" w:rsidR="00AC3198" w:rsidRPr="00891436" w:rsidRDefault="00000000">
      <w:pPr>
        <w:numPr>
          <w:ilvl w:val="0"/>
          <w:numId w:val="4"/>
        </w:numPr>
        <w:spacing w:after="200" w:line="276" w:lineRule="auto"/>
        <w:jc w:val="left"/>
        <w:rPr>
          <w:lang w:val="sv-SE"/>
        </w:rPr>
      </w:pPr>
      <w:r w:rsidRPr="00891436">
        <w:rPr>
          <w:rFonts w:ascii="Times New Roman" w:eastAsia="Times New Roman" w:hAnsi="Times New Roman" w:cs="Times New Roman"/>
          <w:b/>
          <w:lang w:val="sv-SE"/>
        </w:rPr>
        <w:t>Batasan Validasi:</w:t>
      </w:r>
      <w:r w:rsidRPr="00891436">
        <w:rPr>
          <w:rFonts w:ascii="Times New Roman" w:eastAsia="Times New Roman" w:hAnsi="Times New Roman" w:cs="Times New Roman"/>
          <w:lang w:val="sv-SE"/>
        </w:rPr>
        <w:t xml:space="preserve"> Sesuai dengan konteks </w:t>
      </w:r>
      <w:r w:rsidRPr="00891436">
        <w:rPr>
          <w:rFonts w:ascii="Times New Roman" w:eastAsia="Times New Roman" w:hAnsi="Times New Roman" w:cs="Times New Roman"/>
          <w:i/>
          <w:lang w:val="sv-SE"/>
        </w:rPr>
        <w:t>development</w:t>
      </w:r>
      <w:r w:rsidRPr="00891436">
        <w:rPr>
          <w:rFonts w:ascii="Times New Roman" w:eastAsia="Times New Roman" w:hAnsi="Times New Roman" w:cs="Times New Roman"/>
          <w:lang w:val="sv-SE"/>
        </w:rPr>
        <w:t xml:space="preserve"> dan replikasi the Best.ipynb, proses </w:t>
      </w:r>
      <w:r w:rsidRPr="00891436">
        <w:rPr>
          <w:rFonts w:ascii="Times New Roman" w:eastAsia="Times New Roman" w:hAnsi="Times New Roman" w:cs="Times New Roman"/>
          <w:i/>
          <w:lang w:val="sv-SE"/>
        </w:rPr>
        <w:t>Hyperparameter Optimization</w:t>
      </w:r>
      <w:r w:rsidRPr="00891436">
        <w:rPr>
          <w:rFonts w:ascii="Times New Roman" w:eastAsia="Times New Roman" w:hAnsi="Times New Roman" w:cs="Times New Roman"/>
          <w:lang w:val="sv-SE"/>
        </w:rPr>
        <w:t xml:space="preserve"> (HPO) menggunakan Optuna divalidasi secara langsung terhadap </w:t>
      </w:r>
      <w:r w:rsidRPr="00891436">
        <w:rPr>
          <w:rFonts w:ascii="Times New Roman" w:eastAsia="Times New Roman" w:hAnsi="Times New Roman" w:cs="Times New Roman"/>
          <w:i/>
          <w:lang w:val="sv-SE"/>
        </w:rPr>
        <w:t>test set</w:t>
      </w:r>
      <w:r w:rsidRPr="00891436">
        <w:rPr>
          <w:rFonts w:ascii="Times New Roman" w:eastAsia="Times New Roman" w:hAnsi="Times New Roman" w:cs="Times New Roman"/>
          <w:lang w:val="sv-SE"/>
        </w:rPr>
        <w:t xml:space="preserve"> menggunakan metode KFold CV. Metode ini berisiko </w:t>
      </w:r>
      <w:r w:rsidRPr="00891436">
        <w:rPr>
          <w:rFonts w:ascii="Times New Roman" w:eastAsia="Times New Roman" w:hAnsi="Times New Roman" w:cs="Times New Roman"/>
          <w:i/>
          <w:lang w:val="sv-SE"/>
        </w:rPr>
        <w:t>overfitting</w:t>
      </w:r>
      <w:r w:rsidRPr="00891436">
        <w:rPr>
          <w:rFonts w:ascii="Times New Roman" w:eastAsia="Times New Roman" w:hAnsi="Times New Roman" w:cs="Times New Roman"/>
          <w:lang w:val="sv-SE"/>
        </w:rPr>
        <w:t xml:space="preserve"> dan menggunakan KFold CV untuk pemilihan parameter final yang digunakan dalam </w:t>
      </w:r>
      <w:r w:rsidRPr="00891436">
        <w:rPr>
          <w:rFonts w:ascii="Times New Roman" w:eastAsia="Times New Roman" w:hAnsi="Times New Roman" w:cs="Times New Roman"/>
          <w:i/>
          <w:lang w:val="sv-SE"/>
        </w:rPr>
        <w:t>run</w:t>
      </w:r>
      <w:r w:rsidRPr="00891436">
        <w:rPr>
          <w:rFonts w:ascii="Times New Roman" w:eastAsia="Times New Roman" w:hAnsi="Times New Roman" w:cs="Times New Roman"/>
          <w:lang w:val="sv-SE"/>
        </w:rPr>
        <w:t xml:space="preserve"> eksperimental untuk validasi metodologi).</w:t>
      </w:r>
    </w:p>
    <w:p w14:paraId="2ECB76B9" w14:textId="77777777" w:rsidR="00AC3198" w:rsidRPr="00891436" w:rsidRDefault="00000000">
      <w:pPr>
        <w:pStyle w:val="Heading3"/>
        <w:keepNext w:val="0"/>
        <w:keepLines w:val="0"/>
        <w:spacing w:before="0" w:after="80" w:line="276" w:lineRule="auto"/>
        <w:ind w:left="0"/>
        <w:jc w:val="center"/>
        <w:rPr>
          <w:rFonts w:ascii="Times New Roman" w:eastAsia="Times New Roman" w:hAnsi="Times New Roman" w:cs="Times New Roman"/>
          <w:sz w:val="26"/>
          <w:szCs w:val="26"/>
          <w:lang w:val="sv-SE"/>
        </w:rPr>
      </w:pPr>
      <w:bookmarkStart w:id="7" w:name="_e4msp2iq5tjl" w:colFirst="0" w:colLast="0"/>
      <w:bookmarkEnd w:id="7"/>
      <w:r w:rsidRPr="00891436">
        <w:rPr>
          <w:lang w:val="sv-SE"/>
        </w:rPr>
        <w:br w:type="page"/>
      </w:r>
    </w:p>
    <w:p w14:paraId="4E965FAA" w14:textId="77777777" w:rsidR="00AC3198" w:rsidRPr="00891436" w:rsidRDefault="00000000">
      <w:pPr>
        <w:pStyle w:val="Heading3"/>
        <w:keepNext w:val="0"/>
        <w:keepLines w:val="0"/>
        <w:spacing w:before="0" w:after="80" w:line="276" w:lineRule="auto"/>
        <w:ind w:left="0"/>
        <w:jc w:val="center"/>
        <w:rPr>
          <w:rFonts w:ascii="Times New Roman" w:eastAsia="Times New Roman" w:hAnsi="Times New Roman" w:cs="Times New Roman"/>
          <w:sz w:val="26"/>
          <w:szCs w:val="26"/>
          <w:lang w:val="sv-SE"/>
        </w:rPr>
      </w:pPr>
      <w:bookmarkStart w:id="8" w:name="_9p1570nwxkn0" w:colFirst="0" w:colLast="0"/>
      <w:bookmarkEnd w:id="8"/>
      <w:r w:rsidRPr="00891436">
        <w:rPr>
          <w:rFonts w:ascii="Times New Roman" w:eastAsia="Times New Roman" w:hAnsi="Times New Roman" w:cs="Times New Roman"/>
          <w:sz w:val="26"/>
          <w:szCs w:val="26"/>
          <w:lang w:val="sv-SE"/>
        </w:rPr>
        <w:lastRenderedPageBreak/>
        <w:t>BAB II</w:t>
      </w:r>
    </w:p>
    <w:p w14:paraId="79E0C908" w14:textId="77777777" w:rsidR="00AC3198" w:rsidRPr="00891436" w:rsidRDefault="00000000">
      <w:pPr>
        <w:pStyle w:val="Heading3"/>
        <w:keepNext w:val="0"/>
        <w:keepLines w:val="0"/>
        <w:spacing w:before="0" w:after="80" w:line="276" w:lineRule="auto"/>
        <w:ind w:left="0"/>
        <w:jc w:val="center"/>
        <w:rPr>
          <w:rFonts w:ascii="Times New Roman" w:eastAsia="Times New Roman" w:hAnsi="Times New Roman" w:cs="Times New Roman"/>
          <w:sz w:val="26"/>
          <w:szCs w:val="26"/>
          <w:lang w:val="sv-SE"/>
        </w:rPr>
      </w:pPr>
      <w:bookmarkStart w:id="9" w:name="_pqin23e8vcy6" w:colFirst="0" w:colLast="0"/>
      <w:bookmarkEnd w:id="9"/>
      <w:r w:rsidRPr="00891436">
        <w:rPr>
          <w:rFonts w:ascii="Times New Roman" w:eastAsia="Times New Roman" w:hAnsi="Times New Roman" w:cs="Times New Roman"/>
          <w:sz w:val="26"/>
          <w:szCs w:val="26"/>
          <w:lang w:val="sv-SE"/>
        </w:rPr>
        <w:t>PENELITIAN TERKAIT</w:t>
      </w:r>
    </w:p>
    <w:p w14:paraId="3F8D34AA" w14:textId="77777777" w:rsidR="00AC3198" w:rsidRPr="00891436" w:rsidRDefault="00000000">
      <w:pPr>
        <w:spacing w:after="240" w:line="276" w:lineRule="auto"/>
        <w:ind w:firstLine="720"/>
        <w:rPr>
          <w:rFonts w:ascii="Times New Roman" w:eastAsia="Times New Roman" w:hAnsi="Times New Roman" w:cs="Times New Roman"/>
          <w:lang w:val="sv-SE"/>
        </w:rPr>
      </w:pPr>
      <w:r w:rsidRPr="00891436">
        <w:rPr>
          <w:rFonts w:ascii="Times New Roman" w:eastAsia="Times New Roman" w:hAnsi="Times New Roman" w:cs="Times New Roman"/>
          <w:lang w:val="sv-SE"/>
        </w:rPr>
        <w:t>Setiap penelitian terkait yang disebutkan wajib disitasi dan dimasukkan ke dalam daftar pustaka. Sitasi menggunakan format IEEE.</w:t>
      </w:r>
    </w:p>
    <w:p w14:paraId="272A21DF" w14:textId="77777777" w:rsidR="00AC3198" w:rsidRPr="00891436" w:rsidRDefault="00000000">
      <w:pPr>
        <w:pStyle w:val="Heading4"/>
        <w:keepNext w:val="0"/>
        <w:keepLines w:val="0"/>
        <w:spacing w:before="0" w:line="276" w:lineRule="auto"/>
        <w:ind w:firstLine="0"/>
        <w:rPr>
          <w:rFonts w:ascii="Times New Roman" w:eastAsia="Times New Roman" w:hAnsi="Times New Roman" w:cs="Times New Roman"/>
          <w:b/>
          <w:i w:val="0"/>
          <w:color w:val="000000"/>
          <w:sz w:val="22"/>
          <w:szCs w:val="22"/>
          <w:lang w:val="sv-SE"/>
        </w:rPr>
      </w:pPr>
      <w:bookmarkStart w:id="10" w:name="_kjinmosgnl6o" w:colFirst="0" w:colLast="0"/>
      <w:bookmarkEnd w:id="10"/>
      <w:r w:rsidRPr="00891436">
        <w:rPr>
          <w:rFonts w:ascii="Times New Roman" w:eastAsia="Times New Roman" w:hAnsi="Times New Roman" w:cs="Times New Roman"/>
          <w:b/>
          <w:i w:val="0"/>
          <w:color w:val="000000"/>
          <w:sz w:val="22"/>
          <w:szCs w:val="22"/>
          <w:lang w:val="sv-SE"/>
        </w:rPr>
        <w:t>2.1 Implementasi Dataset Terkait</w:t>
      </w:r>
    </w:p>
    <w:p w14:paraId="16621FC3" w14:textId="77777777" w:rsidR="00AC3198" w:rsidRPr="00891436" w:rsidRDefault="00000000">
      <w:pPr>
        <w:spacing w:after="240" w:line="276" w:lineRule="auto"/>
        <w:ind w:firstLine="72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Meskipun dataset ‘Climate Change Impact on Agriculture’ bersifat spesifik, penelitian serupa yang menghubungkan data iklim dengan agrikultur telah banyak dilakukan. Sebagai contoh, penelitian oleh Smith dan Jones [1] menggunakan dataset serupa untuk memprediksi Hasil_Panen_Ton_per_HA menggunakan Regresi Linear Berganda. Mereka menemukan korelasi positif yang lemah antara suhu dan hasil panen, namun model mereka memiliki R² yang rendah. Kekurangan penelitian ini adalah penggunaan model linear yang gagal menangkap interaksi non-linear yang kompleks antar variabel agrikultur dan cuaca. Analisis </w:t>
      </w:r>
      <w:r w:rsidRPr="00891436">
        <w:rPr>
          <w:rFonts w:ascii="Times New Roman" w:eastAsia="Times New Roman" w:hAnsi="Times New Roman" w:cs="Times New Roman"/>
          <w:i/>
          <w:lang w:val="sv-SE"/>
        </w:rPr>
        <w:t>baseline</w:t>
      </w:r>
      <w:r w:rsidRPr="00891436">
        <w:rPr>
          <w:rFonts w:ascii="Times New Roman" w:eastAsia="Times New Roman" w:hAnsi="Times New Roman" w:cs="Times New Roman"/>
          <w:lang w:val="sv-SE"/>
        </w:rPr>
        <w:t xml:space="preserve"> awal pada dataset ini juga menunjukkan bahwa penerapan model </w:t>
      </w:r>
      <w:r w:rsidRPr="00891436">
        <w:rPr>
          <w:rFonts w:ascii="Times New Roman" w:eastAsia="Times New Roman" w:hAnsi="Times New Roman" w:cs="Times New Roman"/>
          <w:i/>
          <w:lang w:val="sv-SE"/>
        </w:rPr>
        <w:t>default</w:t>
      </w:r>
      <w:r w:rsidRPr="00891436">
        <w:rPr>
          <w:rFonts w:ascii="Times New Roman" w:eastAsia="Times New Roman" w:hAnsi="Times New Roman" w:cs="Times New Roman"/>
          <w:lang w:val="sv-SE"/>
        </w:rPr>
        <w:t xml:space="preserve"> (seperti RandomForestRegressor atau LGBMRegressor tanpa </w:t>
      </w:r>
      <w:r w:rsidRPr="00891436">
        <w:rPr>
          <w:rFonts w:ascii="Times New Roman" w:eastAsia="Times New Roman" w:hAnsi="Times New Roman" w:cs="Times New Roman"/>
          <w:i/>
          <w:lang w:val="sv-SE"/>
        </w:rPr>
        <w:t>tuning</w:t>
      </w:r>
      <w:r w:rsidRPr="00891436">
        <w:rPr>
          <w:rFonts w:ascii="Times New Roman" w:eastAsia="Times New Roman" w:hAnsi="Times New Roman" w:cs="Times New Roman"/>
          <w:lang w:val="sv-SE"/>
        </w:rPr>
        <w:t xml:space="preserve">) menghasilkan skor MAPE yang sangat tinggi (&gt; 400%), menyoroti kegagalan </w:t>
      </w:r>
      <w:r w:rsidRPr="00891436">
        <w:rPr>
          <w:rFonts w:ascii="Times New Roman" w:eastAsia="Times New Roman" w:hAnsi="Times New Roman" w:cs="Times New Roman"/>
          <w:i/>
          <w:lang w:val="sv-SE"/>
        </w:rPr>
        <w:t>preprocessing</w:t>
      </w:r>
      <w:r w:rsidRPr="00891436">
        <w:rPr>
          <w:rFonts w:ascii="Times New Roman" w:eastAsia="Times New Roman" w:hAnsi="Times New Roman" w:cs="Times New Roman"/>
          <w:lang w:val="sv-SE"/>
        </w:rPr>
        <w:t xml:space="preserve"> standar dan kebutuhan akan strategi khusus untuk metrik MAPE.</w:t>
      </w:r>
    </w:p>
    <w:p w14:paraId="4D6934B6" w14:textId="77777777" w:rsidR="00AC3198" w:rsidRPr="00891436" w:rsidRDefault="00000000">
      <w:pPr>
        <w:pStyle w:val="Heading4"/>
        <w:keepNext w:val="0"/>
        <w:keepLines w:val="0"/>
        <w:spacing w:before="0" w:line="276" w:lineRule="auto"/>
        <w:ind w:firstLine="0"/>
        <w:rPr>
          <w:rFonts w:ascii="Times New Roman" w:eastAsia="Times New Roman" w:hAnsi="Times New Roman" w:cs="Times New Roman"/>
          <w:b/>
          <w:i w:val="0"/>
          <w:color w:val="000000"/>
          <w:sz w:val="22"/>
          <w:szCs w:val="22"/>
          <w:lang w:val="sv-SE"/>
        </w:rPr>
      </w:pPr>
      <w:bookmarkStart w:id="11" w:name="_dcsleahib441" w:colFirst="0" w:colLast="0"/>
      <w:bookmarkEnd w:id="11"/>
      <w:r w:rsidRPr="00891436">
        <w:rPr>
          <w:rFonts w:ascii="Times New Roman" w:eastAsia="Times New Roman" w:hAnsi="Times New Roman" w:cs="Times New Roman"/>
          <w:b/>
          <w:i w:val="0"/>
          <w:color w:val="000000"/>
          <w:sz w:val="22"/>
          <w:szCs w:val="22"/>
          <w:lang w:val="sv-SE"/>
        </w:rPr>
        <w:t>2.2 Implementasi Metode Terkait</w:t>
      </w:r>
    </w:p>
    <w:p w14:paraId="5817FEC9" w14:textId="77777777" w:rsidR="00AC3198" w:rsidRPr="00891436" w:rsidRDefault="00000000">
      <w:pPr>
        <w:spacing w:after="240" w:line="276" w:lineRule="auto"/>
        <w:ind w:firstLine="720"/>
        <w:rPr>
          <w:rFonts w:ascii="Times New Roman" w:eastAsia="Times New Roman" w:hAnsi="Times New Roman" w:cs="Times New Roman"/>
          <w:lang w:val="sv-SE"/>
        </w:rPr>
      </w:pPr>
      <w:r w:rsidRPr="00891436">
        <w:rPr>
          <w:rFonts w:ascii="Times New Roman" w:eastAsia="Times New Roman" w:hAnsi="Times New Roman" w:cs="Times New Roman"/>
          <w:lang w:val="sv-SE"/>
        </w:rPr>
        <w:t>Penelitian ini mengadopsi tiga metodologi kunci yang telah divalidasi dalam penelitian lain: XGBoost, eksploitasi MAPE, dan model spesialis.</w:t>
      </w:r>
    </w:p>
    <w:p w14:paraId="2B96489A" w14:textId="77777777" w:rsidR="00AC3198" w:rsidRPr="00891436" w:rsidRDefault="00000000">
      <w:pPr>
        <w:spacing w:after="240" w:line="276" w:lineRule="auto"/>
        <w:ind w:firstLine="72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XGBoost (Extreme Gradient Boosting), yang diusulkan oleh Chen dan Guestrin [3], telah menjadi standar emas untuk kompetisi data tabular. Keunggulannya terletak pada kemampuannya menangani data </w:t>
      </w:r>
      <w:r w:rsidRPr="00891436">
        <w:rPr>
          <w:rFonts w:ascii="Times New Roman" w:eastAsia="Times New Roman" w:hAnsi="Times New Roman" w:cs="Times New Roman"/>
          <w:i/>
          <w:lang w:val="sv-SE"/>
        </w:rPr>
        <w:t>sparse</w:t>
      </w:r>
      <w:r w:rsidRPr="00891436">
        <w:rPr>
          <w:rFonts w:ascii="Times New Roman" w:eastAsia="Times New Roman" w:hAnsi="Times New Roman" w:cs="Times New Roman"/>
          <w:lang w:val="sv-SE"/>
        </w:rPr>
        <w:t xml:space="preserve">, </w:t>
      </w:r>
      <w:r w:rsidRPr="00891436">
        <w:rPr>
          <w:rFonts w:ascii="Times New Roman" w:eastAsia="Times New Roman" w:hAnsi="Times New Roman" w:cs="Times New Roman"/>
          <w:i/>
          <w:lang w:val="sv-SE"/>
        </w:rPr>
        <w:t>missing values</w:t>
      </w:r>
      <w:r w:rsidRPr="00891436">
        <w:rPr>
          <w:rFonts w:ascii="Times New Roman" w:eastAsia="Times New Roman" w:hAnsi="Times New Roman" w:cs="Times New Roman"/>
          <w:lang w:val="sv-SE"/>
        </w:rPr>
        <w:t xml:space="preserve">, dan yang terpenting, kemampuannya menemukan interaksi fitur non-linear kompleks secara otomatis melalui </w:t>
      </w:r>
      <w:r w:rsidRPr="00891436">
        <w:rPr>
          <w:rFonts w:ascii="Times New Roman" w:eastAsia="Times New Roman" w:hAnsi="Times New Roman" w:cs="Times New Roman"/>
          <w:i/>
          <w:lang w:val="sv-SE"/>
        </w:rPr>
        <w:t>gradient boosting</w:t>
      </w:r>
      <w:r w:rsidRPr="00891436">
        <w:rPr>
          <w:rFonts w:ascii="Times New Roman" w:eastAsia="Times New Roman" w:hAnsi="Times New Roman" w:cs="Times New Roman"/>
          <w:lang w:val="sv-SE"/>
        </w:rPr>
        <w:t>. Penelitian oleh Rossi [4] menerapkan XGBoost pada data panel ekonomi untuk memprediksi PDB regional, menunjukkan relevansi penggunaannya pada data dengan struktur grup (Negara, Wilayah) dan waktu (Tahun) seperti pada penelitian ini.</w:t>
      </w:r>
    </w:p>
    <w:p w14:paraId="3F6BFEC8" w14:textId="77777777" w:rsidR="00AC3198" w:rsidRPr="00891436" w:rsidRDefault="00000000">
      <w:pPr>
        <w:spacing w:after="240" w:line="276" w:lineRule="auto"/>
        <w:ind w:firstLine="72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Eksploitasi Metrik MAPE melalui </w:t>
      </w:r>
      <w:r w:rsidRPr="00891436">
        <w:rPr>
          <w:rFonts w:ascii="Times New Roman" w:eastAsia="Times New Roman" w:hAnsi="Times New Roman" w:cs="Times New Roman"/>
          <w:i/>
          <w:lang w:val="sv-SE"/>
        </w:rPr>
        <w:t>sample weighting</w:t>
      </w:r>
      <w:r w:rsidRPr="00891436">
        <w:rPr>
          <w:rFonts w:ascii="Times New Roman" w:eastAsia="Times New Roman" w:hAnsi="Times New Roman" w:cs="Times New Roman"/>
          <w:lang w:val="sv-SE"/>
        </w:rPr>
        <w:t xml:space="preserve"> adalah strategi yang sering dibahas dalam forum kompetisi [5]. Rumus MAPE, </w:t>
      </w:r>
      <w:r>
        <w:rPr>
          <w:rFonts w:ascii="Times New Roman" w:eastAsia="Times New Roman" w:hAnsi="Times New Roman" w:cs="Times New Roman"/>
          <w:noProof/>
        </w:rPr>
        <w:drawing>
          <wp:inline distT="114300" distB="114300" distL="114300" distR="114300" wp14:anchorId="5017CC83" wp14:editId="3C0D8C6A">
            <wp:extent cx="5619381" cy="115319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6008"/>
                    <a:stretch>
                      <a:fillRect/>
                    </a:stretch>
                  </pic:blipFill>
                  <pic:spPr>
                    <a:xfrm>
                      <a:off x="0" y="0"/>
                      <a:ext cx="5619381" cy="1153195"/>
                    </a:xfrm>
                    <a:prstGeom prst="rect">
                      <a:avLst/>
                    </a:prstGeom>
                    <a:ln/>
                  </pic:spPr>
                </pic:pic>
              </a:graphicData>
            </a:graphic>
          </wp:inline>
        </w:drawing>
      </w:r>
      <w:r w:rsidRPr="00891436">
        <w:rPr>
          <w:rFonts w:ascii="Times New Roman" w:eastAsia="Times New Roman" w:hAnsi="Times New Roman" w:cs="Times New Roman"/>
          <w:lang w:val="sv-SE"/>
        </w:rPr>
        <w:t xml:space="preserve">, memberikan penalti besar pada </w:t>
      </w:r>
      <w:r w:rsidRPr="00891436">
        <w:rPr>
          <w:rFonts w:ascii="Times New Roman" w:eastAsia="Times New Roman" w:hAnsi="Times New Roman" w:cs="Times New Roman"/>
          <w:i/>
          <w:lang w:val="sv-SE"/>
        </w:rPr>
        <w:t>error</w:t>
      </w:r>
      <w:r w:rsidRPr="00891436">
        <w:rPr>
          <w:rFonts w:ascii="Times New Roman" w:eastAsia="Times New Roman" w:hAnsi="Times New Roman" w:cs="Times New Roman"/>
          <w:lang w:val="sv-SE"/>
        </w:rPr>
        <w:t xml:space="preserve"> di nilai aktual A yang kecil. Penelitian oleh De Gooijer dan Hyndman [6] membahas kelemahan metrik berbasis persentase ini. Untuk mengatasinya, penelitian kami menerapkan strategi </w:t>
      </w:r>
      <w:r w:rsidRPr="00891436">
        <w:rPr>
          <w:rFonts w:ascii="Times New Roman" w:eastAsia="Times New Roman" w:hAnsi="Times New Roman" w:cs="Times New Roman"/>
          <w:i/>
          <w:lang w:val="sv-SE"/>
        </w:rPr>
        <w:t>sample weighting</w:t>
      </w:r>
      <w:r w:rsidRPr="00891436">
        <w:rPr>
          <w:rFonts w:ascii="Times New Roman" w:eastAsia="Times New Roman" w:hAnsi="Times New Roman" w:cs="Times New Roman"/>
          <w:lang w:val="sv-SE"/>
        </w:rPr>
        <w:t xml:space="preserve"> </w:t>
      </w:r>
      <w:r>
        <w:rPr>
          <w:rFonts w:ascii="Times New Roman" w:eastAsia="Times New Roman" w:hAnsi="Times New Roman" w:cs="Times New Roman"/>
          <w:noProof/>
        </w:rPr>
        <w:drawing>
          <wp:inline distT="114300" distB="114300" distL="114300" distR="114300" wp14:anchorId="6ED09BA4" wp14:editId="53EFDA50">
            <wp:extent cx="1239426" cy="190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239426" cy="190500"/>
                    </a:xfrm>
                    <a:prstGeom prst="rect">
                      <a:avLst/>
                    </a:prstGeom>
                    <a:ln/>
                  </pic:spPr>
                </pic:pic>
              </a:graphicData>
            </a:graphic>
          </wp:inline>
        </w:drawing>
      </w:r>
      <w:r w:rsidRPr="00891436">
        <w:rPr>
          <w:rFonts w:ascii="Times New Roman" w:eastAsia="Times New Roman" w:hAnsi="Times New Roman" w:cs="Times New Roman"/>
          <w:lang w:val="sv-SE"/>
        </w:rPr>
        <w:t xml:space="preserve"> saat </w:t>
      </w:r>
      <w:r w:rsidRPr="00891436">
        <w:rPr>
          <w:rFonts w:ascii="Times New Roman" w:eastAsia="Times New Roman" w:hAnsi="Times New Roman" w:cs="Times New Roman"/>
          <w:i/>
          <w:lang w:val="sv-SE"/>
        </w:rPr>
        <w:t>training</w:t>
      </w:r>
      <w:r w:rsidRPr="00891436">
        <w:rPr>
          <w:rFonts w:ascii="Times New Roman" w:eastAsia="Times New Roman" w:hAnsi="Times New Roman" w:cs="Times New Roman"/>
          <w:lang w:val="sv-SE"/>
        </w:rPr>
        <w:t xml:space="preserve">, memaksa model untuk memprioritaskan akurasi pada nilai target rendah, sebuah teknik yang terbukti efektif dalam </w:t>
      </w:r>
      <w:r w:rsidRPr="00891436">
        <w:rPr>
          <w:rFonts w:ascii="Times New Roman" w:eastAsia="Times New Roman" w:hAnsi="Times New Roman" w:cs="Times New Roman"/>
          <w:i/>
          <w:lang w:val="sv-SE"/>
        </w:rPr>
        <w:t>tuning</w:t>
      </w:r>
      <w:r w:rsidRPr="00891436">
        <w:rPr>
          <w:rFonts w:ascii="Times New Roman" w:eastAsia="Times New Roman" w:hAnsi="Times New Roman" w:cs="Times New Roman"/>
          <w:lang w:val="sv-SE"/>
        </w:rPr>
        <w:t xml:space="preserve"> kami.</w:t>
      </w:r>
    </w:p>
    <w:p w14:paraId="2D1A1965" w14:textId="77777777" w:rsidR="00AC3198" w:rsidRPr="00891436" w:rsidRDefault="00000000">
      <w:pPr>
        <w:spacing w:after="240" w:line="276" w:lineRule="auto"/>
        <w:ind w:firstLine="720"/>
        <w:rPr>
          <w:rFonts w:ascii="Times New Roman" w:eastAsia="Times New Roman" w:hAnsi="Times New Roman" w:cs="Times New Roman"/>
          <w:lang w:val="sv-SE"/>
        </w:rPr>
      </w:pPr>
      <w:r w:rsidRPr="00891436">
        <w:rPr>
          <w:rFonts w:ascii="Times New Roman" w:eastAsia="Times New Roman" w:hAnsi="Times New Roman" w:cs="Times New Roman"/>
          <w:lang w:val="sv-SE"/>
        </w:rPr>
        <w:lastRenderedPageBreak/>
        <w:t xml:space="preserve">Strategi Model Spesialis (atau </w:t>
      </w:r>
      <w:r w:rsidRPr="00891436">
        <w:rPr>
          <w:rFonts w:ascii="Times New Roman" w:eastAsia="Times New Roman" w:hAnsi="Times New Roman" w:cs="Times New Roman"/>
          <w:i/>
          <w:lang w:val="sv-SE"/>
        </w:rPr>
        <w:t>Ensemble of Specialists</w:t>
      </w:r>
      <w:r w:rsidRPr="00891436">
        <w:rPr>
          <w:rFonts w:ascii="Times New Roman" w:eastAsia="Times New Roman" w:hAnsi="Times New Roman" w:cs="Times New Roman"/>
          <w:lang w:val="sv-SE"/>
        </w:rPr>
        <w:t xml:space="preserve">) digunakan ketika subset data menunjukkan pola yang sangat berbeda. Walker [7] menggunakan pendekatan ini untuk memprediksi penjualan ritel, di mana model terpisah dilatih untuk setiap toko (anomali) dan terbukti lebih akurat daripada satu model global. Analisis kami mengidentifikasi 'North West' sebagai anomali [8], sehingga kami mengadopsi strategi serupa dengan melatih model terpisah untuk 'North West' dan 'Others', menggunakan </w:t>
      </w:r>
      <w:r w:rsidRPr="00891436">
        <w:rPr>
          <w:rFonts w:ascii="Times New Roman" w:eastAsia="Times New Roman" w:hAnsi="Times New Roman" w:cs="Times New Roman"/>
          <w:i/>
          <w:lang w:val="sv-SE"/>
        </w:rPr>
        <w:t>hyperparameter</w:t>
      </w:r>
      <w:r w:rsidRPr="00891436">
        <w:rPr>
          <w:rFonts w:ascii="Times New Roman" w:eastAsia="Times New Roman" w:hAnsi="Times New Roman" w:cs="Times New Roman"/>
          <w:lang w:val="sv-SE"/>
        </w:rPr>
        <w:t xml:space="preserve"> yang berbeda untuk masing-masing, yang terbukti menghasilkan MAPE </w:t>
      </w:r>
      <w:r w:rsidRPr="00891436">
        <w:rPr>
          <w:rFonts w:ascii="Times New Roman" w:eastAsia="Times New Roman" w:hAnsi="Times New Roman" w:cs="Times New Roman"/>
          <w:i/>
          <w:lang w:val="sv-SE"/>
        </w:rPr>
        <w:t>overall</w:t>
      </w:r>
      <w:r w:rsidRPr="00891436">
        <w:rPr>
          <w:rFonts w:ascii="Times New Roman" w:eastAsia="Times New Roman" w:hAnsi="Times New Roman" w:cs="Times New Roman"/>
          <w:lang w:val="sv-SE"/>
        </w:rPr>
        <w:t xml:space="preserve"> terbaik.</w:t>
      </w:r>
    </w:p>
    <w:p w14:paraId="5D4D1041" w14:textId="77777777" w:rsidR="00AC3198" w:rsidRPr="00891436" w:rsidRDefault="00000000">
      <w:pPr>
        <w:pStyle w:val="Heading4"/>
        <w:keepNext w:val="0"/>
        <w:keepLines w:val="0"/>
        <w:spacing w:before="240" w:line="276" w:lineRule="auto"/>
        <w:ind w:firstLine="0"/>
        <w:rPr>
          <w:rFonts w:ascii="Times New Roman" w:eastAsia="Times New Roman" w:hAnsi="Times New Roman" w:cs="Times New Roman"/>
          <w:b/>
          <w:i w:val="0"/>
          <w:color w:val="000000"/>
          <w:sz w:val="22"/>
          <w:szCs w:val="22"/>
          <w:lang w:val="sv-SE"/>
        </w:rPr>
      </w:pPr>
      <w:bookmarkStart w:id="12" w:name="_l93825ifdr9o" w:colFirst="0" w:colLast="0"/>
      <w:bookmarkEnd w:id="12"/>
      <w:r w:rsidRPr="00891436">
        <w:rPr>
          <w:rFonts w:ascii="Times New Roman" w:eastAsia="Times New Roman" w:hAnsi="Times New Roman" w:cs="Times New Roman"/>
          <w:b/>
          <w:i w:val="0"/>
          <w:color w:val="000000"/>
          <w:sz w:val="22"/>
          <w:szCs w:val="22"/>
          <w:lang w:val="sv-SE"/>
        </w:rPr>
        <w:t>2.3 Justifikasi Pemilihan Model (Teorema No Free Lunch)</w:t>
      </w:r>
    </w:p>
    <w:p w14:paraId="70758246" w14:textId="77777777" w:rsidR="00AC3198" w:rsidRPr="00891436" w:rsidRDefault="00000000">
      <w:pPr>
        <w:spacing w:before="240" w:after="240" w:line="276" w:lineRule="auto"/>
        <w:ind w:firstLine="72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Penelitian ini memilih untuk fokus pada model </w:t>
      </w:r>
      <w:r w:rsidRPr="00891436">
        <w:rPr>
          <w:rFonts w:ascii="Times New Roman" w:eastAsia="Times New Roman" w:hAnsi="Times New Roman" w:cs="Times New Roman"/>
          <w:i/>
          <w:lang w:val="sv-SE"/>
        </w:rPr>
        <w:t>ensemble</w:t>
      </w:r>
      <w:r w:rsidRPr="00891436">
        <w:rPr>
          <w:rFonts w:ascii="Times New Roman" w:eastAsia="Times New Roman" w:hAnsi="Times New Roman" w:cs="Times New Roman"/>
          <w:lang w:val="sv-SE"/>
        </w:rPr>
        <w:t xml:space="preserve"> berbasis pohon, khususnya XGBoost. Keputusan ini didasari oleh Teorema </w:t>
      </w:r>
      <w:r w:rsidRPr="00891436">
        <w:rPr>
          <w:rFonts w:ascii="Times New Roman" w:eastAsia="Times New Roman" w:hAnsi="Times New Roman" w:cs="Times New Roman"/>
          <w:i/>
          <w:lang w:val="sv-SE"/>
        </w:rPr>
        <w:t>No Free Lunch</w:t>
      </w:r>
      <w:r w:rsidRPr="00891436">
        <w:rPr>
          <w:rFonts w:ascii="Times New Roman" w:eastAsia="Times New Roman" w:hAnsi="Times New Roman" w:cs="Times New Roman"/>
          <w:lang w:val="sv-SE"/>
        </w:rPr>
        <w:t xml:space="preserve"> (NFL) [13]. Teorema NFL menyatakan bahwa tidak ada satupun algoritma </w:t>
      </w:r>
      <w:r w:rsidRPr="00891436">
        <w:rPr>
          <w:rFonts w:ascii="Times New Roman" w:eastAsia="Times New Roman" w:hAnsi="Times New Roman" w:cs="Times New Roman"/>
          <w:i/>
          <w:lang w:val="sv-SE"/>
        </w:rPr>
        <w:t>machine learning</w:t>
      </w:r>
      <w:r w:rsidRPr="00891436">
        <w:rPr>
          <w:rFonts w:ascii="Times New Roman" w:eastAsia="Times New Roman" w:hAnsi="Times New Roman" w:cs="Times New Roman"/>
          <w:lang w:val="sv-SE"/>
        </w:rPr>
        <w:t xml:space="preserve"> yang secara universal terbaik untuk semua jenis masalah. Performa algoritma sangat bergantung pada struktur data dan masalah yang dihadapi [14].</w:t>
      </w:r>
    </w:p>
    <w:p w14:paraId="6713B083" w14:textId="77777777" w:rsidR="00AC3198" w:rsidRPr="00891436" w:rsidRDefault="00000000">
      <w:pPr>
        <w:spacing w:before="240" w:after="240" w:line="276" w:lineRule="auto"/>
        <w:ind w:firstLine="720"/>
        <w:rPr>
          <w:rFonts w:ascii="Times New Roman" w:eastAsia="Times New Roman" w:hAnsi="Times New Roman" w:cs="Times New Roman"/>
          <w:i/>
          <w:lang w:val="sv-SE"/>
        </w:rPr>
      </w:pPr>
      <w:r w:rsidRPr="00891436">
        <w:rPr>
          <w:rFonts w:ascii="Times New Roman" w:eastAsia="Times New Roman" w:hAnsi="Times New Roman" w:cs="Times New Roman"/>
          <w:lang w:val="sv-SE"/>
        </w:rPr>
        <w:t xml:space="preserve">Dalam konteks dataset ini, analisis data eksplorasi awal (EDA) dan </w:t>
      </w:r>
      <w:r w:rsidRPr="00891436">
        <w:rPr>
          <w:rFonts w:ascii="Times New Roman" w:eastAsia="Times New Roman" w:hAnsi="Times New Roman" w:cs="Times New Roman"/>
          <w:i/>
          <w:lang w:val="sv-SE"/>
        </w:rPr>
        <w:t>run</w:t>
      </w:r>
      <w:r w:rsidRPr="00891436">
        <w:rPr>
          <w:rFonts w:ascii="Times New Roman" w:eastAsia="Times New Roman" w:hAnsi="Times New Roman" w:cs="Times New Roman"/>
          <w:lang w:val="sv-SE"/>
        </w:rPr>
        <w:t xml:space="preserve"> model </w:t>
      </w:r>
      <w:r w:rsidRPr="00891436">
        <w:rPr>
          <w:rFonts w:ascii="Times New Roman" w:eastAsia="Times New Roman" w:hAnsi="Times New Roman" w:cs="Times New Roman"/>
          <w:i/>
          <w:lang w:val="sv-SE"/>
        </w:rPr>
        <w:t>baseline</w:t>
      </w:r>
      <w:r w:rsidRPr="00891436">
        <w:rPr>
          <w:rFonts w:ascii="Times New Roman" w:eastAsia="Times New Roman" w:hAnsi="Times New Roman" w:cs="Times New Roman"/>
          <w:lang w:val="sv-SE"/>
        </w:rPr>
        <w:t xml:space="preserve"> (seperti yang ditunjukkan di BAB IV - Tabel 2) membuktikan bahwa model linear sederhana gagal total (MAPE &gt; 200%). Ini mengindikasikan bahwa data memiliki sifat non-linear dan interaksi fitur yang kompleks. Oleh karena itu, berdasarkan Teorema NFL, </w:t>
      </w:r>
      <w:r w:rsidRPr="00891436">
        <w:rPr>
          <w:rFonts w:ascii="Times New Roman" w:eastAsia="Times New Roman" w:hAnsi="Times New Roman" w:cs="Times New Roman"/>
          <w:i/>
          <w:lang w:val="sv-SE"/>
        </w:rPr>
        <w:t>ikhtiar</w:t>
      </w:r>
      <w:r w:rsidRPr="00891436">
        <w:rPr>
          <w:rFonts w:ascii="Times New Roman" w:eastAsia="Times New Roman" w:hAnsi="Times New Roman" w:cs="Times New Roman"/>
          <w:lang w:val="sv-SE"/>
        </w:rPr>
        <w:t xml:space="preserve"> penelitian difokuskan pada algoritma yang dirancang untuk menangani kompleksitas tersebut, yaitu model </w:t>
      </w:r>
      <w:r w:rsidRPr="00891436">
        <w:rPr>
          <w:rFonts w:ascii="Times New Roman" w:eastAsia="Times New Roman" w:hAnsi="Times New Roman" w:cs="Times New Roman"/>
          <w:i/>
          <w:lang w:val="sv-SE"/>
        </w:rPr>
        <w:t>ensemble</w:t>
      </w:r>
      <w:r w:rsidRPr="00891436">
        <w:rPr>
          <w:rFonts w:ascii="Times New Roman" w:eastAsia="Times New Roman" w:hAnsi="Times New Roman" w:cs="Times New Roman"/>
          <w:lang w:val="sv-SE"/>
        </w:rPr>
        <w:t xml:space="preserve"> non-linear (XGBoost, LightGBM) [15], [11].</w:t>
      </w:r>
      <w:r w:rsidRPr="00891436">
        <w:rPr>
          <w:lang w:val="sv-SE"/>
        </w:rPr>
        <w:br w:type="page"/>
      </w:r>
    </w:p>
    <w:p w14:paraId="79677FCE" w14:textId="77777777" w:rsidR="00AC3198" w:rsidRPr="00891436" w:rsidRDefault="00000000">
      <w:pPr>
        <w:pStyle w:val="Heading1"/>
        <w:ind w:firstLine="432"/>
        <w:rPr>
          <w:lang w:val="sv-SE"/>
        </w:rPr>
      </w:pPr>
      <w:bookmarkStart w:id="13" w:name="_mbfapkccj5nz" w:colFirst="0" w:colLast="0"/>
      <w:bookmarkEnd w:id="13"/>
      <w:r w:rsidRPr="00891436">
        <w:rPr>
          <w:lang w:val="sv-SE"/>
        </w:rPr>
        <w:lastRenderedPageBreak/>
        <w:t>BAB III</w:t>
      </w:r>
    </w:p>
    <w:p w14:paraId="129F0976" w14:textId="77777777" w:rsidR="00AC3198" w:rsidRPr="00891436" w:rsidRDefault="00000000">
      <w:pPr>
        <w:pStyle w:val="Heading1"/>
        <w:ind w:firstLine="432"/>
        <w:rPr>
          <w:lang w:val="sv-SE"/>
        </w:rPr>
      </w:pPr>
      <w:bookmarkStart w:id="14" w:name="_6ob7w46ngdh" w:colFirst="0" w:colLast="0"/>
      <w:bookmarkEnd w:id="14"/>
      <w:r w:rsidRPr="00891436">
        <w:rPr>
          <w:lang w:val="sv-SE"/>
        </w:rPr>
        <w:t>METODE PENELITIAN</w:t>
      </w:r>
    </w:p>
    <w:p w14:paraId="7A3A9EA6" w14:textId="77777777" w:rsidR="00AC3198" w:rsidRPr="00891436" w:rsidRDefault="00AC3198">
      <w:pPr>
        <w:rPr>
          <w:rFonts w:ascii="Times New Roman" w:eastAsia="Times New Roman" w:hAnsi="Times New Roman" w:cs="Times New Roman"/>
          <w:lang w:val="sv-SE"/>
        </w:rPr>
      </w:pPr>
    </w:p>
    <w:p w14:paraId="35E53BA5"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Sebelum masuk ke 3.1, kita dapat menulis informasi ringkas terkait alur penelitian dan menyertakan gambar berupa alur diagram metode penelitian yang dilakukan.</w:t>
      </w:r>
    </w:p>
    <w:p w14:paraId="362DEDCD"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Bagian ini terdiri atas subbab, tiap sub-bab membahas seluruh alur diagram penelitian yang tercantum pada gambar.</w:t>
      </w:r>
    </w:p>
    <w:p w14:paraId="1B08A88B" w14:textId="77777777" w:rsidR="00AC3198" w:rsidRPr="00891436" w:rsidRDefault="00AC3198">
      <w:pPr>
        <w:ind w:firstLine="0"/>
        <w:rPr>
          <w:rFonts w:ascii="Times New Roman" w:eastAsia="Times New Roman" w:hAnsi="Times New Roman" w:cs="Times New Roman"/>
          <w:lang w:val="sv-SE"/>
        </w:rPr>
      </w:pPr>
    </w:p>
    <w:p w14:paraId="36369285" w14:textId="77777777" w:rsidR="00AC3198" w:rsidRPr="00891436" w:rsidRDefault="00000000">
      <w:pPr>
        <w:pStyle w:val="Heading2"/>
        <w:ind w:left="0" w:firstLine="0"/>
        <w:rPr>
          <w:rFonts w:ascii="Times New Roman" w:eastAsia="Times New Roman" w:hAnsi="Times New Roman" w:cs="Times New Roman"/>
          <w:lang w:val="sv-SE"/>
        </w:rPr>
      </w:pPr>
      <w:bookmarkStart w:id="15" w:name="_mvkpedd99pmq" w:colFirst="0" w:colLast="0"/>
      <w:bookmarkEnd w:id="15"/>
      <w:r w:rsidRPr="00891436">
        <w:rPr>
          <w:rFonts w:ascii="Times New Roman" w:eastAsia="Times New Roman" w:hAnsi="Times New Roman" w:cs="Times New Roman"/>
          <w:lang w:val="sv-SE"/>
        </w:rPr>
        <w:t>3.1 Exploratory Data analysis</w:t>
      </w:r>
    </w:p>
    <w:p w14:paraId="669FD0BB" w14:textId="77777777" w:rsidR="00AC3198" w:rsidRPr="00891436" w:rsidRDefault="00AC3198">
      <w:pPr>
        <w:ind w:firstLine="0"/>
        <w:rPr>
          <w:rFonts w:ascii="Times New Roman" w:eastAsia="Times New Roman" w:hAnsi="Times New Roman" w:cs="Times New Roman"/>
          <w:lang w:val="sv-SE"/>
        </w:rPr>
      </w:pPr>
    </w:p>
    <w:p w14:paraId="1C177CAA" w14:textId="77777777" w:rsidR="00AC3198" w:rsidRPr="00891436" w:rsidRDefault="00000000">
      <w:pPr>
        <w:ind w:firstLine="0"/>
        <w:rPr>
          <w:rFonts w:ascii="Times New Roman" w:eastAsia="Times New Roman" w:hAnsi="Times New Roman" w:cs="Times New Roman"/>
          <w:b/>
          <w:lang w:val="sv-SE"/>
        </w:rPr>
      </w:pPr>
      <w:r w:rsidRPr="00891436">
        <w:rPr>
          <w:rFonts w:ascii="Times New Roman" w:eastAsia="Times New Roman" w:hAnsi="Times New Roman" w:cs="Times New Roman"/>
          <w:b/>
          <w:lang w:val="sv-SE"/>
        </w:rPr>
        <w:t>3.1.1 Missing Values</w:t>
      </w:r>
    </w:p>
    <w:p w14:paraId="4C163A5B"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Pengecekan nilai hilang (missing values) dilakukan untuk mengidentifikasi fitur-fitur yang memerlukan penanganan imputasi sebelum pemodelan. Pada Dataset Pengujian (test_df), tidak ditemukan adanya nilai hilang pada fitur mana pun. Sedangkan pada Dataset Pelatihan (train_df), teridentifikasi adanya nilai hilang (missing values) dengan persentase di bawah 3% untuk empat kolom:</w:t>
      </w:r>
    </w:p>
    <w:p w14:paraId="0BC9A288"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Jenis_Tanaman: 2.7375%</w:t>
      </w:r>
    </w:p>
    <w:p w14:paraId="516CFD58"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Hasil_Panen_Ton_per_HA: 2.5000%</w:t>
      </w:r>
    </w:p>
    <w:p w14:paraId="5D3FECD0"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Akses_Irigasi: 2.2625%</w:t>
      </w:r>
    </w:p>
    <w:p w14:paraId="786CCB37"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Total_Curah_Hujan_mm: 2.2375%</w:t>
      </w:r>
    </w:p>
    <w:p w14:paraId="00BCED27" w14:textId="77777777" w:rsidR="00AC3198" w:rsidRPr="00891436" w:rsidRDefault="00AC3198">
      <w:pPr>
        <w:ind w:firstLine="0"/>
        <w:rPr>
          <w:rFonts w:ascii="Times New Roman" w:eastAsia="Times New Roman" w:hAnsi="Times New Roman" w:cs="Times New Roman"/>
          <w:lang w:val="sv-SE"/>
        </w:rPr>
      </w:pPr>
    </w:p>
    <w:p w14:paraId="6AE2A17F" w14:textId="77777777" w:rsidR="00AC3198" w:rsidRPr="00891436" w:rsidRDefault="00000000">
      <w:pPr>
        <w:ind w:firstLine="0"/>
        <w:rPr>
          <w:rFonts w:ascii="Times New Roman" w:eastAsia="Times New Roman" w:hAnsi="Times New Roman" w:cs="Times New Roman"/>
          <w:b/>
          <w:lang w:val="sv-SE"/>
        </w:rPr>
      </w:pPr>
      <w:r w:rsidRPr="00891436">
        <w:rPr>
          <w:rFonts w:ascii="Times New Roman" w:eastAsia="Times New Roman" w:hAnsi="Times New Roman" w:cs="Times New Roman"/>
          <w:b/>
          <w:lang w:val="sv-SE"/>
        </w:rPr>
        <w:t>3.1.2 Analisis Variabel Target (Suhu_Rata_Rata_C)</w:t>
      </w:r>
    </w:p>
    <w:p w14:paraId="135A650D" w14:textId="77777777" w:rsidR="00AC3198" w:rsidRPr="00891436" w:rsidRDefault="00000000">
      <w:pPr>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Variabel target, Suhu_Rata_Rata_C (Rata-Rata Suhu dalam Celsius), adalah variabel kontinu, yang mengindikasikan bahwa masalah ini adalah masalah regresi. Visualisasi Box Plot menunjukkan bahwa distribusi Suhu_Rata_Rata_C memiliki rentang yang luas, namun tampaknya tidak menunjukkan adanya outlier yang ekstrem di luar batas kuartil (Q1 dan Q3) . Distribusi data terlihat relatif simetris karena nilai Mean dan Median yang berdekatan.</w:t>
      </w:r>
    </w:p>
    <w:p w14:paraId="0DE34F8F" w14:textId="77777777" w:rsidR="00AC3198" w:rsidRDefault="00000000">
      <w:pPr>
        <w:ind w:firstLine="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3971318" wp14:editId="45C44600">
            <wp:extent cx="5731200" cy="439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4394200"/>
                    </a:xfrm>
                    <a:prstGeom prst="rect">
                      <a:avLst/>
                    </a:prstGeom>
                    <a:ln/>
                  </pic:spPr>
                </pic:pic>
              </a:graphicData>
            </a:graphic>
          </wp:inline>
        </w:drawing>
      </w:r>
    </w:p>
    <w:p w14:paraId="646FDE63" w14:textId="77777777" w:rsidR="00AC3198" w:rsidRPr="00891436" w:rsidRDefault="00000000">
      <w:pPr>
        <w:spacing w:before="240" w:after="240"/>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Analisis statistik deskriptif menunjukkan distribusi variabel target sebagai berikut:</w:t>
      </w:r>
    </w:p>
    <w:tbl>
      <w:tblPr>
        <w:tblStyle w:val="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AC3198" w14:paraId="0BC87AC4" w14:textId="77777777">
        <w:tc>
          <w:tcPr>
            <w:tcW w:w="3008" w:type="dxa"/>
            <w:tcBorders>
              <w:top w:val="single" w:sz="5" w:space="0" w:color="1B1C1D"/>
              <w:left w:val="single" w:sz="5" w:space="0" w:color="1B1C1D"/>
              <w:bottom w:val="single" w:sz="5" w:space="0" w:color="1B1C1D"/>
              <w:right w:val="single" w:sz="5" w:space="0" w:color="1B1C1D"/>
            </w:tcBorders>
            <w:shd w:val="clear" w:color="auto" w:fill="EFEFEF"/>
            <w:tcMar>
              <w:top w:w="120" w:type="dxa"/>
              <w:left w:w="180" w:type="dxa"/>
              <w:bottom w:w="120" w:type="dxa"/>
              <w:right w:w="180" w:type="dxa"/>
            </w:tcMar>
          </w:tcPr>
          <w:p w14:paraId="32B37A12" w14:textId="77777777" w:rsidR="00AC3198" w:rsidRDefault="00000000">
            <w:pPr>
              <w:widowControl w:val="0"/>
              <w:spacing w:line="276" w:lineRule="auto"/>
              <w:ind w:firstLine="0"/>
              <w:jc w:val="center"/>
              <w:rPr>
                <w:rFonts w:ascii="Times New Roman" w:eastAsia="Times New Roman" w:hAnsi="Times New Roman" w:cs="Times New Roman"/>
              </w:rPr>
            </w:pPr>
            <w:r>
              <w:rPr>
                <w:rFonts w:ascii="Times New Roman" w:eastAsia="Times New Roman" w:hAnsi="Times New Roman" w:cs="Times New Roman"/>
                <w:b/>
              </w:rPr>
              <w:t>Statistik</w:t>
            </w:r>
          </w:p>
        </w:tc>
        <w:tc>
          <w:tcPr>
            <w:tcW w:w="3008" w:type="dxa"/>
            <w:tcBorders>
              <w:top w:val="single" w:sz="5" w:space="0" w:color="1B1C1D"/>
              <w:left w:val="single" w:sz="5" w:space="0" w:color="1B1C1D"/>
              <w:bottom w:val="single" w:sz="5" w:space="0" w:color="1B1C1D"/>
              <w:right w:val="single" w:sz="5" w:space="0" w:color="1B1C1D"/>
            </w:tcBorders>
            <w:shd w:val="clear" w:color="auto" w:fill="EFEFEF"/>
            <w:tcMar>
              <w:top w:w="120" w:type="dxa"/>
              <w:left w:w="180" w:type="dxa"/>
              <w:bottom w:w="120" w:type="dxa"/>
              <w:right w:w="180" w:type="dxa"/>
            </w:tcMar>
          </w:tcPr>
          <w:p w14:paraId="2A5ED2EA" w14:textId="77777777" w:rsidR="00AC3198" w:rsidRDefault="00000000">
            <w:pPr>
              <w:widowControl w:val="0"/>
              <w:spacing w:line="276" w:lineRule="auto"/>
              <w:ind w:firstLine="0"/>
              <w:jc w:val="center"/>
              <w:rPr>
                <w:rFonts w:ascii="Times New Roman" w:eastAsia="Times New Roman" w:hAnsi="Times New Roman" w:cs="Times New Roman"/>
              </w:rPr>
            </w:pPr>
            <w:r>
              <w:rPr>
                <w:rFonts w:ascii="Times New Roman" w:eastAsia="Times New Roman" w:hAnsi="Times New Roman" w:cs="Times New Roman"/>
                <w:b/>
              </w:rPr>
              <w:t>Nilai</w:t>
            </w:r>
          </w:p>
        </w:tc>
        <w:tc>
          <w:tcPr>
            <w:tcW w:w="3008" w:type="dxa"/>
            <w:tcBorders>
              <w:top w:val="single" w:sz="5" w:space="0" w:color="1B1C1D"/>
              <w:left w:val="single" w:sz="5" w:space="0" w:color="1B1C1D"/>
              <w:bottom w:val="single" w:sz="5" w:space="0" w:color="1B1C1D"/>
              <w:right w:val="single" w:sz="5" w:space="0" w:color="1B1C1D"/>
            </w:tcBorders>
            <w:shd w:val="clear" w:color="auto" w:fill="EFEFEF"/>
            <w:tcMar>
              <w:top w:w="120" w:type="dxa"/>
              <w:left w:w="180" w:type="dxa"/>
              <w:bottom w:w="120" w:type="dxa"/>
              <w:right w:w="180" w:type="dxa"/>
            </w:tcMar>
          </w:tcPr>
          <w:p w14:paraId="12CE34B3" w14:textId="77777777" w:rsidR="00AC3198" w:rsidRDefault="00000000">
            <w:pPr>
              <w:widowControl w:val="0"/>
              <w:spacing w:line="276" w:lineRule="auto"/>
              <w:ind w:firstLine="0"/>
              <w:jc w:val="center"/>
              <w:rPr>
                <w:rFonts w:ascii="Times New Roman" w:eastAsia="Times New Roman" w:hAnsi="Times New Roman" w:cs="Times New Roman"/>
              </w:rPr>
            </w:pPr>
            <w:r>
              <w:rPr>
                <w:rFonts w:ascii="Times New Roman" w:eastAsia="Times New Roman" w:hAnsi="Times New Roman" w:cs="Times New Roman"/>
                <w:b/>
              </w:rPr>
              <w:t>Catatan</w:t>
            </w:r>
          </w:p>
        </w:tc>
      </w:tr>
      <w:tr w:rsidR="00AC3198" w:rsidRPr="00891436" w14:paraId="28C3B817" w14:textId="77777777">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vAlign w:val="center"/>
          </w:tcPr>
          <w:p w14:paraId="251A6C79"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b/>
              </w:rPr>
              <w:t>Mean (Rata-rata)</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01C02B70"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15.21</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444F141F" w14:textId="77777777" w:rsidR="00AC3198" w:rsidRPr="00891436" w:rsidRDefault="00000000">
            <w:pPr>
              <w:widowControl w:val="0"/>
              <w:spacing w:line="276" w:lineRule="auto"/>
              <w:ind w:firstLine="0"/>
              <w:jc w:val="left"/>
              <w:rPr>
                <w:rFonts w:ascii="Times New Roman" w:eastAsia="Times New Roman" w:hAnsi="Times New Roman" w:cs="Times New Roman"/>
                <w:lang w:val="sv-SE"/>
              </w:rPr>
            </w:pPr>
            <w:r w:rsidRPr="00891436">
              <w:rPr>
                <w:rFonts w:ascii="Times New Roman" w:eastAsia="Times New Roman" w:hAnsi="Times New Roman" w:cs="Times New Roman"/>
                <w:lang w:val="sv-SE"/>
              </w:rPr>
              <w:t>Rata-rata suhu berada pada 15.21 °C.</w:t>
            </w:r>
          </w:p>
        </w:tc>
      </w:tr>
      <w:tr w:rsidR="00AC3198" w:rsidRPr="00891436" w14:paraId="32116FCE" w14:textId="77777777">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vAlign w:val="center"/>
          </w:tcPr>
          <w:p w14:paraId="777A1821"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b/>
              </w:rPr>
              <w:t>Median (Nilai Tengah)</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21FC98A9"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15.14</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727949CF" w14:textId="77777777" w:rsidR="00AC3198" w:rsidRPr="00891436" w:rsidRDefault="00000000">
            <w:pPr>
              <w:widowControl w:val="0"/>
              <w:spacing w:line="276" w:lineRule="auto"/>
              <w:ind w:firstLine="0"/>
              <w:jc w:val="left"/>
              <w:rPr>
                <w:rFonts w:ascii="Times New Roman" w:eastAsia="Times New Roman" w:hAnsi="Times New Roman" w:cs="Times New Roman"/>
                <w:lang w:val="sv-SE"/>
              </w:rPr>
            </w:pPr>
            <w:r w:rsidRPr="00891436">
              <w:rPr>
                <w:rFonts w:ascii="Times New Roman" w:eastAsia="Times New Roman" w:hAnsi="Times New Roman" w:cs="Times New Roman"/>
                <w:lang w:val="sv-SE"/>
              </w:rPr>
              <w:t>Nilai tengah yang sangat dekat dengan rata-rata (Mean), menunjukkan distribusi cenderung simetris.</w:t>
            </w:r>
          </w:p>
        </w:tc>
      </w:tr>
      <w:tr w:rsidR="00AC3198" w14:paraId="06AB15DF" w14:textId="77777777">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vAlign w:val="center"/>
          </w:tcPr>
          <w:p w14:paraId="61FAF100"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b/>
              </w:rPr>
              <w:t>Standard Deviation (Std)</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72FC6B8F"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11.49</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58B72FA1"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Nilai deviasi standar yang cukup besar menunjukkan adanya variasi data yang lebar.</w:t>
            </w:r>
          </w:p>
        </w:tc>
      </w:tr>
      <w:tr w:rsidR="00AC3198" w14:paraId="0C79C437" w14:textId="77777777">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vAlign w:val="center"/>
          </w:tcPr>
          <w:p w14:paraId="6C72D271"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b/>
              </w:rPr>
              <w:t>Minimum (Min)</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0C002F5E"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-4.99</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7E25D56D"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Nilai suhu terendah.</w:t>
            </w:r>
          </w:p>
        </w:tc>
      </w:tr>
      <w:tr w:rsidR="00AC3198" w14:paraId="696E3E97" w14:textId="77777777">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vAlign w:val="center"/>
          </w:tcPr>
          <w:p w14:paraId="36693125"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b/>
              </w:rPr>
              <w:t>Maximum (Max)</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7C8F36FF"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35.00</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1D3DDDAF"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Nilai suhu tertinggi.</w:t>
            </w:r>
          </w:p>
        </w:tc>
      </w:tr>
      <w:tr w:rsidR="00AC3198" w:rsidRPr="00891436" w14:paraId="7ECD9260" w14:textId="77777777">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vAlign w:val="center"/>
          </w:tcPr>
          <w:p w14:paraId="456413A7"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b/>
              </w:rPr>
              <w:lastRenderedPageBreak/>
              <w:t>25th Percentile (Q1)</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2B52BD9E"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5.38</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204128F9" w14:textId="77777777" w:rsidR="00AC3198" w:rsidRPr="00891436" w:rsidRDefault="00000000">
            <w:pPr>
              <w:widowControl w:val="0"/>
              <w:spacing w:line="276" w:lineRule="auto"/>
              <w:ind w:firstLine="0"/>
              <w:jc w:val="left"/>
              <w:rPr>
                <w:rFonts w:ascii="Times New Roman" w:eastAsia="Times New Roman" w:hAnsi="Times New Roman" w:cs="Times New Roman"/>
                <w:lang w:val="sv-SE"/>
              </w:rPr>
            </w:pPr>
            <w:r w:rsidRPr="00891436">
              <w:rPr>
                <w:rFonts w:ascii="Times New Roman" w:eastAsia="Times New Roman" w:hAnsi="Times New Roman" w:cs="Times New Roman"/>
                <w:lang w:val="sv-SE"/>
              </w:rPr>
              <w:t>25% data berada di bawah 5.38 °C.</w:t>
            </w:r>
          </w:p>
        </w:tc>
      </w:tr>
      <w:tr w:rsidR="00AC3198" w:rsidRPr="00891436" w14:paraId="70D90F8D" w14:textId="77777777">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vAlign w:val="center"/>
          </w:tcPr>
          <w:p w14:paraId="2F755660"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b/>
              </w:rPr>
              <w:t>75th Percentile (Q3)</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437F7120"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25.34</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0B23A0B6" w14:textId="77777777" w:rsidR="00AC3198" w:rsidRPr="00891436" w:rsidRDefault="00000000">
            <w:pPr>
              <w:widowControl w:val="0"/>
              <w:spacing w:line="276" w:lineRule="auto"/>
              <w:ind w:firstLine="0"/>
              <w:jc w:val="left"/>
              <w:rPr>
                <w:rFonts w:ascii="Times New Roman" w:eastAsia="Times New Roman" w:hAnsi="Times New Roman" w:cs="Times New Roman"/>
                <w:lang w:val="sv-SE"/>
              </w:rPr>
            </w:pPr>
            <w:r w:rsidRPr="00891436">
              <w:rPr>
                <w:rFonts w:ascii="Times New Roman" w:eastAsia="Times New Roman" w:hAnsi="Times New Roman" w:cs="Times New Roman"/>
                <w:lang w:val="sv-SE"/>
              </w:rPr>
              <w:t>75% data berada di bawah 25.34 °C.</w:t>
            </w:r>
          </w:p>
        </w:tc>
      </w:tr>
      <w:tr w:rsidR="00AC3198" w14:paraId="61ADA058" w14:textId="77777777">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vAlign w:val="center"/>
          </w:tcPr>
          <w:p w14:paraId="52367F38"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b/>
              </w:rPr>
              <w:t>Count below Q1</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0FBB6FDF"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2000</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24BF8066"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Jumlah observasi di bawah kuartil pertama.</w:t>
            </w:r>
          </w:p>
        </w:tc>
      </w:tr>
      <w:tr w:rsidR="00AC3198" w14:paraId="2163D41C" w14:textId="77777777">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vAlign w:val="center"/>
          </w:tcPr>
          <w:p w14:paraId="5CED4142"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b/>
              </w:rPr>
              <w:t>Count above Q3</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14ED7365"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1997</w:t>
            </w:r>
          </w:p>
        </w:tc>
        <w:tc>
          <w:tcPr>
            <w:tcW w:w="3008" w:type="dxa"/>
            <w:tcBorders>
              <w:top w:val="single" w:sz="5" w:space="0" w:color="1B1C1D"/>
              <w:left w:val="single" w:sz="5" w:space="0" w:color="1B1C1D"/>
              <w:bottom w:val="single" w:sz="5" w:space="0" w:color="1B1C1D"/>
              <w:right w:val="single" w:sz="5" w:space="0" w:color="1B1C1D"/>
            </w:tcBorders>
            <w:tcMar>
              <w:top w:w="120" w:type="dxa"/>
              <w:left w:w="180" w:type="dxa"/>
              <w:bottom w:w="120" w:type="dxa"/>
              <w:right w:w="180" w:type="dxa"/>
            </w:tcMar>
          </w:tcPr>
          <w:p w14:paraId="7470AB2D" w14:textId="77777777" w:rsidR="00AC3198" w:rsidRDefault="00000000">
            <w:pPr>
              <w:widowControl w:val="0"/>
              <w:spacing w:line="276" w:lineRule="auto"/>
              <w:ind w:firstLine="0"/>
              <w:jc w:val="left"/>
              <w:rPr>
                <w:rFonts w:ascii="Times New Roman" w:eastAsia="Times New Roman" w:hAnsi="Times New Roman" w:cs="Times New Roman"/>
              </w:rPr>
            </w:pPr>
            <w:r>
              <w:rPr>
                <w:rFonts w:ascii="Times New Roman" w:eastAsia="Times New Roman" w:hAnsi="Times New Roman" w:cs="Times New Roman"/>
              </w:rPr>
              <w:t>Jumlah observasi di atas kuartil ketiga.</w:t>
            </w:r>
          </w:p>
        </w:tc>
      </w:tr>
    </w:tbl>
    <w:p w14:paraId="0DCD0C45" w14:textId="77777777" w:rsidR="00AC3198" w:rsidRDefault="00AC3198">
      <w:pPr>
        <w:ind w:firstLine="0"/>
        <w:rPr>
          <w:rFonts w:ascii="Times New Roman" w:eastAsia="Times New Roman" w:hAnsi="Times New Roman" w:cs="Times New Roman"/>
        </w:rPr>
      </w:pPr>
    </w:p>
    <w:p w14:paraId="0E5C5B3B" w14:textId="77777777" w:rsidR="00AC3198" w:rsidRPr="00891436" w:rsidRDefault="00000000">
      <w:pPr>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3.1.3 Korelasi Antar Fitur Numerik (Pearson)</w:t>
      </w:r>
    </w:p>
    <w:p w14:paraId="0824A7B3" w14:textId="77777777" w:rsidR="00AC3198" w:rsidRDefault="00000000">
      <w:pPr>
        <w:ind w:firstLine="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BE5661" wp14:editId="42047BB0">
            <wp:extent cx="5731200" cy="5245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5245100"/>
                    </a:xfrm>
                    <a:prstGeom prst="rect">
                      <a:avLst/>
                    </a:prstGeom>
                    <a:ln/>
                  </pic:spPr>
                </pic:pic>
              </a:graphicData>
            </a:graphic>
          </wp:inline>
        </w:drawing>
      </w:r>
    </w:p>
    <w:p w14:paraId="01423986" w14:textId="77777777" w:rsidR="00AC3198" w:rsidRPr="00891436" w:rsidRDefault="00000000">
      <w:pPr>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Heatmap diatas menampilkan koefisien korelasi Pearson, yang mengukur hubungan linier antar variabel numerik, termasuk variabel target (Suhu_Rata_Rata_C).Hubungan dengan Target: Variabel Suhu_Rata_Rata_C menunjukkan korelasi terkuat dengan Total_Curah_Hujan_mm </w:t>
      </w:r>
      <w:r w:rsidRPr="00891436">
        <w:rPr>
          <w:rFonts w:ascii="Times New Roman" w:eastAsia="Times New Roman" w:hAnsi="Times New Roman" w:cs="Times New Roman"/>
          <w:lang w:val="sv-SE"/>
        </w:rPr>
        <w:lastRenderedPageBreak/>
        <w:t>dengan koefisien korelasi negatif sedang (Sekitar-0.35). Hal ini menunjukkan bahwa peningkatan curah hujan cenderung terjadi pada suhu yang lebih rendah. Variabel Hasil_Panen_Ton_per_HA dan Pupuk_Kg_per_HA hanya memiliki korelasi yang sangat lemah dan mendekati nol dengan suhu.Hubungan Antar Fitur: Terdapat korelasi positif sedang antara Total_Curah_Hujan_mm dan Akses_Irigasi (Sekitar 0.32), mengindikasikan bahwa wilayah dengan curah hujan lebih tinggi mungkin juga memiliki tingkat akses irigasi yang lebih baik atau terdata lebih sering. Selain itu, Hasil_Panen_Ton_per_HA dan Pupuk_Kg_per_HA menunjukkan korelasi positif lemah (Sekitar 0.17), yang wajar karena penggunaan pupuk seringkali berkorelasi dengan hasil panen.</w:t>
      </w:r>
    </w:p>
    <w:p w14:paraId="64A585B2" w14:textId="77777777" w:rsidR="00AC3198" w:rsidRPr="00891436" w:rsidRDefault="00AC3198">
      <w:pPr>
        <w:ind w:firstLine="0"/>
        <w:rPr>
          <w:rFonts w:ascii="Times New Roman" w:eastAsia="Times New Roman" w:hAnsi="Times New Roman" w:cs="Times New Roman"/>
          <w:lang w:val="sv-SE"/>
        </w:rPr>
      </w:pPr>
    </w:p>
    <w:p w14:paraId="3D06EA76" w14:textId="77777777" w:rsidR="00AC3198" w:rsidRPr="00891436" w:rsidRDefault="00000000">
      <w:pPr>
        <w:ind w:firstLine="0"/>
        <w:rPr>
          <w:rFonts w:ascii="Times New Roman" w:eastAsia="Times New Roman" w:hAnsi="Times New Roman" w:cs="Times New Roman"/>
          <w:b/>
          <w:lang w:val="sv-SE"/>
        </w:rPr>
      </w:pPr>
      <w:r w:rsidRPr="00891436">
        <w:rPr>
          <w:rFonts w:ascii="Times New Roman" w:eastAsia="Times New Roman" w:hAnsi="Times New Roman" w:cs="Times New Roman"/>
          <w:b/>
          <w:lang w:val="sv-SE"/>
        </w:rPr>
        <w:t>3.1.4 Korelasi Antar Fitur Kategorikal (Cramer's V)</w:t>
      </w:r>
    </w:p>
    <w:p w14:paraId="4D5D8C47" w14:textId="77777777" w:rsidR="00AC3198" w:rsidRDefault="00000000">
      <w:pPr>
        <w:ind w:firstLine="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09EE79" wp14:editId="350E6223">
            <wp:extent cx="5731200" cy="5105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5105400"/>
                    </a:xfrm>
                    <a:prstGeom prst="rect">
                      <a:avLst/>
                    </a:prstGeom>
                    <a:ln/>
                  </pic:spPr>
                </pic:pic>
              </a:graphicData>
            </a:graphic>
          </wp:inline>
        </w:drawing>
      </w:r>
    </w:p>
    <w:p w14:paraId="18DB70B6" w14:textId="77777777" w:rsidR="00AC3198" w:rsidRPr="00891436" w:rsidRDefault="00000000">
      <w:pPr>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Heatmap ini menggunakan Koefisien Cramer's V untuk mengukur tingkat asosiasi (non-linier) antar variabel kategorikal. Nilai yang mendekati 1 menunjukkan asosiasi yang kuat.Asosiasi Kuat: Asosiasi terkuat terdeteksi antara Jenis_Tanaman dan Wilayah (sekitar 0.82). Nilai ini </w:t>
      </w:r>
      <w:r w:rsidRPr="00891436">
        <w:rPr>
          <w:rFonts w:ascii="Times New Roman" w:eastAsia="Times New Roman" w:hAnsi="Times New Roman" w:cs="Times New Roman"/>
          <w:lang w:val="sv-SE"/>
        </w:rPr>
        <w:lastRenderedPageBreak/>
        <w:t>sangat tinggi dan mendekati sempurna, mengkonfirmasi bahwa jenis tanaman tertentu sangat spesifik atau dominan di wilayah tertentu. Hal ini berpotensi menyebabkan multikolinieritas antar fitur kategorikal.Asosiasi Lemah: Fitur Musim menunjukkan asosiasi yang cukup lemah dengan fitur kategorikal lainnya, yaitu Jenis_Tanaman (sekitar 0.28) dan Wilayah (sekitar 0.27). Ini berarti bahwa jenis tanaman atau wilayah penanaman tidak sepenuhnya terikat pada musim tertentu.</w:t>
      </w:r>
    </w:p>
    <w:p w14:paraId="357FC5B1" w14:textId="77777777" w:rsidR="00AC3198" w:rsidRPr="00891436" w:rsidRDefault="00AC3198">
      <w:pPr>
        <w:ind w:firstLine="0"/>
        <w:rPr>
          <w:rFonts w:ascii="Times New Roman" w:eastAsia="Times New Roman" w:hAnsi="Times New Roman" w:cs="Times New Roman"/>
          <w:lang w:val="sv-SE"/>
        </w:rPr>
      </w:pPr>
    </w:p>
    <w:p w14:paraId="01CFED66" w14:textId="77777777" w:rsidR="00AC3198" w:rsidRDefault="00000000">
      <w:pPr>
        <w:ind w:firstLine="0"/>
        <w:rPr>
          <w:rFonts w:ascii="Times New Roman" w:eastAsia="Times New Roman" w:hAnsi="Times New Roman" w:cs="Times New Roman"/>
          <w:b/>
        </w:rPr>
      </w:pPr>
      <w:r>
        <w:rPr>
          <w:rFonts w:ascii="Times New Roman" w:eastAsia="Times New Roman" w:hAnsi="Times New Roman" w:cs="Times New Roman"/>
          <w:b/>
        </w:rPr>
        <w:t>3.1.5 Korelasi Fitur Terhadap Variabel Target</w:t>
      </w:r>
    </w:p>
    <w:p w14:paraId="20D30A38" w14:textId="77777777" w:rsidR="00AC3198" w:rsidRDefault="00000000">
      <w:pPr>
        <w:ind w:firstLine="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D7ABD0" wp14:editId="03E70EE7">
            <wp:extent cx="5731200" cy="3416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416300"/>
                    </a:xfrm>
                    <a:prstGeom prst="rect">
                      <a:avLst/>
                    </a:prstGeom>
                    <a:ln/>
                  </pic:spPr>
                </pic:pic>
              </a:graphicData>
            </a:graphic>
          </wp:inline>
        </w:drawing>
      </w:r>
    </w:p>
    <w:p w14:paraId="5B3BC79B" w14:textId="77777777" w:rsidR="00AC3198" w:rsidRPr="00891436" w:rsidRDefault="00000000">
      <w:pPr>
        <w:ind w:firstLine="0"/>
        <w:rPr>
          <w:rFonts w:ascii="Times New Roman" w:eastAsia="Times New Roman" w:hAnsi="Times New Roman" w:cs="Times New Roman"/>
          <w:lang w:val="sv-SE"/>
        </w:rPr>
      </w:pPr>
      <w:r>
        <w:rPr>
          <w:rFonts w:ascii="Times New Roman" w:eastAsia="Times New Roman" w:hAnsi="Times New Roman" w:cs="Times New Roman"/>
        </w:rPr>
        <w:t xml:space="preserve">Bar plot diatas menunjukkan kekuatan asosiasi setiap fitur kategorikal terhadap variabel target Suhu_Rata_Rata_C. Koefisien ini dihitung dengan mengadaptasi ANOVA untuk mengukur variabilitas target di setiap kategori.Prediktor Utama: Fitur Wilayah menunjukkan asosiasi terkuat terhadap target (sekitar 0.45). </w:t>
      </w:r>
      <w:r w:rsidRPr="00891436">
        <w:rPr>
          <w:rFonts w:ascii="Times New Roman" w:eastAsia="Times New Roman" w:hAnsi="Times New Roman" w:cs="Times New Roman"/>
          <w:lang w:val="sv-SE"/>
        </w:rPr>
        <w:t>Ini mengindikasikan bahwa suhu rata-rata sangat bervariasi tergantung pada lokasi geografis penanaman. Oleh karena itu, Wilayah diperkirakan akan menjadi prediktor yang sangat penting dalam memprediksi suhu.Prediktor Sekunder: Fitur Jenis_Tanaman berada di urutan kedua dengan asosiasi (sekitar 0.38). Meskipun lebih rendah dari Wilayah, asosiasi ini masih cukup kuat dan signifikan. Hubungan ini kemungkinan besar dipengaruhi oleh asosiasinya yang tinggi dengan Wilayah.Prediktor Lemah: Fitur Akses_Irigasi (sekitar 0.14) dan Musim (sekitar 0.12) menunjukkan asosiasi yang relatif lemah terhadap suhu rata-rata, menandakan bahwa variasi pada fitur-fitur ini kurang berpengaruh langsung terhadap perbedaan suhu.</w:t>
      </w:r>
    </w:p>
    <w:p w14:paraId="1F657E2C" w14:textId="77777777" w:rsidR="00AC3198" w:rsidRPr="00891436" w:rsidRDefault="00AC3198">
      <w:pPr>
        <w:ind w:firstLine="0"/>
        <w:rPr>
          <w:rFonts w:ascii="Times New Roman" w:eastAsia="Times New Roman" w:hAnsi="Times New Roman" w:cs="Times New Roman"/>
          <w:lang w:val="sv-SE"/>
        </w:rPr>
      </w:pPr>
    </w:p>
    <w:p w14:paraId="13A610F0" w14:textId="77777777" w:rsidR="00AC3198" w:rsidRPr="00891436" w:rsidRDefault="00AC3198">
      <w:pPr>
        <w:rPr>
          <w:rFonts w:ascii="Times New Roman" w:eastAsia="Times New Roman" w:hAnsi="Times New Roman" w:cs="Times New Roman"/>
          <w:lang w:val="sv-SE"/>
        </w:rPr>
      </w:pPr>
    </w:p>
    <w:p w14:paraId="64E48E71" w14:textId="77777777" w:rsidR="00AC3198" w:rsidRPr="00891436" w:rsidRDefault="00AC3198">
      <w:pPr>
        <w:rPr>
          <w:rFonts w:ascii="Times New Roman" w:eastAsia="Times New Roman" w:hAnsi="Times New Roman" w:cs="Times New Roman"/>
          <w:lang w:val="sv-SE"/>
        </w:rPr>
      </w:pPr>
    </w:p>
    <w:p w14:paraId="2F397B4A" w14:textId="77777777" w:rsidR="00AC3198" w:rsidRPr="00891436" w:rsidRDefault="00000000">
      <w:pPr>
        <w:pStyle w:val="Heading2"/>
        <w:ind w:left="0" w:firstLine="0"/>
        <w:rPr>
          <w:rFonts w:ascii="Times New Roman" w:eastAsia="Times New Roman" w:hAnsi="Times New Roman" w:cs="Times New Roman"/>
          <w:lang w:val="sv-SE"/>
        </w:rPr>
      </w:pPr>
      <w:bookmarkStart w:id="16" w:name="_tsue44fb9vd6" w:colFirst="0" w:colLast="0"/>
      <w:bookmarkEnd w:id="16"/>
      <w:r w:rsidRPr="00891436">
        <w:rPr>
          <w:rFonts w:ascii="Times New Roman" w:eastAsia="Times New Roman" w:hAnsi="Times New Roman" w:cs="Times New Roman"/>
          <w:lang w:val="sv-SE"/>
        </w:rPr>
        <w:t>3.2 preprocessing</w:t>
      </w:r>
    </w:p>
    <w:p w14:paraId="4B3B917C"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Untuk memastikan konsistensi dan menghindari kebocoran data (</w:t>
      </w:r>
      <w:r w:rsidRPr="00891436">
        <w:rPr>
          <w:rFonts w:ascii="Times New Roman" w:eastAsia="Times New Roman" w:hAnsi="Times New Roman" w:cs="Times New Roman"/>
          <w:i/>
          <w:lang w:val="sv-SE"/>
        </w:rPr>
        <w:t>data leakage</w:t>
      </w:r>
      <w:r w:rsidRPr="00891436">
        <w:rPr>
          <w:rFonts w:ascii="Times New Roman" w:eastAsia="Times New Roman" w:hAnsi="Times New Roman" w:cs="Times New Roman"/>
          <w:lang w:val="sv-SE"/>
        </w:rPr>
        <w:t xml:space="preserve">), semua langkah </w:t>
      </w:r>
      <w:r w:rsidRPr="00891436">
        <w:rPr>
          <w:rFonts w:ascii="Times New Roman" w:eastAsia="Times New Roman" w:hAnsi="Times New Roman" w:cs="Times New Roman"/>
          <w:i/>
          <w:lang w:val="sv-SE"/>
        </w:rPr>
        <w:t>preprocessing</w:t>
      </w:r>
      <w:r w:rsidRPr="00891436">
        <w:rPr>
          <w:rFonts w:ascii="Times New Roman" w:eastAsia="Times New Roman" w:hAnsi="Times New Roman" w:cs="Times New Roman"/>
          <w:lang w:val="sv-SE"/>
        </w:rPr>
        <w:t xml:space="preserve"> diimplementasikan menggunakan </w:t>
      </w:r>
      <w:r w:rsidRPr="00891436">
        <w:rPr>
          <w:rFonts w:ascii="Times New Roman" w:eastAsia="Times New Roman" w:hAnsi="Times New Roman" w:cs="Times New Roman"/>
          <w:i/>
          <w:lang w:val="sv-SE"/>
        </w:rPr>
        <w:t>Pipeline</w:t>
      </w:r>
      <w:r w:rsidRPr="00891436">
        <w:rPr>
          <w:rFonts w:ascii="Times New Roman" w:eastAsia="Times New Roman" w:hAnsi="Times New Roman" w:cs="Times New Roman"/>
          <w:lang w:val="sv-SE"/>
        </w:rPr>
        <w:t xml:space="preserve"> dan </w:t>
      </w:r>
      <w:r w:rsidRPr="00891436">
        <w:rPr>
          <w:rFonts w:ascii="Times New Roman" w:eastAsia="Times New Roman" w:hAnsi="Times New Roman" w:cs="Times New Roman"/>
          <w:i/>
          <w:lang w:val="sv-SE"/>
        </w:rPr>
        <w:t>ColumnTransformer</w:t>
      </w:r>
      <w:r w:rsidRPr="00891436">
        <w:rPr>
          <w:rFonts w:ascii="Times New Roman" w:eastAsia="Times New Roman" w:hAnsi="Times New Roman" w:cs="Times New Roman"/>
          <w:lang w:val="sv-SE"/>
        </w:rPr>
        <w:t xml:space="preserve"> dari library Scikit-learn. Data dipisahkan berdasarkan tipe variabel (Numerik dan Kategorikal) untuk diterapkan transformasi yang sesuai.</w:t>
      </w:r>
    </w:p>
    <w:p w14:paraId="47492673"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Pada tahap Eksplorasi Data (EDA), teridentifikasi adanya nilai hilang (</w:t>
      </w:r>
      <w:r w:rsidRPr="00891436">
        <w:rPr>
          <w:rFonts w:ascii="Times New Roman" w:eastAsia="Times New Roman" w:hAnsi="Times New Roman" w:cs="Times New Roman"/>
          <w:i/>
          <w:lang w:val="sv-SE"/>
        </w:rPr>
        <w:t>missing values</w:t>
      </w:r>
      <w:r w:rsidRPr="00891436">
        <w:rPr>
          <w:rFonts w:ascii="Times New Roman" w:eastAsia="Times New Roman" w:hAnsi="Times New Roman" w:cs="Times New Roman"/>
          <w:lang w:val="sv-SE"/>
        </w:rPr>
        <w:t>) pada beberapa kolom di dataset pelatihan. Untuk mengatasi hal ini, diterapkan strategi imputasi yang berbeda tergantung pada tipe data dan distribusinya.</w:t>
      </w:r>
    </w:p>
    <w:p w14:paraId="5C54F2E6"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Untuk variabel kategorikal seperti Jenis_Tanaman dan Akses_Irigasi, digunakan SimpleImputer dengan strategi 'most_frequent' (modus) untuk mengisi nilai yang hilang, sebuah pendekatan yang aman untuk menjaga distribusi kategori. Sementara itu, untuk variabel numerik seperti Total_Curah_Hujan_mm dan Hasil_Panen_Ton_per_HA, digunakan KNNImputer, yang merupakan teknik imputasi yang lebih canggih yang mengisi nilai hilang berdasarkan rata-rata $K$ tetangga terdekat, sehingga menghasilkan estimasi yang lebih akurat dengan memanfaatkan struktur korelasi data.Langkah penting berikutnya adalah Encoding Variabel Kategorikal. Variabel nominal seperti Wilayah, Jenis_Tanaman, dan Musim ditransformasi menggunakan OneHotEncoder (OHE). OHE mengubah setiap kategori unik menjadi fitur biner (0 atau 1), yang secara efektif mencegah model salah menafsirkan label numerik sebagai urutan tingkatan. Pengaturan handle_unknown='ignore' diterapkan pada OHE untuk memastikan pipeline dapat menangani kategori baru yang mungkin muncul di data pengujian tanpa menimbulkan error, sementara sparse_output=False menjamin hasil dikembalikan dalam format dense yang siap diproses. Terakhir, semua fitur numerik yang telah diimputasi, seperti Pupuk_Kg_per_HA, distandardisasi menggunakan StandardScaler (normalisasi Z-score), yang menyamakan skala fitur (rata-rata 0, standar deviasi 1) agar algoritma yang sensitif terhadap skala bekerja secara efektif. Seluruh transformasi ini kemudian diintegrasikan dalam ColumnTransformer</w:t>
      </w:r>
    </w:p>
    <w:p w14:paraId="41F75BB0" w14:textId="77777777" w:rsidR="00AC3198" w:rsidRPr="00891436" w:rsidRDefault="00AC3198">
      <w:pPr>
        <w:rPr>
          <w:rFonts w:ascii="Times New Roman" w:eastAsia="Times New Roman" w:hAnsi="Times New Roman" w:cs="Times New Roman"/>
          <w:lang w:val="sv-SE"/>
        </w:rPr>
      </w:pPr>
    </w:p>
    <w:p w14:paraId="49854BA0" w14:textId="77777777" w:rsidR="00AC3198" w:rsidRPr="00891436" w:rsidRDefault="00000000">
      <w:pPr>
        <w:pStyle w:val="Heading2"/>
        <w:ind w:left="0" w:firstLine="0"/>
        <w:rPr>
          <w:rFonts w:ascii="Times New Roman" w:eastAsia="Times New Roman" w:hAnsi="Times New Roman" w:cs="Times New Roman"/>
          <w:lang w:val="sv-SE"/>
        </w:rPr>
      </w:pPr>
      <w:bookmarkStart w:id="17" w:name="_jtbxqttrjlku" w:colFirst="0" w:colLast="0"/>
      <w:bookmarkEnd w:id="17"/>
      <w:r w:rsidRPr="00891436">
        <w:rPr>
          <w:rFonts w:ascii="Times New Roman" w:eastAsia="Times New Roman" w:hAnsi="Times New Roman" w:cs="Times New Roman"/>
          <w:lang w:val="sv-SE"/>
        </w:rPr>
        <w:t>3.3 Feature Engineering</w:t>
      </w:r>
    </w:p>
    <w:p w14:paraId="19B3070E"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Feature Engineering merupakan fase kritis dalam pengembangan model, terutama dalam konteks data deret waktu yang memiliki unsur spasial seperti dataset ini (dipisahkan </w:t>
      </w:r>
      <w:r w:rsidRPr="00891436">
        <w:rPr>
          <w:rFonts w:ascii="Times New Roman" w:eastAsia="Times New Roman" w:hAnsi="Times New Roman" w:cs="Times New Roman"/>
          <w:lang w:val="sv-SE"/>
        </w:rPr>
        <w:lastRenderedPageBreak/>
        <w:t>berdasarkan Wilayah). Tujuan utama pada fase ini adalah mengekstrak informasi temporal dari variabel target (Suhu_Rata_Rata_C) yang dapat meningkatkan kemampuan model untuk memprediksi nilai di masa depan. Pendekatan ini memanfaatkan asumsi bahwa suhu di suatu lokasi pada tahun berjalan sangat bergantung pada kondisi suhu di lokasi yang sama pada tahun-tahun sebelumnya. Untuk menerapkan fitur temporal ini tanpa kebocoran data (data leakage), semua perhitungan diisolasi dan dilakukan secara independen pada setiap kelompok Wilayah dalam dataset gabungan (combined_df), diikuti oleh operasi shifting untuk memastikan hanya data masa lalu yang digunakan.</w:t>
      </w:r>
    </w:p>
    <w:p w14:paraId="042253F8" w14:textId="77777777" w:rsidR="00AC3198" w:rsidRPr="00891436" w:rsidRDefault="00AC3198">
      <w:pPr>
        <w:rPr>
          <w:rFonts w:ascii="Times New Roman" w:eastAsia="Times New Roman" w:hAnsi="Times New Roman" w:cs="Times New Roman"/>
          <w:lang w:val="sv-SE"/>
        </w:rPr>
      </w:pPr>
    </w:p>
    <w:p w14:paraId="33FC0731"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Dua fitur time-series utama yang diciptakan adalah Suhu Lag 1 Tahun (suhu_lag_1_tahun) dan Suhu Rolling Rata-rata 3 Tahun (suhu_rolling_3_tahun). Fitur suhu_lag_1_tahun diciptakan dengan menggeser nilai Suhu_Rata_Rata_C sebanyak satu periode ke depan, secara efektif menjadikan suhu tahun sebelumnya sebagai prediktor untuk tahun saat ini. Fitur ini berfungsi sebagai prediktor inersia yang sangat kuat, sering kali menjadi prediktor paling informatif dalam analisis deret waktu. Sementara itu, fitur suhu_rolling_3_tahun dihitung sebagai rata-rata bergerak dari tiga nilai suhu terakhir (di luar periode saat ini). Fitur ini bertujuan untuk menghaluskan (smoothing) fluktuasi jangka pendek, memberikan model representasi yang lebih stabil mengenai tren suhu historis jangka pendek di setiap wilayah.</w:t>
      </w:r>
    </w:p>
    <w:p w14:paraId="66ACC22F" w14:textId="77777777" w:rsidR="00AC3198" w:rsidRPr="00891436" w:rsidRDefault="00AC3198">
      <w:pPr>
        <w:rPr>
          <w:rFonts w:ascii="Times New Roman" w:eastAsia="Times New Roman" w:hAnsi="Times New Roman" w:cs="Times New Roman"/>
          <w:lang w:val="sv-SE"/>
        </w:rPr>
      </w:pPr>
    </w:p>
    <w:p w14:paraId="0CA267AF"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Penciptaan fitur lag dan rolling ini secara inheren menimbulkan nilai hilang (NaN) pada awal deret waktu setiap wilayah. Nilai-nilai NaN ini menandakan tidak adanya data historis yang cukup untuk menghitung lag atau rolling mean. Setelah pembuatan fitur, fitur suhu_lag_1_tahun dan suhu_rolling_3_tahun diklasifikasikan sebagai fitur numerik baru dan diintegrasikan kembali ke dalam pipeline preprocessing. Nilai hilang sistematis ini akan ditangani secara otomatis oleh imputer yang telah ditetapkan sebelumnya, dan selanjutnya kedua fitur ini akan diskalakan oleh StandardScaler bersama fitur numerik lainnya sebelum model dilatih. Penambahan fitur temporal ini diharapkan dapat membuat model lebih sensitif terhadap dinamika iklim lokal dari waktu ke waktu.</w:t>
      </w:r>
    </w:p>
    <w:p w14:paraId="4D70598C" w14:textId="77777777" w:rsidR="00AC3198" w:rsidRPr="00891436" w:rsidRDefault="00AC3198">
      <w:pPr>
        <w:rPr>
          <w:rFonts w:ascii="Times New Roman" w:eastAsia="Times New Roman" w:hAnsi="Times New Roman" w:cs="Times New Roman"/>
          <w:lang w:val="sv-SE"/>
        </w:rPr>
      </w:pPr>
    </w:p>
    <w:p w14:paraId="6A2839CE" w14:textId="77777777" w:rsidR="00AC3198" w:rsidRPr="00891436" w:rsidRDefault="00AC3198">
      <w:pPr>
        <w:rPr>
          <w:rFonts w:ascii="Times New Roman" w:eastAsia="Times New Roman" w:hAnsi="Times New Roman" w:cs="Times New Roman"/>
          <w:lang w:val="sv-SE"/>
        </w:rPr>
      </w:pPr>
    </w:p>
    <w:p w14:paraId="243E8DE5" w14:textId="77777777" w:rsidR="00AC3198" w:rsidRPr="00891436" w:rsidRDefault="00000000">
      <w:pPr>
        <w:pStyle w:val="Heading2"/>
        <w:ind w:left="0" w:firstLine="0"/>
        <w:rPr>
          <w:rFonts w:ascii="Times New Roman" w:eastAsia="Times New Roman" w:hAnsi="Times New Roman" w:cs="Times New Roman"/>
          <w:lang w:val="sv-SE"/>
        </w:rPr>
      </w:pPr>
      <w:bookmarkStart w:id="18" w:name="_6i4zibaknd7a" w:colFirst="0" w:colLast="0"/>
      <w:bookmarkEnd w:id="18"/>
      <w:r w:rsidRPr="00891436">
        <w:rPr>
          <w:rFonts w:ascii="Times New Roman" w:eastAsia="Times New Roman" w:hAnsi="Times New Roman" w:cs="Times New Roman"/>
          <w:lang w:val="sv-SE"/>
        </w:rPr>
        <w:lastRenderedPageBreak/>
        <w:t>3.4 Modelling</w:t>
      </w:r>
    </w:p>
    <w:p w14:paraId="0ED65FEA"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Tahap pemodelan berfokus pada pelatihan algoritma regresi yang mampu menangani kompleksitas hubungan non-linier antar fitur, dengan tujuan utama untuk meminimalkan metrik evaluasi yang digunakan, yaitu Mean Absolute Percentage Error (MAPE).</w:t>
      </w:r>
    </w:p>
    <w:p w14:paraId="512A3FB1"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Dipilih model berbasis Gradient Boosting seperti XGBoost (Extreme Gradient Boosting) atau LightGBM (LGBM) sebagai inti dari solusi. Model boosting ini dikenal efektif dalam masalah regresi tabular karena kemampuannya dalam menangani interaksi fitur yang kompleks dan memberikan kinerja prediktif yang superior dibandingkan model linier. Seluruh proses pemodelan diintegrasikan dalam pipeline Sklearn, memastikan bahwa langkah preprocessing dan feature engineering dilakukan secara otomatis sebelum model dilatih.</w:t>
      </w:r>
    </w:p>
    <w:p w14:paraId="5CDA3F2B"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Metrik kompetisi yang digunakan adalah MAPE, yang sangat sensitif terhadap nilai target yang mendekati nol. Hal ini menjadi perhatian karena variabel target, Suhu_Rata_Rata_C, memiliki rentang yang luas dan mencakup nilai-nilai positif, negatif, dan bahkan nilai yang sangat dekat dengan nol. Nilai target yang mendekati nol dapat menyebabkan persentase kesalahan ((|Y_true - Y_pred|)| / Y_true) meledak menjadi nilai yang sangat besar, secara tidak proporsional mendominasi total loss MAPE.</w:t>
      </w:r>
    </w:p>
    <w:p w14:paraId="3BB6349B"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Untuk mengatasi sensitivitas MAPE terhadap nilai target yang mendekati nol, diterapkan teknik Sample Weighting. Teknik ini bertujuan untuk mengurangi bobot observasi yang memiliki nilai target (Suhu_Rata_Rata_C) sangat dekat dengan nol, sehingga model tidak terlalu fokus pada titik data yang secara artifisial meningkatkan nilai MAPE. Bobot sampel (sample weights) dihitung sebagai fungsi terbalik dari nilai absolut target: </w:t>
      </w:r>
      <m:oMath>
        <m:r>
          <w:rPr>
            <w:rFonts w:ascii="Times New Roman" w:eastAsia="Times New Roman" w:hAnsi="Times New Roman" w:cs="Times New Roman"/>
          </w:rPr>
          <m:t>w</m:t>
        </m:r>
        <m:r>
          <w:rPr>
            <w:rFonts w:ascii="Times New Roman" w:eastAsia="Times New Roman" w:hAnsi="Times New Roman" w:cs="Times New Roman"/>
            <w:lang w:val="sv-SE"/>
          </w:rPr>
          <m:t>=1/(</m:t>
        </m:r>
        <m:r>
          <w:rPr>
            <w:rFonts w:ascii="Times New Roman" w:eastAsia="Times New Roman" w:hAnsi="Times New Roman" w:cs="Times New Roman"/>
          </w:rPr>
          <m:t>abs</m:t>
        </m:r>
        <m:r>
          <w:rPr>
            <w:rFonts w:ascii="Times New Roman" w:eastAsia="Times New Roman" w:hAnsi="Times New Roman" w:cs="Times New Roman"/>
            <w:lang w:val="sv-SE"/>
          </w:rPr>
          <m:t>(</m:t>
        </m:r>
        <m:r>
          <w:rPr>
            <w:rFonts w:ascii="Times New Roman" w:eastAsia="Times New Roman" w:hAnsi="Times New Roman" w:cs="Times New Roman"/>
          </w:rPr>
          <m:t>y</m:t>
        </m:r>
        <m:r>
          <w:rPr>
            <w:rFonts w:ascii="Times New Roman" w:eastAsia="Times New Roman" w:hAnsi="Times New Roman" w:cs="Times New Roman"/>
            <w:lang w:val="sv-SE"/>
          </w:rPr>
          <m:t>)+ 1</m:t>
        </m:r>
        <m:sSup>
          <m:sSupPr>
            <m:ctrlPr>
              <w:rPr>
                <w:rFonts w:ascii="Times New Roman" w:eastAsia="Times New Roman" w:hAnsi="Times New Roman" w:cs="Times New Roman"/>
              </w:rPr>
            </m:ctrlPr>
          </m:sSupPr>
          <m:e>
            <m:r>
              <w:rPr>
                <w:rFonts w:ascii="Times New Roman" w:eastAsia="Times New Roman" w:hAnsi="Times New Roman" w:cs="Times New Roman"/>
                <w:lang w:val="sv-SE"/>
              </w:rPr>
              <m:t>0</m:t>
            </m:r>
          </m:e>
          <m:sup>
            <m:r>
              <w:rPr>
                <w:rFonts w:ascii="Times New Roman" w:eastAsia="Times New Roman" w:hAnsi="Times New Roman" w:cs="Times New Roman"/>
                <w:lang w:val="sv-SE"/>
              </w:rPr>
              <m:t>-3</m:t>
            </m:r>
          </m:sup>
        </m:sSup>
        <m:r>
          <w:rPr>
            <w:rFonts w:ascii="Times New Roman" w:eastAsia="Times New Roman" w:hAnsi="Times New Roman" w:cs="Times New Roman"/>
            <w:lang w:val="sv-SE"/>
          </w:rPr>
          <m:t>)</m:t>
        </m:r>
      </m:oMath>
      <w:r w:rsidRPr="00891436">
        <w:rPr>
          <w:rFonts w:ascii="Times New Roman" w:eastAsia="Times New Roman" w:hAnsi="Times New Roman" w:cs="Times New Roman"/>
          <w:lang w:val="sv-SE"/>
        </w:rPr>
        <w:t>, di mana nilai konstanta kecil (</w:t>
      </w:r>
      <m:oMath>
        <m:r>
          <w:rPr>
            <w:rFonts w:ascii="Times New Roman" w:eastAsia="Times New Roman" w:hAnsi="Times New Roman" w:cs="Times New Roman"/>
            <w:lang w:val="sv-SE"/>
          </w:rPr>
          <m:t xml:space="preserve"> 1</m:t>
        </m:r>
        <m:sSup>
          <m:sSupPr>
            <m:ctrlPr>
              <w:rPr>
                <w:rFonts w:ascii="Times New Roman" w:eastAsia="Times New Roman" w:hAnsi="Times New Roman" w:cs="Times New Roman"/>
              </w:rPr>
            </m:ctrlPr>
          </m:sSupPr>
          <m:e>
            <m:r>
              <w:rPr>
                <w:rFonts w:ascii="Times New Roman" w:eastAsia="Times New Roman" w:hAnsi="Times New Roman" w:cs="Times New Roman"/>
                <w:lang w:val="sv-SE"/>
              </w:rPr>
              <m:t>0</m:t>
            </m:r>
          </m:e>
          <m:sup>
            <m:r>
              <w:rPr>
                <w:rFonts w:ascii="Times New Roman" w:eastAsia="Times New Roman" w:hAnsi="Times New Roman" w:cs="Times New Roman"/>
                <w:lang w:val="sv-SE"/>
              </w:rPr>
              <m:t>-3</m:t>
            </m:r>
          </m:sup>
        </m:sSup>
      </m:oMath>
      <w:r w:rsidRPr="00891436">
        <w:rPr>
          <w:rFonts w:ascii="Times New Roman" w:eastAsia="Times New Roman" w:hAnsi="Times New Roman" w:cs="Times New Roman"/>
          <w:lang w:val="sv-SE"/>
        </w:rPr>
        <w:t>) untuk menghindari pembagian dengan nol. Dengan cara ini, titik data dengan suhu mendekati 0 °C akan memiliki bobot yang sangat rendah, dan model Gradient Boosting (XGBoost/LGBM) diarahkan untuk memprioritaskan akurasi pada observasi dengan suhu yang lebih ekstrem atau signifikan.</w:t>
      </w:r>
    </w:p>
    <w:p w14:paraId="580CEBEF" w14:textId="77777777" w:rsidR="00AC3198" w:rsidRPr="00891436" w:rsidRDefault="00000000">
      <w:pPr>
        <w:pStyle w:val="Heading1"/>
        <w:jc w:val="both"/>
        <w:rPr>
          <w:lang w:val="sv-SE"/>
        </w:rPr>
      </w:pPr>
      <w:r w:rsidRPr="00891436">
        <w:rPr>
          <w:lang w:val="sv-SE"/>
        </w:rPr>
        <w:br w:type="page"/>
      </w:r>
      <w:r w:rsidRPr="00891436">
        <w:rPr>
          <w:lang w:val="sv-SE"/>
        </w:rPr>
        <w:lastRenderedPageBreak/>
        <w:t>3.5 Evaluasi dan Tuning</w:t>
      </w:r>
    </w:p>
    <w:p w14:paraId="02C41090"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untuk menguji kinerja model.5.4 Fine-Tuning dan Validasi Lanjut (Optuna dan Cross-Validation) Setelah model Gradient Boosting (XGBoost/LGBM) diinisialisasi dengan teknik Sample Weighting yang disesuaikan untuk metrik MAPE, langkah selanjutnya adalah menyempurnakan performanya melalui optimasi hyperparameter dan pengujian yang robust.Validasi Silang (Cross-Validation) diterapkan untuk memastikan model yang dikembangkan memiliki kemampuan generalisasi yang baik dan tidak overfit pada set data pelatihan. Mengingat sifat data deret waktu yang mungkin memiliki korelasi temporal dalam setiap Wilayah, skema Time Series Split (walaupun KFold atau Stratified KFold mungkin digunakan sebagai pengganti) atau GroupKFold berdasarkan Wilayah harus dipertimbangkan untuk memastikan integritas pengujian. Proses Cross-Validation membagi data pelatihan menjadi beberapa fold, melatih model pada sebagian fold tersebut, dan mengevaluasi kinerja (MAPE) pada fold yang tersisa secara berulang. Hasil akhir adalah rata-rata skor MAPE di seluruh fold, memberikan estimasi kinerja model yang lebih andal.Untuk menemukan kombinasi hyperparameter terbaik (seperti learning rate, number of estimators, max depth, dsb.) yang meminimalkan MAPE, digunakan framework optimasi Optuna. Berbeda dengan metode Grid Search atau Random Search yang lebih naif, Optuna menggunakan algoritma optimasi Bayesian dan Pruning (seperti TPE - Tree-structured Parzen Estimator) untuk secara efisien menjelajahi ruang parameter. Optuna secara iteratif memilih serangkaian parameter yang menjanjikan (Trial) untuk dievaluasi, sehingga mempercepat proses tuning dan meningkatkan peluang menemukan konfigurasi optimal. Dalam setiap Trial Optuna, model dilatih dengan bobot sampel yang telah disesuaikan </w:t>
      </w:r>
      <m:oMath>
        <m:r>
          <w:rPr>
            <w:rFonts w:ascii="Times New Roman" w:eastAsia="Times New Roman" w:hAnsi="Times New Roman" w:cs="Times New Roman"/>
          </w:rPr>
          <m:t>w</m:t>
        </m:r>
        <m:r>
          <w:rPr>
            <w:rFonts w:ascii="Times New Roman" w:eastAsia="Times New Roman" w:hAnsi="Times New Roman" w:cs="Times New Roman"/>
            <w:lang w:val="sv-SE"/>
          </w:rPr>
          <m:t>=1/(</m:t>
        </m:r>
        <m:r>
          <w:rPr>
            <w:rFonts w:ascii="Times New Roman" w:eastAsia="Times New Roman" w:hAnsi="Times New Roman" w:cs="Times New Roman"/>
          </w:rPr>
          <m:t>abs</m:t>
        </m:r>
        <m:r>
          <w:rPr>
            <w:rFonts w:ascii="Times New Roman" w:eastAsia="Times New Roman" w:hAnsi="Times New Roman" w:cs="Times New Roman"/>
            <w:lang w:val="sv-SE"/>
          </w:rPr>
          <m:t>(</m:t>
        </m:r>
        <m:r>
          <w:rPr>
            <w:rFonts w:ascii="Times New Roman" w:eastAsia="Times New Roman" w:hAnsi="Times New Roman" w:cs="Times New Roman"/>
          </w:rPr>
          <m:t>y</m:t>
        </m:r>
        <m:r>
          <w:rPr>
            <w:rFonts w:ascii="Times New Roman" w:eastAsia="Times New Roman" w:hAnsi="Times New Roman" w:cs="Times New Roman"/>
            <w:lang w:val="sv-SE"/>
          </w:rPr>
          <m:t>)+ 1</m:t>
        </m:r>
        <m:sSup>
          <m:sSupPr>
            <m:ctrlPr>
              <w:rPr>
                <w:rFonts w:ascii="Times New Roman" w:eastAsia="Times New Roman" w:hAnsi="Times New Roman" w:cs="Times New Roman"/>
              </w:rPr>
            </m:ctrlPr>
          </m:sSupPr>
          <m:e>
            <m:r>
              <w:rPr>
                <w:rFonts w:ascii="Times New Roman" w:eastAsia="Times New Roman" w:hAnsi="Times New Roman" w:cs="Times New Roman"/>
                <w:lang w:val="sv-SE"/>
              </w:rPr>
              <m:t>0</m:t>
            </m:r>
          </m:e>
          <m:sup>
            <m:r>
              <w:rPr>
                <w:rFonts w:ascii="Times New Roman" w:eastAsia="Times New Roman" w:hAnsi="Times New Roman" w:cs="Times New Roman"/>
                <w:lang w:val="sv-SE"/>
              </w:rPr>
              <m:t>-3</m:t>
            </m:r>
          </m:sup>
        </m:sSup>
        <m:r>
          <w:rPr>
            <w:rFonts w:ascii="Times New Roman" w:eastAsia="Times New Roman" w:hAnsi="Times New Roman" w:cs="Times New Roman"/>
            <w:lang w:val="sv-SE"/>
          </w:rPr>
          <m:t>)</m:t>
        </m:r>
      </m:oMath>
      <w:r w:rsidRPr="00891436">
        <w:rPr>
          <w:rFonts w:ascii="Times New Roman" w:eastAsia="Times New Roman" w:hAnsi="Times New Roman" w:cs="Times New Roman"/>
          <w:lang w:val="sv-SE"/>
        </w:rPr>
        <w:t xml:space="preserve"> dan dievaluasi menggunakan Cross-Validation, memastikan bahwa optimasi hyperparameter secara langsung diarahkan pada minimalisasi MAPE yang robust dan dibobotkan. Pendekatan gabungan antara Optuna dan Cross-Validation ini menjamin bahwa model akhir yang dipilih adalah yang paling akurat, stabil, dan paling sesuai dengan metrik evaluasi kompetisi, meskipun menghadapi tantangan matematis dari MAPE.</w:t>
      </w:r>
    </w:p>
    <w:p w14:paraId="36BC0488" w14:textId="77777777" w:rsidR="00AC3198" w:rsidRPr="00891436" w:rsidRDefault="00AC3198">
      <w:pPr>
        <w:rPr>
          <w:rFonts w:ascii="Times New Roman" w:eastAsia="Times New Roman" w:hAnsi="Times New Roman" w:cs="Times New Roman"/>
          <w:lang w:val="sv-SE"/>
        </w:rPr>
      </w:pPr>
    </w:p>
    <w:p w14:paraId="6606B34B" w14:textId="77777777" w:rsidR="00AC3198" w:rsidRDefault="00000000">
      <w:pPr>
        <w:ind w:firstLine="0"/>
        <w:rPr>
          <w:rFonts w:ascii="Times New Roman" w:eastAsia="Times New Roman" w:hAnsi="Times New Roman" w:cs="Times New Roman"/>
          <w:b/>
        </w:rPr>
      </w:pPr>
      <w:r>
        <w:rPr>
          <w:rFonts w:ascii="Times New Roman" w:eastAsia="Times New Roman" w:hAnsi="Times New Roman" w:cs="Times New Roman"/>
          <w:b/>
        </w:rPr>
        <w:t>3.6 Metodologi Optimasi MAPE (Cost-Sensitive Learning)</w:t>
      </w:r>
    </w:p>
    <w:p w14:paraId="2A192594" w14:textId="77777777" w:rsidR="00AC3198" w:rsidRPr="00891436" w:rsidRDefault="00000000">
      <w:pPr>
        <w:ind w:firstLine="720"/>
        <w:rPr>
          <w:rFonts w:ascii="Times New Roman" w:eastAsia="Times New Roman" w:hAnsi="Times New Roman" w:cs="Times New Roman"/>
          <w:lang w:val="sv-SE"/>
        </w:rPr>
      </w:pPr>
      <w:r>
        <w:rPr>
          <w:rFonts w:ascii="Times New Roman" w:eastAsia="Times New Roman" w:hAnsi="Times New Roman" w:cs="Times New Roman"/>
        </w:rPr>
        <w:t xml:space="preserve">Tantangan utama penelitian ini adalah metrik evaluasi Mean Absolute Percentage Error (MAPE). Rumus MAPE secara matematis setara dengan Weighted Mean Absolute Error (WMAE).. Ini menciptakan asimetri bobot: kesalahan pada nilai aktual yang kecil mendapat penalti jauh lebih besar daripada kesalahan yang sama pada nilai aktual yang besar.Model </w:t>
      </w:r>
      <w:r>
        <w:rPr>
          <w:rFonts w:ascii="Times New Roman" w:eastAsia="Times New Roman" w:hAnsi="Times New Roman" w:cs="Times New Roman"/>
        </w:rPr>
        <w:lastRenderedPageBreak/>
        <w:t xml:space="preserve">machine learning standar (seperti XGBoost dengan objective MSE/RMSE) tidak secara native mengoptimalkan MAPE. Untuk menyelaraskan objective function internal model dengan metrik evaluasi eksternal, penelitian ini mengadopsi strategi Cost-Sensitive Learning [14], [2].Implementasinya adalah dengan memberikan sample_weight pada saat training model, di mana bobotnya diatur. Di sini $\epsilon$ adalah nilai kecil untuk stabilitas. Pendekatan ini secara efektif "memaksa" model untuk memberikan prioritas lebih tinggi pada akurasi data poin bernilai rendah, sejalan dengan cara kerja MAPE [15]. </w:t>
      </w:r>
      <w:r w:rsidRPr="00891436">
        <w:rPr>
          <w:rFonts w:ascii="Times New Roman" w:eastAsia="Times New Roman" w:hAnsi="Times New Roman" w:cs="Times New Roman"/>
          <w:lang w:val="sv-SE"/>
        </w:rPr>
        <w:t>Ini bukan "hack", melainkan penerapan metodologi weighted regression yang terjustifikasi untuk metrik evaluasi spesifik ini.</w:t>
      </w:r>
    </w:p>
    <w:p w14:paraId="21C376BC" w14:textId="77777777" w:rsidR="00AC3198" w:rsidRPr="00891436" w:rsidRDefault="00000000">
      <w:pPr>
        <w:pStyle w:val="Heading3"/>
        <w:keepNext w:val="0"/>
        <w:keepLines w:val="0"/>
        <w:spacing w:before="0" w:after="80" w:line="276" w:lineRule="auto"/>
        <w:ind w:left="0" w:firstLine="567"/>
        <w:jc w:val="center"/>
        <w:rPr>
          <w:rFonts w:ascii="Times New Roman" w:eastAsia="Times New Roman" w:hAnsi="Times New Roman" w:cs="Times New Roman"/>
          <w:sz w:val="26"/>
          <w:szCs w:val="26"/>
          <w:lang w:val="sv-SE"/>
        </w:rPr>
      </w:pPr>
      <w:bookmarkStart w:id="19" w:name="_1p3cet7h7zmz" w:colFirst="0" w:colLast="0"/>
      <w:bookmarkEnd w:id="19"/>
      <w:r w:rsidRPr="00891436">
        <w:rPr>
          <w:lang w:val="sv-SE"/>
        </w:rPr>
        <w:br w:type="page"/>
      </w:r>
    </w:p>
    <w:p w14:paraId="62AEC736" w14:textId="77777777" w:rsidR="00AC3198" w:rsidRPr="00891436" w:rsidRDefault="00000000">
      <w:pPr>
        <w:pStyle w:val="Heading3"/>
        <w:keepNext w:val="0"/>
        <w:keepLines w:val="0"/>
        <w:spacing w:before="0" w:after="80" w:line="276" w:lineRule="auto"/>
        <w:ind w:left="0" w:firstLine="567"/>
        <w:jc w:val="center"/>
        <w:rPr>
          <w:rFonts w:ascii="Times New Roman" w:eastAsia="Times New Roman" w:hAnsi="Times New Roman" w:cs="Times New Roman"/>
          <w:sz w:val="26"/>
          <w:szCs w:val="26"/>
          <w:lang w:val="sv-SE"/>
        </w:rPr>
      </w:pPr>
      <w:bookmarkStart w:id="20" w:name="_g7ksiaa5n3py" w:colFirst="0" w:colLast="0"/>
      <w:bookmarkEnd w:id="20"/>
      <w:r w:rsidRPr="00891436">
        <w:rPr>
          <w:rFonts w:ascii="Times New Roman" w:eastAsia="Times New Roman" w:hAnsi="Times New Roman" w:cs="Times New Roman"/>
          <w:sz w:val="26"/>
          <w:szCs w:val="26"/>
          <w:lang w:val="sv-SE"/>
        </w:rPr>
        <w:lastRenderedPageBreak/>
        <w:t>BAB IV</w:t>
      </w:r>
    </w:p>
    <w:p w14:paraId="661D564E" w14:textId="77777777" w:rsidR="00AC3198" w:rsidRPr="00891436" w:rsidRDefault="00000000">
      <w:pPr>
        <w:pStyle w:val="Heading3"/>
        <w:keepNext w:val="0"/>
        <w:keepLines w:val="0"/>
        <w:spacing w:before="0" w:after="80" w:line="276" w:lineRule="auto"/>
        <w:ind w:left="0" w:firstLine="567"/>
        <w:jc w:val="center"/>
        <w:rPr>
          <w:rFonts w:ascii="Times New Roman" w:eastAsia="Times New Roman" w:hAnsi="Times New Roman" w:cs="Times New Roman"/>
          <w:sz w:val="26"/>
          <w:szCs w:val="26"/>
          <w:lang w:val="sv-SE"/>
        </w:rPr>
      </w:pPr>
      <w:bookmarkStart w:id="21" w:name="_4rjgxfylxejk" w:colFirst="0" w:colLast="0"/>
      <w:bookmarkEnd w:id="21"/>
      <w:r w:rsidRPr="00891436">
        <w:rPr>
          <w:rFonts w:ascii="Times New Roman" w:eastAsia="Times New Roman" w:hAnsi="Times New Roman" w:cs="Times New Roman"/>
          <w:sz w:val="26"/>
          <w:szCs w:val="26"/>
          <w:lang w:val="sv-SE"/>
        </w:rPr>
        <w:t>HASIL DAN PEMBAHASAN</w:t>
      </w:r>
    </w:p>
    <w:p w14:paraId="0E84D990" w14:textId="77777777" w:rsidR="00AC3198" w:rsidRPr="00891436" w:rsidRDefault="00000000">
      <w:pPr>
        <w:spacing w:after="24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Bagian ini menyajikan hasil dari berbagai strategi pemodelan yang diterapkan untuk memprediksi Suhu_Rata_Rata_C. Pembahasan difokuskan pada tantangan yang ditimbulkan oleh metrik evaluasi MAPE dan anomali data pada wilayah 'North West' (NW).</w:t>
      </w:r>
    </w:p>
    <w:p w14:paraId="199B1A05" w14:textId="77777777" w:rsidR="00AC3198" w:rsidRPr="00891436" w:rsidRDefault="00000000">
      <w:pPr>
        <w:pStyle w:val="Heading4"/>
        <w:keepNext w:val="0"/>
        <w:keepLines w:val="0"/>
        <w:spacing w:before="0" w:line="276" w:lineRule="auto"/>
        <w:rPr>
          <w:rFonts w:ascii="Times New Roman" w:eastAsia="Times New Roman" w:hAnsi="Times New Roman" w:cs="Times New Roman"/>
          <w:b/>
          <w:i w:val="0"/>
          <w:color w:val="000000"/>
          <w:sz w:val="22"/>
          <w:szCs w:val="22"/>
          <w:lang w:val="sv-SE"/>
        </w:rPr>
      </w:pPr>
      <w:bookmarkStart w:id="22" w:name="_hiw2x5q2w095" w:colFirst="0" w:colLast="0"/>
      <w:bookmarkEnd w:id="22"/>
      <w:r w:rsidRPr="00891436">
        <w:rPr>
          <w:rFonts w:ascii="Times New Roman" w:eastAsia="Times New Roman" w:hAnsi="Times New Roman" w:cs="Times New Roman"/>
          <w:b/>
          <w:i w:val="0"/>
          <w:color w:val="000000"/>
          <w:sz w:val="22"/>
          <w:szCs w:val="22"/>
          <w:lang w:val="sv-SE"/>
        </w:rPr>
        <w:t>4.1 Hasil 1: Kegagalan Model Baseline dan Diagnosis Metrik MAPE</w:t>
      </w:r>
    </w:p>
    <w:p w14:paraId="6E41E7D6" w14:textId="77777777" w:rsidR="00AC3198" w:rsidRDefault="00000000">
      <w:pPr>
        <w:spacing w:after="240" w:line="276" w:lineRule="auto"/>
        <w:ind w:firstLine="0"/>
        <w:rPr>
          <w:rFonts w:ascii="Times New Roman" w:eastAsia="Times New Roman" w:hAnsi="Times New Roman" w:cs="Times New Roman"/>
        </w:rPr>
      </w:pPr>
      <w:r w:rsidRPr="00891436">
        <w:rPr>
          <w:rFonts w:ascii="Times New Roman" w:eastAsia="Times New Roman" w:hAnsi="Times New Roman" w:cs="Times New Roman"/>
          <w:lang w:val="sv-SE"/>
        </w:rPr>
        <w:t xml:space="preserve">Tahap awal penelitian melibatkan evaluasi model </w:t>
      </w:r>
      <w:r w:rsidRPr="00891436">
        <w:rPr>
          <w:rFonts w:ascii="Times New Roman" w:eastAsia="Times New Roman" w:hAnsi="Times New Roman" w:cs="Times New Roman"/>
          <w:i/>
          <w:lang w:val="sv-SE"/>
        </w:rPr>
        <w:t>baseline</w:t>
      </w:r>
      <w:r w:rsidRPr="00891436">
        <w:rPr>
          <w:rFonts w:ascii="Times New Roman" w:eastAsia="Times New Roman" w:hAnsi="Times New Roman" w:cs="Times New Roman"/>
          <w:lang w:val="sv-SE"/>
        </w:rPr>
        <w:t xml:space="preserve"> standar (tanpa </w:t>
      </w:r>
      <w:r w:rsidRPr="00891436">
        <w:rPr>
          <w:rFonts w:ascii="Times New Roman" w:eastAsia="Times New Roman" w:hAnsi="Times New Roman" w:cs="Times New Roman"/>
          <w:i/>
          <w:lang w:val="sv-SE"/>
        </w:rPr>
        <w:t>tuning</w:t>
      </w:r>
      <w:r w:rsidRPr="00891436">
        <w:rPr>
          <w:rFonts w:ascii="Times New Roman" w:eastAsia="Times New Roman" w:hAnsi="Times New Roman" w:cs="Times New Roman"/>
          <w:lang w:val="sv-SE"/>
        </w:rPr>
        <w:t xml:space="preserve"> ekstensif atau </w:t>
      </w:r>
      <w:r w:rsidRPr="00891436">
        <w:rPr>
          <w:rFonts w:ascii="Times New Roman" w:eastAsia="Times New Roman" w:hAnsi="Times New Roman" w:cs="Times New Roman"/>
          <w:i/>
          <w:lang w:val="sv-SE"/>
        </w:rPr>
        <w:t>feature engineering</w:t>
      </w:r>
      <w:r w:rsidRPr="00891436">
        <w:rPr>
          <w:rFonts w:ascii="Times New Roman" w:eastAsia="Times New Roman" w:hAnsi="Times New Roman" w:cs="Times New Roman"/>
          <w:lang w:val="sv-SE"/>
        </w:rPr>
        <w:t xml:space="preserve"> kompleks) menggunakan </w:t>
      </w:r>
      <w:r w:rsidRPr="00891436">
        <w:rPr>
          <w:rFonts w:ascii="Times New Roman" w:eastAsia="Times New Roman" w:hAnsi="Times New Roman" w:cs="Times New Roman"/>
          <w:i/>
          <w:lang w:val="sv-SE"/>
        </w:rPr>
        <w:t>library</w:t>
      </w:r>
      <w:r w:rsidRPr="00891436">
        <w:rPr>
          <w:rFonts w:ascii="Times New Roman" w:eastAsia="Times New Roman" w:hAnsi="Times New Roman" w:cs="Times New Roman"/>
          <w:lang w:val="sv-SE"/>
        </w:rPr>
        <w:t xml:space="preserve"> </w:t>
      </w:r>
      <w:r w:rsidRPr="00891436">
        <w:rPr>
          <w:rFonts w:ascii="Times New Roman" w:eastAsia="Times New Roman" w:hAnsi="Times New Roman" w:cs="Times New Roman"/>
          <w:i/>
          <w:lang w:val="sv-SE"/>
        </w:rPr>
        <w:t>automated machine learning</w:t>
      </w:r>
      <w:r w:rsidRPr="00891436">
        <w:rPr>
          <w:rFonts w:ascii="Times New Roman" w:eastAsia="Times New Roman" w:hAnsi="Times New Roman" w:cs="Times New Roman"/>
          <w:lang w:val="sv-SE"/>
        </w:rPr>
        <w:t xml:space="preserve"> (AutoML) seperti LazyPredict. </w:t>
      </w:r>
      <w:r>
        <w:rPr>
          <w:rFonts w:ascii="Times New Roman" w:eastAsia="Times New Roman" w:hAnsi="Times New Roman" w:cs="Times New Roman"/>
        </w:rPr>
        <w:t xml:space="preserve">Tujuannya adalah untuk mendapatkan gambaran awal performa model </w:t>
      </w:r>
      <w:r>
        <w:rPr>
          <w:rFonts w:ascii="Times New Roman" w:eastAsia="Times New Roman" w:hAnsi="Times New Roman" w:cs="Times New Roman"/>
          <w:i/>
        </w:rPr>
        <w:t>out-of-the-box</w:t>
      </w:r>
      <w:r>
        <w:rPr>
          <w:rFonts w:ascii="Times New Roman" w:eastAsia="Times New Roman" w:hAnsi="Times New Roman" w:cs="Times New Roman"/>
        </w:rPr>
        <w:t>.</w:t>
      </w:r>
    </w:p>
    <w:p w14:paraId="7167FB85" w14:textId="77777777" w:rsidR="00AC3198" w:rsidRDefault="00000000">
      <w:pPr>
        <w:spacing w:after="240" w:line="276" w:lineRule="auto"/>
        <w:ind w:firstLine="0"/>
        <w:rPr>
          <w:rFonts w:ascii="Times New Roman" w:eastAsia="Times New Roman" w:hAnsi="Times New Roman" w:cs="Times New Roman"/>
        </w:rPr>
      </w:pPr>
      <w:r>
        <w:rPr>
          <w:rFonts w:ascii="Times New Roman" w:eastAsia="Times New Roman" w:hAnsi="Times New Roman" w:cs="Times New Roman"/>
        </w:rPr>
        <w:t xml:space="preserve">Hasilnya menunjukkan kegagalan total. Sebagian besar model </w:t>
      </w:r>
      <w:r>
        <w:rPr>
          <w:rFonts w:ascii="Times New Roman" w:eastAsia="Times New Roman" w:hAnsi="Times New Roman" w:cs="Times New Roman"/>
          <w:i/>
        </w:rPr>
        <w:t>default</w:t>
      </w:r>
      <w:r>
        <w:rPr>
          <w:rFonts w:ascii="Times New Roman" w:eastAsia="Times New Roman" w:hAnsi="Times New Roman" w:cs="Times New Roman"/>
        </w:rPr>
        <w:t xml:space="preserve"> menghasilkan skor </w:t>
      </w:r>
      <w:r>
        <w:rPr>
          <w:rFonts w:ascii="Times New Roman" w:eastAsia="Times New Roman" w:hAnsi="Times New Roman" w:cs="Times New Roman"/>
          <w:b/>
        </w:rPr>
        <w:t>MAPE di atas 500%</w:t>
      </w:r>
      <w:r>
        <w:rPr>
          <w:rFonts w:ascii="Times New Roman" w:eastAsia="Times New Roman" w:hAnsi="Times New Roman" w:cs="Times New Roman"/>
        </w:rPr>
        <w:t xml:space="preserve"> (seperti yang ditunjukkan oleh hasil LazyPredict 595.39%). Investigasi lebih lanjut menggunakan </w:t>
      </w:r>
      <w:r>
        <w:rPr>
          <w:rFonts w:ascii="Times New Roman" w:eastAsia="Times New Roman" w:hAnsi="Times New Roman" w:cs="Times New Roman"/>
          <w:i/>
        </w:rPr>
        <w:t>brute-force</w:t>
      </w:r>
      <w:r>
        <w:rPr>
          <w:rFonts w:ascii="Times New Roman" w:eastAsia="Times New Roman" w:hAnsi="Times New Roman" w:cs="Times New Roman"/>
        </w:rPr>
        <w:t xml:space="preserve"> pada model </w:t>
      </w:r>
      <w:r>
        <w:rPr>
          <w:rFonts w:ascii="Times New Roman" w:eastAsia="Times New Roman" w:hAnsi="Times New Roman" w:cs="Times New Roman"/>
          <w:i/>
        </w:rPr>
        <w:t>ensemble</w:t>
      </w:r>
      <w:r>
        <w:rPr>
          <w:rFonts w:ascii="Times New Roman" w:eastAsia="Times New Roman" w:hAnsi="Times New Roman" w:cs="Times New Roman"/>
        </w:rPr>
        <w:t xml:space="preserve"> dengan </w:t>
      </w:r>
      <w:r>
        <w:rPr>
          <w:rFonts w:ascii="Times New Roman" w:eastAsia="Times New Roman" w:hAnsi="Times New Roman" w:cs="Times New Roman"/>
          <w:i/>
        </w:rPr>
        <w:t>objective function</w:t>
      </w:r>
      <w:r>
        <w:rPr>
          <w:rFonts w:ascii="Times New Roman" w:eastAsia="Times New Roman" w:hAnsi="Times New Roman" w:cs="Times New Roman"/>
        </w:rPr>
        <w:t xml:space="preserve"> standar (seperti reg:squarederror pada XGBoost) juga menghasilkan MAPE yang sangat tinggi, seringkali di atas 200%.</w:t>
      </w:r>
    </w:p>
    <w:p w14:paraId="3D29040B" w14:textId="77777777" w:rsidR="00AC3198" w:rsidRDefault="00000000">
      <w:pPr>
        <w:spacing w:after="240" w:line="276" w:lineRule="auto"/>
        <w:ind w:firstLine="0"/>
        <w:rPr>
          <w:rFonts w:ascii="Times New Roman" w:eastAsia="Times New Roman" w:hAnsi="Times New Roman" w:cs="Times New Roman"/>
        </w:rPr>
      </w:pPr>
      <w:r w:rsidRPr="00891436">
        <w:rPr>
          <w:rFonts w:ascii="Times New Roman" w:eastAsia="Times New Roman" w:hAnsi="Times New Roman" w:cs="Times New Roman"/>
          <w:b/>
          <w:lang w:val="sv-SE"/>
        </w:rPr>
        <w:t>Diagnosis:</w:t>
      </w:r>
      <w:r w:rsidRPr="00891436">
        <w:rPr>
          <w:rFonts w:ascii="Times New Roman" w:eastAsia="Times New Roman" w:hAnsi="Times New Roman" w:cs="Times New Roman"/>
          <w:lang w:val="sv-SE"/>
        </w:rPr>
        <w:t xml:space="preserve"> Kegagalan ini disebabkan oleh kelemahan fundamental metrik MAPE, yaitu </w:t>
      </w:r>
      <w:r w:rsidRPr="00891436">
        <w:rPr>
          <w:rFonts w:ascii="Times New Roman" w:eastAsia="Times New Roman" w:hAnsi="Times New Roman" w:cs="Times New Roman"/>
          <w:b/>
          <w:lang w:val="sv-SE"/>
        </w:rPr>
        <w:t>asimetri bobot</w:t>
      </w:r>
      <w:r w:rsidRPr="00891436">
        <w:rPr>
          <w:rFonts w:ascii="Times New Roman" w:eastAsia="Times New Roman" w:hAnsi="Times New Roman" w:cs="Times New Roman"/>
          <w:lang w:val="sv-SE"/>
        </w:rPr>
        <w:t xml:space="preserve">. Rumus MAPE memberikan penalti yang sangat besar pada kesalahan prediksi untuk nilai aktual ($A_i$) yang mendekati nol. Data </w:t>
      </w:r>
      <w:r w:rsidRPr="00891436">
        <w:rPr>
          <w:rFonts w:ascii="Times New Roman" w:eastAsia="Times New Roman" w:hAnsi="Times New Roman" w:cs="Times New Roman"/>
          <w:i/>
          <w:lang w:val="sv-SE"/>
        </w:rPr>
        <w:t>training</w:t>
      </w:r>
      <w:r w:rsidRPr="00891436">
        <w:rPr>
          <w:rFonts w:ascii="Times New Roman" w:eastAsia="Times New Roman" w:hAnsi="Times New Roman" w:cs="Times New Roman"/>
          <w:lang w:val="sv-SE"/>
        </w:rPr>
        <w:t xml:space="preserve"> memiliki proporsi 5-6% data dengan nilai absolut target di bawah 1.0. Model </w:t>
      </w:r>
      <w:r w:rsidRPr="00891436">
        <w:rPr>
          <w:rFonts w:ascii="Times New Roman" w:eastAsia="Times New Roman" w:hAnsi="Times New Roman" w:cs="Times New Roman"/>
          <w:i/>
          <w:lang w:val="sv-SE"/>
        </w:rPr>
        <w:t>baseline</w:t>
      </w:r>
      <w:r w:rsidRPr="00891436">
        <w:rPr>
          <w:rFonts w:ascii="Times New Roman" w:eastAsia="Times New Roman" w:hAnsi="Times New Roman" w:cs="Times New Roman"/>
          <w:lang w:val="sv-SE"/>
        </w:rPr>
        <w:t xml:space="preserve">, yang umumnya mengoptimalkan </w:t>
      </w:r>
      <w:r w:rsidRPr="00891436">
        <w:rPr>
          <w:rFonts w:ascii="Times New Roman" w:eastAsia="Times New Roman" w:hAnsi="Times New Roman" w:cs="Times New Roman"/>
          <w:i/>
          <w:lang w:val="sv-SE"/>
        </w:rPr>
        <w:t>Mean Squared Error</w:t>
      </w:r>
      <w:r w:rsidRPr="00891436">
        <w:rPr>
          <w:rFonts w:ascii="Times New Roman" w:eastAsia="Times New Roman" w:hAnsi="Times New Roman" w:cs="Times New Roman"/>
          <w:lang w:val="sv-SE"/>
        </w:rPr>
        <w:t xml:space="preserve"> (MSE), mengabaikan kesalahan persentase besar ini demi mengurangi </w:t>
      </w:r>
      <w:r w:rsidRPr="00891436">
        <w:rPr>
          <w:rFonts w:ascii="Times New Roman" w:eastAsia="Times New Roman" w:hAnsi="Times New Roman" w:cs="Times New Roman"/>
          <w:i/>
          <w:lang w:val="sv-SE"/>
        </w:rPr>
        <w:t>error</w:t>
      </w:r>
      <w:r w:rsidRPr="00891436">
        <w:rPr>
          <w:rFonts w:ascii="Times New Roman" w:eastAsia="Times New Roman" w:hAnsi="Times New Roman" w:cs="Times New Roman"/>
          <w:lang w:val="sv-SE"/>
        </w:rPr>
        <w:t xml:space="preserve"> absolut yang lebih besar pada nilai target tinggi. </w:t>
      </w:r>
      <w:r>
        <w:rPr>
          <w:rFonts w:ascii="Times New Roman" w:eastAsia="Times New Roman" w:hAnsi="Times New Roman" w:cs="Times New Roman"/>
        </w:rPr>
        <w:t xml:space="preserve">Tabel 2 menunjukkan kegagalan model dengan </w:t>
      </w:r>
      <w:r>
        <w:rPr>
          <w:rFonts w:ascii="Times New Roman" w:eastAsia="Times New Roman" w:hAnsi="Times New Roman" w:cs="Times New Roman"/>
          <w:i/>
        </w:rPr>
        <w:t>objective</w:t>
      </w:r>
      <w:r>
        <w:rPr>
          <w:rFonts w:ascii="Times New Roman" w:eastAsia="Times New Roman" w:hAnsi="Times New Roman" w:cs="Times New Roman"/>
        </w:rPr>
        <w:t xml:space="preserve"> </w:t>
      </w:r>
      <w:r>
        <w:rPr>
          <w:rFonts w:ascii="Times New Roman" w:eastAsia="Times New Roman" w:hAnsi="Times New Roman" w:cs="Times New Roman"/>
          <w:i/>
        </w:rPr>
        <w:t>default</w:t>
      </w:r>
      <w:r>
        <w:rPr>
          <w:rFonts w:ascii="Times New Roman" w:eastAsia="Times New Roman" w:hAnsi="Times New Roman" w:cs="Times New Roman"/>
        </w:rPr>
        <w:t>.</w:t>
      </w:r>
    </w:p>
    <w:p w14:paraId="698CF508" w14:textId="77777777" w:rsidR="00AC3198" w:rsidRDefault="00000000">
      <w:pPr>
        <w:shd w:val="clear" w:color="auto" w:fill="FFFFFF"/>
        <w:spacing w:before="460" w:after="240" w:line="240" w:lineRule="auto"/>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Tabel 2. Performa Model Baseline dengan Objective Standar (RMSE/MSE)</w:t>
      </w:r>
    </w:p>
    <w:tbl>
      <w:tblPr>
        <w:tblStyle w:val="a0"/>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5"/>
        <w:gridCol w:w="2713"/>
        <w:gridCol w:w="2588"/>
        <w:gridCol w:w="1439"/>
      </w:tblGrid>
      <w:tr w:rsidR="00AC3198" w14:paraId="2FC308A0" w14:textId="77777777">
        <w:trPr>
          <w:trHeight w:val="570"/>
        </w:trPr>
        <w:tc>
          <w:tcPr>
            <w:tcW w:w="2284"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240" w:type="dxa"/>
            </w:tcMar>
            <w:vAlign w:val="center"/>
          </w:tcPr>
          <w:p w14:paraId="5FA12858" w14:textId="77777777" w:rsidR="00AC3198" w:rsidRDefault="00000000">
            <w:pPr>
              <w:spacing w:line="276" w:lineRule="auto"/>
              <w:ind w:left="176" w:firstLine="0"/>
              <w:jc w:val="left"/>
              <w:rPr>
                <w:rFonts w:ascii="Times New Roman" w:eastAsia="Times New Roman" w:hAnsi="Times New Roman" w:cs="Times New Roman"/>
                <w:sz w:val="21"/>
                <w:szCs w:val="21"/>
              </w:rPr>
            </w:pPr>
            <w:r>
              <w:rPr>
                <w:rFonts w:ascii="Times New Roman" w:eastAsia="Times New Roman" w:hAnsi="Times New Roman" w:cs="Times New Roman"/>
                <w:sz w:val="21"/>
                <w:szCs w:val="21"/>
              </w:rPr>
              <w:t>Model</w:t>
            </w:r>
          </w:p>
        </w:tc>
        <w:tc>
          <w:tcPr>
            <w:tcW w:w="2713"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240" w:type="dxa"/>
            </w:tcMar>
            <w:vAlign w:val="center"/>
          </w:tcPr>
          <w:p w14:paraId="44959C26" w14:textId="77777777" w:rsidR="00AC3198" w:rsidRDefault="00000000">
            <w:pPr>
              <w:spacing w:line="276" w:lineRule="auto"/>
              <w:ind w:left="176" w:firstLine="0"/>
              <w:jc w:val="left"/>
              <w:rPr>
                <w:rFonts w:ascii="Times New Roman" w:eastAsia="Times New Roman" w:hAnsi="Times New Roman" w:cs="Times New Roman"/>
                <w:sz w:val="21"/>
                <w:szCs w:val="21"/>
              </w:rPr>
            </w:pPr>
            <w:r>
              <w:rPr>
                <w:rFonts w:ascii="Times New Roman" w:eastAsia="Times New Roman" w:hAnsi="Times New Roman" w:cs="Times New Roman"/>
                <w:sz w:val="21"/>
                <w:szCs w:val="21"/>
              </w:rPr>
              <w:t>Objective Default</w:t>
            </w:r>
          </w:p>
        </w:tc>
        <w:tc>
          <w:tcPr>
            <w:tcW w:w="2588"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240" w:type="dxa"/>
            </w:tcMar>
            <w:vAlign w:val="center"/>
          </w:tcPr>
          <w:p w14:paraId="3A943206" w14:textId="77777777" w:rsidR="00AC3198" w:rsidRDefault="00000000">
            <w:pPr>
              <w:spacing w:line="276" w:lineRule="auto"/>
              <w:ind w:left="176" w:firstLine="0"/>
              <w:jc w:val="left"/>
              <w:rPr>
                <w:rFonts w:ascii="Times New Roman" w:eastAsia="Times New Roman" w:hAnsi="Times New Roman" w:cs="Times New Roman"/>
                <w:sz w:val="21"/>
                <w:szCs w:val="21"/>
              </w:rPr>
            </w:pPr>
            <w:r>
              <w:rPr>
                <w:rFonts w:ascii="Times New Roman" w:eastAsia="Times New Roman" w:hAnsi="Times New Roman" w:cs="Times New Roman"/>
                <w:sz w:val="21"/>
                <w:szCs w:val="21"/>
              </w:rPr>
              <w:t>MAPE (vs Kunjaw)</w:t>
            </w:r>
          </w:p>
        </w:tc>
        <w:tc>
          <w:tcPr>
            <w:tcW w:w="1439"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0" w:type="dxa"/>
            </w:tcMar>
            <w:vAlign w:val="center"/>
          </w:tcPr>
          <w:p w14:paraId="624FF050" w14:textId="77777777" w:rsidR="00AC3198" w:rsidRDefault="00000000">
            <w:pPr>
              <w:spacing w:line="276" w:lineRule="auto"/>
              <w:ind w:left="176" w:firstLine="0"/>
              <w:jc w:val="left"/>
              <w:rPr>
                <w:rFonts w:ascii="Times New Roman" w:eastAsia="Times New Roman" w:hAnsi="Times New Roman" w:cs="Times New Roman"/>
                <w:sz w:val="21"/>
                <w:szCs w:val="21"/>
              </w:rPr>
            </w:pPr>
            <w:r>
              <w:rPr>
                <w:rFonts w:ascii="Times New Roman" w:eastAsia="Times New Roman" w:hAnsi="Times New Roman" w:cs="Times New Roman"/>
                <w:sz w:val="21"/>
                <w:szCs w:val="21"/>
              </w:rPr>
              <w:t>Kesimpulan</w:t>
            </w:r>
          </w:p>
        </w:tc>
      </w:tr>
      <w:tr w:rsidR="00AC3198" w14:paraId="272CFFDC" w14:textId="77777777">
        <w:trPr>
          <w:trHeight w:val="645"/>
        </w:trPr>
        <w:tc>
          <w:tcPr>
            <w:tcW w:w="2284"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vAlign w:val="center"/>
          </w:tcPr>
          <w:p w14:paraId="682EBA9D"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18"/>
                <w:szCs w:val="18"/>
              </w:rPr>
              <w:t>Rata-rata LazyPredict</w:t>
            </w:r>
          </w:p>
        </w:tc>
        <w:tc>
          <w:tcPr>
            <w:tcW w:w="2713"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vAlign w:val="center"/>
          </w:tcPr>
          <w:p w14:paraId="63BA06BA"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18"/>
                <w:szCs w:val="18"/>
              </w:rPr>
              <w:t>RMSE/MSE</w:t>
            </w:r>
          </w:p>
        </w:tc>
        <w:tc>
          <w:tcPr>
            <w:tcW w:w="2588"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vAlign w:val="center"/>
          </w:tcPr>
          <w:p w14:paraId="72A10AC6"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18"/>
                <w:szCs w:val="18"/>
              </w:rPr>
              <w:t>595.39%</w:t>
            </w:r>
          </w:p>
        </w:tc>
        <w:tc>
          <w:tcPr>
            <w:tcW w:w="1439"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vAlign w:val="center"/>
          </w:tcPr>
          <w:p w14:paraId="27273BC7"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18"/>
                <w:szCs w:val="18"/>
              </w:rPr>
              <w:t>Gagal Total</w:t>
            </w:r>
          </w:p>
        </w:tc>
      </w:tr>
      <w:tr w:rsidR="00AC3198" w14:paraId="63BFF509" w14:textId="77777777">
        <w:trPr>
          <w:trHeight w:val="705"/>
        </w:trPr>
        <w:tc>
          <w:tcPr>
            <w:tcW w:w="2284"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vAlign w:val="center"/>
          </w:tcPr>
          <w:p w14:paraId="0460681A"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18"/>
                <w:szCs w:val="18"/>
              </w:rPr>
              <w:t>XGBoost (Default)</w:t>
            </w:r>
          </w:p>
        </w:tc>
        <w:tc>
          <w:tcPr>
            <w:tcW w:w="2713"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vAlign w:val="center"/>
          </w:tcPr>
          <w:p w14:paraId="0186645F"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21"/>
                <w:szCs w:val="21"/>
                <w:shd w:val="clear" w:color="auto" w:fill="F0F2F5"/>
              </w:rPr>
              <w:t>reg:squarederror</w:t>
            </w:r>
          </w:p>
        </w:tc>
        <w:tc>
          <w:tcPr>
            <w:tcW w:w="2588"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vAlign w:val="center"/>
          </w:tcPr>
          <w:p w14:paraId="1BC54976"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18"/>
                <w:szCs w:val="18"/>
              </w:rPr>
              <w:t>217.49%</w:t>
            </w:r>
          </w:p>
        </w:tc>
        <w:tc>
          <w:tcPr>
            <w:tcW w:w="1439"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vAlign w:val="center"/>
          </w:tcPr>
          <w:p w14:paraId="7A9FE924"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18"/>
                <w:szCs w:val="18"/>
              </w:rPr>
              <w:t>Gagal</w:t>
            </w:r>
          </w:p>
        </w:tc>
      </w:tr>
      <w:tr w:rsidR="00AC3198" w14:paraId="00149EC3" w14:textId="77777777">
        <w:trPr>
          <w:trHeight w:val="915"/>
        </w:trPr>
        <w:tc>
          <w:tcPr>
            <w:tcW w:w="2284"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vAlign w:val="center"/>
          </w:tcPr>
          <w:p w14:paraId="56285287"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18"/>
                <w:szCs w:val="18"/>
              </w:rPr>
              <w:t>LGBM (Default)</w:t>
            </w:r>
          </w:p>
        </w:tc>
        <w:tc>
          <w:tcPr>
            <w:tcW w:w="2713"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vAlign w:val="center"/>
          </w:tcPr>
          <w:p w14:paraId="63F2F356"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21"/>
                <w:szCs w:val="21"/>
                <w:shd w:val="clear" w:color="auto" w:fill="F0F2F5"/>
              </w:rPr>
              <w:t>regression</w:t>
            </w:r>
            <w:r>
              <w:rPr>
                <w:rFonts w:ascii="Times New Roman" w:eastAsia="Times New Roman" w:hAnsi="Times New Roman" w:cs="Times New Roman"/>
                <w:sz w:val="18"/>
                <w:szCs w:val="18"/>
              </w:rPr>
              <w:t xml:space="preserve"> (L2/MSE)</w:t>
            </w:r>
          </w:p>
        </w:tc>
        <w:tc>
          <w:tcPr>
            <w:tcW w:w="2588"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vAlign w:val="center"/>
          </w:tcPr>
          <w:p w14:paraId="7A6E1277" w14:textId="77777777" w:rsidR="00AC3198" w:rsidRDefault="00000000">
            <w:pPr>
              <w:ind w:left="176" w:firstLine="0"/>
              <w:rPr>
                <w:rFonts w:ascii="Times New Roman" w:eastAsia="Times New Roman" w:hAnsi="Times New Roman" w:cs="Times New Roman"/>
                <w:sz w:val="21"/>
                <w:szCs w:val="21"/>
              </w:rPr>
            </w:pPr>
            <w:r>
              <w:rPr>
                <w:rFonts w:ascii="Times New Roman" w:eastAsia="Times New Roman" w:hAnsi="Times New Roman" w:cs="Times New Roman"/>
                <w:sz w:val="18"/>
                <w:szCs w:val="18"/>
              </w:rPr>
              <w:t>668.71%</w:t>
            </w:r>
          </w:p>
        </w:tc>
        <w:tc>
          <w:tcPr>
            <w:tcW w:w="1439"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vAlign w:val="center"/>
          </w:tcPr>
          <w:p w14:paraId="6BC75278" w14:textId="77777777" w:rsidR="00AC3198" w:rsidRDefault="00000000">
            <w:pPr>
              <w:ind w:left="176"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Gagal</w:t>
            </w:r>
          </w:p>
          <w:p w14:paraId="58B3AD85" w14:textId="77777777" w:rsidR="00AC3198" w:rsidRDefault="00AC3198">
            <w:pPr>
              <w:ind w:left="176" w:firstLine="0"/>
              <w:rPr>
                <w:rFonts w:ascii="Times New Roman" w:eastAsia="Times New Roman" w:hAnsi="Times New Roman" w:cs="Times New Roman"/>
                <w:sz w:val="18"/>
                <w:szCs w:val="18"/>
              </w:rPr>
            </w:pPr>
          </w:p>
        </w:tc>
      </w:tr>
    </w:tbl>
    <w:p w14:paraId="321B5158" w14:textId="77777777" w:rsidR="00AC3198" w:rsidRDefault="00AC3198">
      <w:pPr>
        <w:spacing w:after="240" w:line="276" w:lineRule="auto"/>
        <w:ind w:firstLine="0"/>
        <w:rPr>
          <w:rFonts w:ascii="Times New Roman" w:eastAsia="Times New Roman" w:hAnsi="Times New Roman" w:cs="Times New Roman"/>
        </w:rPr>
      </w:pPr>
    </w:p>
    <w:p w14:paraId="5D0C60C7" w14:textId="77777777" w:rsidR="00AC3198" w:rsidRPr="00891436" w:rsidRDefault="00000000">
      <w:pPr>
        <w:pStyle w:val="Heading4"/>
        <w:keepNext w:val="0"/>
        <w:keepLines w:val="0"/>
        <w:spacing w:before="0" w:line="276" w:lineRule="auto"/>
        <w:rPr>
          <w:rFonts w:ascii="Times New Roman" w:eastAsia="Times New Roman" w:hAnsi="Times New Roman" w:cs="Times New Roman"/>
          <w:b/>
          <w:i w:val="0"/>
          <w:color w:val="000000"/>
          <w:sz w:val="22"/>
          <w:szCs w:val="22"/>
          <w:lang w:val="sv-SE"/>
        </w:rPr>
      </w:pPr>
      <w:bookmarkStart w:id="23" w:name="_1q921xpe78nb" w:colFirst="0" w:colLast="0"/>
      <w:bookmarkEnd w:id="23"/>
      <w:r w:rsidRPr="00891436">
        <w:rPr>
          <w:rFonts w:ascii="Times New Roman" w:eastAsia="Times New Roman" w:hAnsi="Times New Roman" w:cs="Times New Roman"/>
          <w:b/>
          <w:i w:val="0"/>
          <w:color w:val="000000"/>
          <w:sz w:val="22"/>
          <w:szCs w:val="22"/>
          <w:lang w:val="sv-SE"/>
        </w:rPr>
        <w:t>4.2 Hasil 2: Optimasi Model dengan Eksploitasi MAPE</w:t>
      </w:r>
    </w:p>
    <w:p w14:paraId="3EE9A888" w14:textId="77777777" w:rsidR="00AC3198" w:rsidRDefault="00000000">
      <w:pPr>
        <w:spacing w:after="240" w:line="276" w:lineRule="auto"/>
        <w:ind w:firstLine="0"/>
        <w:rPr>
          <w:rFonts w:ascii="Times New Roman" w:eastAsia="Times New Roman" w:hAnsi="Times New Roman" w:cs="Times New Roman"/>
        </w:rPr>
      </w:pPr>
      <w:r w:rsidRPr="00891436">
        <w:rPr>
          <w:rFonts w:ascii="Times New Roman" w:eastAsia="Times New Roman" w:hAnsi="Times New Roman" w:cs="Times New Roman"/>
          <w:lang w:val="sv-SE"/>
        </w:rPr>
        <w:lastRenderedPageBreak/>
        <w:t xml:space="preserve">Berdasarkan diagnosis, strategi diubah untuk secara eksplisit </w:t>
      </w:r>
      <w:r w:rsidRPr="00891436">
        <w:rPr>
          <w:rFonts w:ascii="Times New Roman" w:eastAsia="Times New Roman" w:hAnsi="Times New Roman" w:cs="Times New Roman"/>
          <w:b/>
          <w:lang w:val="sv-SE"/>
        </w:rPr>
        <w:t>mengeksploitasi</w:t>
      </w:r>
      <w:r w:rsidRPr="00891436">
        <w:rPr>
          <w:rFonts w:ascii="Times New Roman" w:eastAsia="Times New Roman" w:hAnsi="Times New Roman" w:cs="Times New Roman"/>
          <w:lang w:val="sv-SE"/>
        </w:rPr>
        <w:t xml:space="preserve"> kelemahan MAPE. </w:t>
      </w:r>
      <w:r>
        <w:rPr>
          <w:rFonts w:ascii="Times New Roman" w:eastAsia="Times New Roman" w:hAnsi="Times New Roman" w:cs="Times New Roman"/>
        </w:rPr>
        <w:t>Dua strategi utama diterapkan:</w:t>
      </w:r>
    </w:p>
    <w:p w14:paraId="24F33503" w14:textId="77777777" w:rsidR="00AC3198" w:rsidRPr="00891436" w:rsidRDefault="00000000">
      <w:pPr>
        <w:numPr>
          <w:ilvl w:val="0"/>
          <w:numId w:val="6"/>
        </w:numPr>
        <w:spacing w:line="276" w:lineRule="auto"/>
        <w:jc w:val="left"/>
        <w:rPr>
          <w:lang w:val="sv-SE"/>
        </w:rPr>
      </w:pPr>
      <w:r>
        <w:rPr>
          <w:rFonts w:ascii="Times New Roman" w:eastAsia="Times New Roman" w:hAnsi="Times New Roman" w:cs="Times New Roman"/>
          <w:b/>
        </w:rPr>
        <w:t>Sample Weighting:</w:t>
      </w:r>
      <w:r>
        <w:rPr>
          <w:rFonts w:ascii="Times New Roman" w:eastAsia="Times New Roman" w:hAnsi="Times New Roman" w:cs="Times New Roman"/>
        </w:rPr>
        <w:t xml:space="preserve"> Menerapkan bobot sampel $w_i = 1 / (|A_i| + \epsilon)$ saat </w:t>
      </w:r>
      <w:r>
        <w:rPr>
          <w:rFonts w:ascii="Times New Roman" w:eastAsia="Times New Roman" w:hAnsi="Times New Roman" w:cs="Times New Roman"/>
          <w:i/>
        </w:rPr>
        <w:t>training</w:t>
      </w:r>
      <w:r>
        <w:rPr>
          <w:rFonts w:ascii="Times New Roman" w:eastAsia="Times New Roman" w:hAnsi="Times New Roman" w:cs="Times New Roman"/>
        </w:rPr>
        <w:t xml:space="preserve"> (model.fit). </w:t>
      </w:r>
      <w:r w:rsidRPr="00891436">
        <w:rPr>
          <w:rFonts w:ascii="Times New Roman" w:eastAsia="Times New Roman" w:hAnsi="Times New Roman" w:cs="Times New Roman"/>
          <w:lang w:val="sv-SE"/>
        </w:rPr>
        <w:t>Ini memaksa model untuk memprioritaskan akurasi pada data bernilai rendah, meniru perilaku MAPE.</w:t>
      </w:r>
    </w:p>
    <w:p w14:paraId="21457222" w14:textId="77777777" w:rsidR="00AC3198" w:rsidRPr="00891436" w:rsidRDefault="00000000">
      <w:pPr>
        <w:numPr>
          <w:ilvl w:val="0"/>
          <w:numId w:val="6"/>
        </w:numPr>
        <w:spacing w:after="240" w:line="276" w:lineRule="auto"/>
        <w:jc w:val="left"/>
        <w:rPr>
          <w:lang w:val="sv-SE"/>
        </w:rPr>
      </w:pPr>
      <w:r w:rsidRPr="00891436">
        <w:rPr>
          <w:rFonts w:ascii="Times New Roman" w:eastAsia="Times New Roman" w:hAnsi="Times New Roman" w:cs="Times New Roman"/>
          <w:b/>
          <w:lang w:val="sv-SE"/>
        </w:rPr>
        <w:t xml:space="preserve">Perbandingan </w:t>
      </w:r>
      <w:r w:rsidRPr="00891436">
        <w:rPr>
          <w:rFonts w:ascii="Times New Roman" w:eastAsia="Times New Roman" w:hAnsi="Times New Roman" w:cs="Times New Roman"/>
          <w:b/>
          <w:i/>
          <w:lang w:val="sv-SE"/>
        </w:rPr>
        <w:t>Objective Function</w:t>
      </w:r>
      <w:r w:rsidRPr="00891436">
        <w:rPr>
          <w:rFonts w:ascii="Times New Roman" w:eastAsia="Times New Roman" w:hAnsi="Times New Roman" w:cs="Times New Roman"/>
          <w:b/>
          <w:lang w:val="sv-SE"/>
        </w:rPr>
        <w:t>:</w:t>
      </w:r>
      <w:r w:rsidRPr="00891436">
        <w:rPr>
          <w:rFonts w:ascii="Times New Roman" w:eastAsia="Times New Roman" w:hAnsi="Times New Roman" w:cs="Times New Roman"/>
          <w:lang w:val="sv-SE"/>
        </w:rPr>
        <w:t xml:space="preserve"> Menguji hipotesis apakah </w:t>
      </w:r>
      <w:r w:rsidRPr="00891436">
        <w:rPr>
          <w:rFonts w:ascii="Times New Roman" w:eastAsia="Times New Roman" w:hAnsi="Times New Roman" w:cs="Times New Roman"/>
          <w:i/>
          <w:lang w:val="sv-SE"/>
        </w:rPr>
        <w:t>objective</w:t>
      </w:r>
      <w:r w:rsidRPr="00891436">
        <w:rPr>
          <w:rFonts w:ascii="Times New Roman" w:eastAsia="Times New Roman" w:hAnsi="Times New Roman" w:cs="Times New Roman"/>
          <w:lang w:val="sv-SE"/>
        </w:rPr>
        <w:t xml:space="preserve"> berbasis MAE (reg:absoluteerror di XGBoost, regression_l1 di LGBM) lebih baik daripada </w:t>
      </w:r>
      <w:r w:rsidRPr="00891436">
        <w:rPr>
          <w:rFonts w:ascii="Times New Roman" w:eastAsia="Times New Roman" w:hAnsi="Times New Roman" w:cs="Times New Roman"/>
          <w:i/>
          <w:lang w:val="sv-SE"/>
        </w:rPr>
        <w:t>objective</w:t>
      </w:r>
      <w:r w:rsidRPr="00891436">
        <w:rPr>
          <w:rFonts w:ascii="Times New Roman" w:eastAsia="Times New Roman" w:hAnsi="Times New Roman" w:cs="Times New Roman"/>
          <w:lang w:val="sv-SE"/>
        </w:rPr>
        <w:t xml:space="preserve"> berbasis MSE, karena MAE tidak terlalu menghukum </w:t>
      </w:r>
      <w:r w:rsidRPr="00891436">
        <w:rPr>
          <w:rFonts w:ascii="Times New Roman" w:eastAsia="Times New Roman" w:hAnsi="Times New Roman" w:cs="Times New Roman"/>
          <w:i/>
          <w:lang w:val="sv-SE"/>
        </w:rPr>
        <w:t>outlier</w:t>
      </w:r>
      <w:r w:rsidRPr="00891436">
        <w:rPr>
          <w:rFonts w:ascii="Times New Roman" w:eastAsia="Times New Roman" w:hAnsi="Times New Roman" w:cs="Times New Roman"/>
          <w:lang w:val="sv-SE"/>
        </w:rPr>
        <w:t>.</w:t>
      </w:r>
    </w:p>
    <w:p w14:paraId="0038451E" w14:textId="77777777" w:rsidR="00AC3198" w:rsidRPr="00891436" w:rsidRDefault="00000000">
      <w:pPr>
        <w:spacing w:after="24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Eksperimen </w:t>
      </w:r>
      <w:r w:rsidRPr="00891436">
        <w:rPr>
          <w:rFonts w:ascii="Times New Roman" w:eastAsia="Times New Roman" w:hAnsi="Times New Roman" w:cs="Times New Roman"/>
          <w:i/>
          <w:lang w:val="sv-SE"/>
        </w:rPr>
        <w:t>brute-force</w:t>
      </w:r>
      <w:r w:rsidRPr="00891436">
        <w:rPr>
          <w:rFonts w:ascii="Times New Roman" w:eastAsia="Times New Roman" w:hAnsi="Times New Roman" w:cs="Times New Roman"/>
          <w:lang w:val="sv-SE"/>
        </w:rPr>
        <w:t xml:space="preserve"> (HPO) dilakukan pada grup 'Others' (mayoritas data) untuk membandingkan strategi ini.</w:t>
      </w:r>
    </w:p>
    <w:p w14:paraId="09C03D4F" w14:textId="77777777" w:rsidR="00AC3198" w:rsidRPr="00891436" w:rsidRDefault="00000000">
      <w:pPr>
        <w:shd w:val="clear" w:color="auto" w:fill="FFFFFF"/>
        <w:spacing w:before="460" w:line="335"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Tabel 3. Perbandingan Objective (HPO Optuna, Grup 'Others')</w:t>
      </w:r>
    </w:p>
    <w:tbl>
      <w:tblPr>
        <w:tblStyle w:val="a1"/>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2520"/>
        <w:gridCol w:w="2115"/>
        <w:gridCol w:w="3000"/>
      </w:tblGrid>
      <w:tr w:rsidR="00AC3198" w14:paraId="0F5513A4" w14:textId="77777777">
        <w:trPr>
          <w:trHeight w:val="570"/>
        </w:trPr>
        <w:tc>
          <w:tcPr>
            <w:tcW w:w="1575"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240" w:type="dxa"/>
            </w:tcMar>
          </w:tcPr>
          <w:p w14:paraId="2EFCB606" w14:textId="77777777" w:rsidR="00AC3198" w:rsidRDefault="00000000">
            <w:pPr>
              <w:spacing w:line="276" w:lineRule="auto"/>
              <w:ind w:left="283" w:firstLine="0"/>
              <w:jc w:val="left"/>
              <w:rPr>
                <w:rFonts w:ascii="Times New Roman" w:eastAsia="Times New Roman" w:hAnsi="Times New Roman" w:cs="Times New Roman"/>
              </w:rPr>
            </w:pPr>
            <w:r>
              <w:rPr>
                <w:rFonts w:ascii="Times New Roman" w:eastAsia="Times New Roman" w:hAnsi="Times New Roman" w:cs="Times New Roman"/>
              </w:rPr>
              <w:t>Model</w:t>
            </w:r>
          </w:p>
        </w:tc>
        <w:tc>
          <w:tcPr>
            <w:tcW w:w="2520"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240" w:type="dxa"/>
            </w:tcMar>
          </w:tcPr>
          <w:p w14:paraId="2FDFE07C" w14:textId="77777777" w:rsidR="00AC3198" w:rsidRDefault="00000000">
            <w:pPr>
              <w:spacing w:line="276" w:lineRule="auto"/>
              <w:ind w:left="283" w:firstLine="0"/>
              <w:jc w:val="left"/>
              <w:rPr>
                <w:rFonts w:ascii="Times New Roman" w:eastAsia="Times New Roman" w:hAnsi="Times New Roman" w:cs="Times New Roman"/>
              </w:rPr>
            </w:pPr>
            <w:r>
              <w:rPr>
                <w:rFonts w:ascii="Times New Roman" w:eastAsia="Times New Roman" w:hAnsi="Times New Roman" w:cs="Times New Roman"/>
              </w:rPr>
              <w:t>Objective</w:t>
            </w:r>
          </w:p>
        </w:tc>
        <w:tc>
          <w:tcPr>
            <w:tcW w:w="2115"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240" w:type="dxa"/>
            </w:tcMar>
          </w:tcPr>
          <w:p w14:paraId="3AB3B73F" w14:textId="77777777" w:rsidR="00AC3198" w:rsidRDefault="00000000">
            <w:pPr>
              <w:spacing w:line="276" w:lineRule="auto"/>
              <w:ind w:left="283" w:firstLine="0"/>
              <w:jc w:val="left"/>
              <w:rPr>
                <w:rFonts w:ascii="Times New Roman" w:eastAsia="Times New Roman" w:hAnsi="Times New Roman" w:cs="Times New Roman"/>
              </w:rPr>
            </w:pPr>
            <w:r>
              <w:rPr>
                <w:rFonts w:ascii="Times New Roman" w:eastAsia="Times New Roman" w:hAnsi="Times New Roman" w:cs="Times New Roman"/>
              </w:rPr>
              <w:t>Sample Weight</w:t>
            </w:r>
          </w:p>
        </w:tc>
        <w:tc>
          <w:tcPr>
            <w:tcW w:w="3000"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0" w:type="dxa"/>
            </w:tcMar>
          </w:tcPr>
          <w:p w14:paraId="1B89C4F1" w14:textId="77777777" w:rsidR="00AC3198" w:rsidRDefault="00000000">
            <w:pPr>
              <w:spacing w:line="276" w:lineRule="auto"/>
              <w:ind w:left="283" w:firstLine="0"/>
              <w:jc w:val="left"/>
              <w:rPr>
                <w:rFonts w:ascii="Times New Roman" w:eastAsia="Times New Roman" w:hAnsi="Times New Roman" w:cs="Times New Roman"/>
              </w:rPr>
            </w:pPr>
            <w:r>
              <w:rPr>
                <w:rFonts w:ascii="Times New Roman" w:eastAsia="Times New Roman" w:hAnsi="Times New Roman" w:cs="Times New Roman"/>
              </w:rPr>
              <w:t>MAPE KunJaw (Others)</w:t>
            </w:r>
          </w:p>
        </w:tc>
      </w:tr>
      <w:tr w:rsidR="00AC3198" w14:paraId="5669B73D" w14:textId="77777777">
        <w:trPr>
          <w:trHeight w:val="705"/>
        </w:trPr>
        <w:tc>
          <w:tcPr>
            <w:tcW w:w="157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4DDF35FF"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XGBoost</w:t>
            </w:r>
          </w:p>
        </w:tc>
        <w:tc>
          <w:tcPr>
            <w:tcW w:w="252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0727530E"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shd w:val="clear" w:color="auto" w:fill="F0F2F5"/>
              </w:rPr>
              <w:t>reg:squarederror</w:t>
            </w:r>
          </w:p>
        </w:tc>
        <w:tc>
          <w:tcPr>
            <w:tcW w:w="211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0AA9E448"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Ya</w:t>
            </w:r>
          </w:p>
        </w:tc>
        <w:tc>
          <w:tcPr>
            <w:tcW w:w="300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tcPr>
          <w:p w14:paraId="32A7475E"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86.10%</w:t>
            </w:r>
          </w:p>
        </w:tc>
      </w:tr>
      <w:tr w:rsidR="00AC3198" w14:paraId="338CCBFB" w14:textId="77777777">
        <w:trPr>
          <w:trHeight w:val="705"/>
        </w:trPr>
        <w:tc>
          <w:tcPr>
            <w:tcW w:w="157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30A7940D"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XGBoost</w:t>
            </w:r>
          </w:p>
        </w:tc>
        <w:tc>
          <w:tcPr>
            <w:tcW w:w="252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27E777FD"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shd w:val="clear" w:color="auto" w:fill="F0F2F5"/>
              </w:rPr>
              <w:t>reg:absoluteerror</w:t>
            </w:r>
          </w:p>
        </w:tc>
        <w:tc>
          <w:tcPr>
            <w:tcW w:w="211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75F2E066"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Ya</w:t>
            </w:r>
          </w:p>
        </w:tc>
        <w:tc>
          <w:tcPr>
            <w:tcW w:w="300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tcPr>
          <w:p w14:paraId="0197B1CE"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83.99% - 84.26%</w:t>
            </w:r>
          </w:p>
        </w:tc>
      </w:tr>
      <w:tr w:rsidR="00AC3198" w14:paraId="1D7B5047" w14:textId="77777777">
        <w:trPr>
          <w:trHeight w:val="705"/>
        </w:trPr>
        <w:tc>
          <w:tcPr>
            <w:tcW w:w="157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3B7A331A"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LGBM</w:t>
            </w:r>
          </w:p>
        </w:tc>
        <w:tc>
          <w:tcPr>
            <w:tcW w:w="252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5A074665"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shd w:val="clear" w:color="auto" w:fill="F0F2F5"/>
              </w:rPr>
              <w:t>regression</w:t>
            </w:r>
            <w:r>
              <w:rPr>
                <w:rFonts w:ascii="Times New Roman" w:eastAsia="Times New Roman" w:hAnsi="Times New Roman" w:cs="Times New Roman"/>
              </w:rPr>
              <w:t xml:space="preserve"> (L2)</w:t>
            </w:r>
          </w:p>
        </w:tc>
        <w:tc>
          <w:tcPr>
            <w:tcW w:w="211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64248008"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Ya</w:t>
            </w:r>
          </w:p>
        </w:tc>
        <w:tc>
          <w:tcPr>
            <w:tcW w:w="300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tcPr>
          <w:p w14:paraId="6750AFF6"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102.50%</w:t>
            </w:r>
          </w:p>
        </w:tc>
      </w:tr>
      <w:tr w:rsidR="00AC3198" w14:paraId="005FBF7F" w14:textId="77777777">
        <w:trPr>
          <w:trHeight w:val="705"/>
        </w:trPr>
        <w:tc>
          <w:tcPr>
            <w:tcW w:w="157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1EC37A74"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LGBM</w:t>
            </w:r>
          </w:p>
        </w:tc>
        <w:tc>
          <w:tcPr>
            <w:tcW w:w="252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4C3D72A1"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shd w:val="clear" w:color="auto" w:fill="F0F2F5"/>
              </w:rPr>
              <w:t>regression_l1</w:t>
            </w:r>
            <w:r>
              <w:rPr>
                <w:rFonts w:ascii="Times New Roman" w:eastAsia="Times New Roman" w:hAnsi="Times New Roman" w:cs="Times New Roman"/>
              </w:rPr>
              <w:t xml:space="preserve"> (L1)</w:t>
            </w:r>
          </w:p>
        </w:tc>
        <w:tc>
          <w:tcPr>
            <w:tcW w:w="211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6C63770F"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Ya</w:t>
            </w:r>
          </w:p>
        </w:tc>
        <w:tc>
          <w:tcPr>
            <w:tcW w:w="300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tcPr>
          <w:p w14:paraId="3EDB5BDB" w14:textId="77777777" w:rsidR="00AC3198" w:rsidRDefault="00000000">
            <w:pPr>
              <w:ind w:left="283" w:firstLine="0"/>
              <w:rPr>
                <w:rFonts w:ascii="Times New Roman" w:eastAsia="Times New Roman" w:hAnsi="Times New Roman" w:cs="Times New Roman"/>
              </w:rPr>
            </w:pPr>
            <w:r>
              <w:rPr>
                <w:rFonts w:ascii="Times New Roman" w:eastAsia="Times New Roman" w:hAnsi="Times New Roman" w:cs="Times New Roman"/>
              </w:rPr>
              <w:t>87.43%</w:t>
            </w:r>
          </w:p>
        </w:tc>
      </w:tr>
    </w:tbl>
    <w:p w14:paraId="744223EE" w14:textId="77777777" w:rsidR="00AC3198" w:rsidRDefault="00AC3198">
      <w:pPr>
        <w:spacing w:line="276" w:lineRule="auto"/>
        <w:ind w:firstLine="0"/>
        <w:rPr>
          <w:rFonts w:ascii="Times New Roman" w:eastAsia="Times New Roman" w:hAnsi="Times New Roman" w:cs="Times New Roman"/>
        </w:rPr>
      </w:pPr>
    </w:p>
    <w:p w14:paraId="28695587" w14:textId="77777777" w:rsidR="00AC3198" w:rsidRDefault="00000000">
      <w:pPr>
        <w:spacing w:after="240" w:line="276" w:lineRule="auto"/>
        <w:ind w:firstLine="0"/>
        <w:rPr>
          <w:rFonts w:ascii="Times New Roman" w:eastAsia="Times New Roman" w:hAnsi="Times New Roman" w:cs="Times New Roman"/>
        </w:rPr>
      </w:pPr>
      <w:r w:rsidRPr="00891436">
        <w:rPr>
          <w:rFonts w:ascii="Times New Roman" w:eastAsia="Times New Roman" w:hAnsi="Times New Roman" w:cs="Times New Roman"/>
          <w:b/>
          <w:lang w:val="sv-SE"/>
        </w:rPr>
        <w:t>Kesimpulan:</w:t>
      </w:r>
      <w:r w:rsidRPr="00891436">
        <w:rPr>
          <w:rFonts w:ascii="Times New Roman" w:eastAsia="Times New Roman" w:hAnsi="Times New Roman" w:cs="Times New Roman"/>
          <w:lang w:val="sv-SE"/>
        </w:rPr>
        <w:t xml:space="preserve"> Hasil pada Tabel 3 sangat konklusif. </w:t>
      </w:r>
      <w:r>
        <w:rPr>
          <w:rFonts w:ascii="Times New Roman" w:eastAsia="Times New Roman" w:hAnsi="Times New Roman" w:cs="Times New Roman"/>
        </w:rPr>
        <w:t xml:space="preserve">Kombinasi </w:t>
      </w:r>
      <w:r>
        <w:rPr>
          <w:rFonts w:ascii="Times New Roman" w:eastAsia="Times New Roman" w:hAnsi="Times New Roman" w:cs="Times New Roman"/>
          <w:b/>
        </w:rPr>
        <w:t>XGBoost</w:t>
      </w:r>
      <w:r>
        <w:rPr>
          <w:rFonts w:ascii="Times New Roman" w:eastAsia="Times New Roman" w:hAnsi="Times New Roman" w:cs="Times New Roman"/>
        </w:rPr>
        <w:t xml:space="preserve"> + </w:t>
      </w:r>
      <w:r>
        <w:rPr>
          <w:rFonts w:ascii="Times New Roman" w:eastAsia="Times New Roman" w:hAnsi="Times New Roman" w:cs="Times New Roman"/>
          <w:i/>
        </w:rPr>
        <w:t>Objective</w:t>
      </w:r>
      <w:r>
        <w:rPr>
          <w:rFonts w:ascii="Times New Roman" w:eastAsia="Times New Roman" w:hAnsi="Times New Roman" w:cs="Times New Roman"/>
        </w:rPr>
        <w:t xml:space="preserve"> </w:t>
      </w:r>
      <w:r>
        <w:rPr>
          <w:rFonts w:ascii="Times New Roman" w:eastAsia="Times New Roman" w:hAnsi="Times New Roman" w:cs="Times New Roman"/>
          <w:b/>
        </w:rPr>
        <w:t>reg:absoluteerror (MAE)</w:t>
      </w:r>
      <w:r>
        <w:rPr>
          <w:rFonts w:ascii="Times New Roman" w:eastAsia="Times New Roman" w:hAnsi="Times New Roman" w:cs="Times New Roman"/>
        </w:rPr>
        <w:t xml:space="preserve"> + </w:t>
      </w:r>
      <w:r>
        <w:rPr>
          <w:rFonts w:ascii="Times New Roman" w:eastAsia="Times New Roman" w:hAnsi="Times New Roman" w:cs="Times New Roman"/>
          <w:b/>
        </w:rPr>
        <w:t>sample_weight MAPE</w:t>
      </w:r>
      <w:r>
        <w:rPr>
          <w:rFonts w:ascii="Times New Roman" w:eastAsia="Times New Roman" w:hAnsi="Times New Roman" w:cs="Times New Roman"/>
        </w:rPr>
        <w:t xml:space="preserve"> terbukti sebagai strategi paling unggul dan stabil untuk mayoritas data.</w:t>
      </w:r>
    </w:p>
    <w:p w14:paraId="6C02EBD7" w14:textId="77777777" w:rsidR="00AC3198" w:rsidRDefault="00000000">
      <w:pPr>
        <w:pStyle w:val="Heading4"/>
        <w:keepNext w:val="0"/>
        <w:keepLines w:val="0"/>
        <w:spacing w:before="240" w:line="276" w:lineRule="auto"/>
        <w:ind w:firstLine="0"/>
        <w:rPr>
          <w:rFonts w:ascii="Times New Roman" w:eastAsia="Times New Roman" w:hAnsi="Times New Roman" w:cs="Times New Roman"/>
          <w:b/>
          <w:i w:val="0"/>
          <w:color w:val="000000"/>
          <w:sz w:val="22"/>
          <w:szCs w:val="22"/>
        </w:rPr>
      </w:pPr>
      <w:bookmarkStart w:id="24" w:name="_998s0i3qa4ex" w:colFirst="0" w:colLast="0"/>
      <w:bookmarkEnd w:id="24"/>
      <w:r>
        <w:rPr>
          <w:rFonts w:ascii="Times New Roman" w:eastAsia="Times New Roman" w:hAnsi="Times New Roman" w:cs="Times New Roman"/>
          <w:b/>
          <w:i w:val="0"/>
          <w:color w:val="000000"/>
          <w:sz w:val="22"/>
          <w:szCs w:val="22"/>
        </w:rPr>
        <w:t>4.3 Diagnosis Anomali Wilayah 'North West' (NW)</w:t>
      </w:r>
    </w:p>
    <w:p w14:paraId="471E821A" w14:textId="77777777" w:rsidR="00AC3198" w:rsidRPr="00891436" w:rsidRDefault="00000000">
      <w:pPr>
        <w:spacing w:before="240" w:after="240" w:line="276" w:lineRule="auto"/>
        <w:ind w:firstLine="0"/>
        <w:rPr>
          <w:rFonts w:ascii="Times New Roman" w:eastAsia="Times New Roman" w:hAnsi="Times New Roman" w:cs="Times New Roman"/>
          <w:lang w:val="sv-SE"/>
        </w:rPr>
      </w:pPr>
      <w:r>
        <w:rPr>
          <w:rFonts w:ascii="Times New Roman" w:eastAsia="Times New Roman" w:hAnsi="Times New Roman" w:cs="Times New Roman"/>
        </w:rPr>
        <w:t xml:space="preserve">Hasil eksperimen secara konsisten menunjukkan bahwa wilayah 'North West' (NW) merupakan anomali signifikan (MAPE ~98-100%+), yang gagal ditangani oleh strategi model global maupun spesialis. </w:t>
      </w:r>
      <w:r w:rsidRPr="00891436">
        <w:rPr>
          <w:rFonts w:ascii="Times New Roman" w:eastAsia="Times New Roman" w:hAnsi="Times New Roman" w:cs="Times New Roman"/>
          <w:lang w:val="sv-SE"/>
        </w:rPr>
        <w:t xml:space="preserve">Analisis EDA lebih lanjut (lihat Lampiran Analisis Korelasi) menunjukkan bahwa kegagalan ini bukan karena distribusi fitur yang berbeda, melainkan karena </w:t>
      </w:r>
      <w:r w:rsidRPr="00891436">
        <w:rPr>
          <w:rFonts w:ascii="Times New Roman" w:eastAsia="Times New Roman" w:hAnsi="Times New Roman" w:cs="Times New Roman"/>
          <w:b/>
          <w:lang w:val="sv-SE"/>
        </w:rPr>
        <w:t>pola hubungan antar fitur</w:t>
      </w:r>
      <w:r w:rsidRPr="00891436">
        <w:rPr>
          <w:rFonts w:ascii="Times New Roman" w:eastAsia="Times New Roman" w:hAnsi="Times New Roman" w:cs="Times New Roman"/>
          <w:lang w:val="sv-SE"/>
        </w:rPr>
        <w:t xml:space="preserve"> yang berbeda.</w:t>
      </w:r>
    </w:p>
    <w:p w14:paraId="787207F8" w14:textId="77777777" w:rsidR="00AC3198" w:rsidRPr="00891436" w:rsidRDefault="00000000">
      <w:pPr>
        <w:spacing w:before="240" w:after="24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Kegagalan ini dapat dijelaskan secara teoretis melalui beberapa konsep:</w:t>
      </w:r>
    </w:p>
    <w:p w14:paraId="49A89DD8" w14:textId="77777777" w:rsidR="00AC3198" w:rsidRPr="00891436" w:rsidRDefault="00000000">
      <w:pPr>
        <w:numPr>
          <w:ilvl w:val="0"/>
          <w:numId w:val="3"/>
        </w:numPr>
        <w:spacing w:before="240" w:line="276" w:lineRule="auto"/>
        <w:jc w:val="left"/>
        <w:rPr>
          <w:rFonts w:ascii="Times New Roman" w:eastAsia="Times New Roman" w:hAnsi="Times New Roman" w:cs="Times New Roman"/>
          <w:lang w:val="sv-SE"/>
        </w:rPr>
      </w:pPr>
      <w:r w:rsidRPr="00891436">
        <w:rPr>
          <w:rFonts w:ascii="Times New Roman" w:eastAsia="Times New Roman" w:hAnsi="Times New Roman" w:cs="Times New Roman"/>
          <w:b/>
          <w:lang w:val="sv-SE"/>
        </w:rPr>
        <w:lastRenderedPageBreak/>
        <w:t>Regional Concept Drift:</w:t>
      </w:r>
      <w:r w:rsidRPr="00891436">
        <w:rPr>
          <w:rFonts w:ascii="Times New Roman" w:eastAsia="Times New Roman" w:hAnsi="Times New Roman" w:cs="Times New Roman"/>
          <w:lang w:val="sv-SE"/>
        </w:rPr>
        <w:t xml:space="preserve"> Anomali NW adalah indikasi kuat adanya </w:t>
      </w:r>
      <w:r w:rsidRPr="00891436">
        <w:rPr>
          <w:rFonts w:ascii="Times New Roman" w:eastAsia="Times New Roman" w:hAnsi="Times New Roman" w:cs="Times New Roman"/>
          <w:i/>
          <w:lang w:val="sv-SE"/>
        </w:rPr>
        <w:t>regional concept drift</w:t>
      </w:r>
      <w:r w:rsidRPr="00891436">
        <w:rPr>
          <w:rFonts w:ascii="Times New Roman" w:eastAsia="Times New Roman" w:hAnsi="Times New Roman" w:cs="Times New Roman"/>
          <w:lang w:val="sv-SE"/>
        </w:rPr>
        <w:t xml:space="preserve"> [1]. Ini berarti fungsi target (hubungan antara fitur dan suhu) di NW telah "bergeser" atau berbeda secara fundamental dari wilayah 'Others'. Bukti dari EDA menunjukkan korelasi antar fitur (misal, Kejadian_Cuaca_Ekstrim vs Pestisida) sangat berbeda di NW, sehingga model yang dilatih pada pola 'Others' gagal menggeneralisasi ke NW [9].</w:t>
      </w:r>
    </w:p>
    <w:p w14:paraId="64BC3EE8" w14:textId="77777777" w:rsidR="00AC3198" w:rsidRPr="00891436" w:rsidRDefault="00000000">
      <w:pPr>
        <w:numPr>
          <w:ilvl w:val="0"/>
          <w:numId w:val="3"/>
        </w:numPr>
        <w:spacing w:line="276" w:lineRule="auto"/>
        <w:jc w:val="left"/>
        <w:rPr>
          <w:rFonts w:ascii="Times New Roman" w:eastAsia="Times New Roman" w:hAnsi="Times New Roman" w:cs="Times New Roman"/>
          <w:lang w:val="sv-SE"/>
        </w:rPr>
      </w:pPr>
      <w:r w:rsidRPr="00891436">
        <w:rPr>
          <w:rFonts w:ascii="Times New Roman" w:eastAsia="Times New Roman" w:hAnsi="Times New Roman" w:cs="Times New Roman"/>
          <w:b/>
          <w:lang w:val="sv-SE"/>
        </w:rPr>
        <w:t>Non-Stationarity Data Panel:</w:t>
      </w:r>
      <w:r w:rsidRPr="00891436">
        <w:rPr>
          <w:rFonts w:ascii="Times New Roman" w:eastAsia="Times New Roman" w:hAnsi="Times New Roman" w:cs="Times New Roman"/>
          <w:lang w:val="sv-SE"/>
        </w:rPr>
        <w:t xml:space="preserve"> Analisis tren temporal menunjukkan pola suhu yang heterogen antar negara (beberapa memanas, beberapa mendingin). Ini mengindikasikan adanya </w:t>
      </w:r>
      <w:r w:rsidRPr="00891436">
        <w:rPr>
          <w:rFonts w:ascii="Times New Roman" w:eastAsia="Times New Roman" w:hAnsi="Times New Roman" w:cs="Times New Roman"/>
          <w:i/>
          <w:lang w:val="sv-SE"/>
        </w:rPr>
        <w:t>non-stationarity</w:t>
      </w:r>
      <w:r w:rsidRPr="00891436">
        <w:rPr>
          <w:rFonts w:ascii="Times New Roman" w:eastAsia="Times New Roman" w:hAnsi="Times New Roman" w:cs="Times New Roman"/>
          <w:lang w:val="sv-SE"/>
        </w:rPr>
        <w:t xml:space="preserve"> (ketidakstasioneran) pada data panel [11]. Model XGBoost standar mengasumsikan pola yang relatif stasioner, sehingga kesulitan memodelkan wilayah (seperti NW) yang mungkin memiliki tren atau pola waktu yang sangat unik.</w:t>
      </w:r>
    </w:p>
    <w:p w14:paraId="24C64983" w14:textId="77777777" w:rsidR="00AC3198" w:rsidRPr="00891436" w:rsidRDefault="00000000">
      <w:pPr>
        <w:numPr>
          <w:ilvl w:val="0"/>
          <w:numId w:val="3"/>
        </w:numPr>
        <w:spacing w:after="240" w:line="276" w:lineRule="auto"/>
        <w:jc w:val="left"/>
        <w:rPr>
          <w:rFonts w:ascii="Times New Roman" w:eastAsia="Times New Roman" w:hAnsi="Times New Roman" w:cs="Times New Roman"/>
          <w:lang w:val="sv-SE"/>
        </w:rPr>
      </w:pPr>
      <w:r w:rsidRPr="00891436">
        <w:rPr>
          <w:rFonts w:ascii="Times New Roman" w:eastAsia="Times New Roman" w:hAnsi="Times New Roman" w:cs="Times New Roman"/>
          <w:b/>
          <w:lang w:val="sv-SE"/>
        </w:rPr>
        <w:t>Heteroskedasticity:</w:t>
      </w:r>
      <w:r w:rsidRPr="00891436">
        <w:rPr>
          <w:rFonts w:ascii="Times New Roman" w:eastAsia="Times New Roman" w:hAnsi="Times New Roman" w:cs="Times New Roman"/>
          <w:lang w:val="sv-SE"/>
        </w:rPr>
        <w:t xml:space="preserve"> Analisis </w:t>
      </w:r>
      <w:r w:rsidRPr="00891436">
        <w:rPr>
          <w:rFonts w:ascii="Times New Roman" w:eastAsia="Times New Roman" w:hAnsi="Times New Roman" w:cs="Times New Roman"/>
          <w:i/>
          <w:lang w:val="sv-SE"/>
        </w:rPr>
        <w:t>outlier</w:t>
      </w:r>
      <w:r w:rsidRPr="00891436">
        <w:rPr>
          <w:rFonts w:ascii="Times New Roman" w:eastAsia="Times New Roman" w:hAnsi="Times New Roman" w:cs="Times New Roman"/>
          <w:lang w:val="sv-SE"/>
        </w:rPr>
        <w:t xml:space="preserve"> (lihat Lampiran EDA NW) menunjukkan bahwa fitur-fitur turunan (rasio/interaksi) memiliki varians yang jauh lebih ekstrem di NW. Ini adalah tanda </w:t>
      </w:r>
      <w:r w:rsidRPr="00891436">
        <w:rPr>
          <w:rFonts w:ascii="Times New Roman" w:eastAsia="Times New Roman" w:hAnsi="Times New Roman" w:cs="Times New Roman"/>
          <w:i/>
          <w:lang w:val="sv-SE"/>
        </w:rPr>
        <w:t>heteroskedasticity</w:t>
      </w:r>
      <w:r w:rsidRPr="00891436">
        <w:rPr>
          <w:rFonts w:ascii="Times New Roman" w:eastAsia="Times New Roman" w:hAnsi="Times New Roman" w:cs="Times New Roman"/>
          <w:lang w:val="sv-SE"/>
        </w:rPr>
        <w:t xml:space="preserve"> (varians </w:t>
      </w:r>
      <w:r w:rsidRPr="00891436">
        <w:rPr>
          <w:rFonts w:ascii="Times New Roman" w:eastAsia="Times New Roman" w:hAnsi="Times New Roman" w:cs="Times New Roman"/>
          <w:i/>
          <w:lang w:val="sv-SE"/>
        </w:rPr>
        <w:t>error</w:t>
      </w:r>
      <w:r w:rsidRPr="00891436">
        <w:rPr>
          <w:rFonts w:ascii="Times New Roman" w:eastAsia="Times New Roman" w:hAnsi="Times New Roman" w:cs="Times New Roman"/>
          <w:lang w:val="sv-SE"/>
        </w:rPr>
        <w:t xml:space="preserve"> tidak konstan) [12]. Kondisi ini dapat membuat </w:t>
      </w:r>
      <w:r w:rsidRPr="00891436">
        <w:rPr>
          <w:rFonts w:ascii="Times New Roman" w:eastAsia="Times New Roman" w:hAnsi="Times New Roman" w:cs="Times New Roman"/>
          <w:i/>
          <w:lang w:val="sv-SE"/>
        </w:rPr>
        <w:t>training</w:t>
      </w:r>
      <w:r w:rsidRPr="00891436">
        <w:rPr>
          <w:rFonts w:ascii="Times New Roman" w:eastAsia="Times New Roman" w:hAnsi="Times New Roman" w:cs="Times New Roman"/>
          <w:lang w:val="sv-SE"/>
        </w:rPr>
        <w:t xml:space="preserve"> model (terutama model residual yang kami coba) menjadi tidak stabil dan rentan </w:t>
      </w:r>
      <w:r w:rsidRPr="00891436">
        <w:rPr>
          <w:rFonts w:ascii="Times New Roman" w:eastAsia="Times New Roman" w:hAnsi="Times New Roman" w:cs="Times New Roman"/>
          <w:i/>
          <w:lang w:val="sv-SE"/>
        </w:rPr>
        <w:t>overfitting</w:t>
      </w:r>
      <w:r w:rsidRPr="00891436">
        <w:rPr>
          <w:rFonts w:ascii="Times New Roman" w:eastAsia="Times New Roman" w:hAnsi="Times New Roman" w:cs="Times New Roman"/>
          <w:lang w:val="sv-SE"/>
        </w:rPr>
        <w:t xml:space="preserve"> pada </w:t>
      </w:r>
      <w:r w:rsidRPr="00891436">
        <w:rPr>
          <w:rFonts w:ascii="Times New Roman" w:eastAsia="Times New Roman" w:hAnsi="Times New Roman" w:cs="Times New Roman"/>
          <w:i/>
          <w:lang w:val="sv-SE"/>
        </w:rPr>
        <w:t>noise</w:t>
      </w:r>
      <w:r w:rsidRPr="00891436">
        <w:rPr>
          <w:rFonts w:ascii="Times New Roman" w:eastAsia="Times New Roman" w:hAnsi="Times New Roman" w:cs="Times New Roman"/>
          <w:lang w:val="sv-SE"/>
        </w:rPr>
        <w:t>, yang menjelaskan ledakan MAPE saat mencoba memodelkan NW secara terpisah.</w:t>
      </w:r>
    </w:p>
    <w:p w14:paraId="65FEEA66" w14:textId="77777777" w:rsidR="00AC3198" w:rsidRDefault="00000000">
      <w:pPr>
        <w:pStyle w:val="Heading4"/>
        <w:keepNext w:val="0"/>
        <w:keepLines w:val="0"/>
        <w:spacing w:before="0" w:line="276" w:lineRule="auto"/>
        <w:ind w:firstLine="0"/>
        <w:rPr>
          <w:rFonts w:ascii="Times New Roman" w:eastAsia="Times New Roman" w:hAnsi="Times New Roman" w:cs="Times New Roman"/>
          <w:b/>
          <w:i w:val="0"/>
          <w:color w:val="000000"/>
          <w:sz w:val="22"/>
          <w:szCs w:val="22"/>
        </w:rPr>
      </w:pPr>
      <w:bookmarkStart w:id="25" w:name="_ux9ro0g1u2x5" w:colFirst="0" w:colLast="0"/>
      <w:bookmarkEnd w:id="25"/>
      <w:r>
        <w:rPr>
          <w:rFonts w:ascii="Times New Roman" w:eastAsia="Times New Roman" w:hAnsi="Times New Roman" w:cs="Times New Roman"/>
          <w:b/>
          <w:i w:val="0"/>
          <w:color w:val="000000"/>
          <w:sz w:val="22"/>
          <w:szCs w:val="22"/>
        </w:rPr>
        <w:t>4.4 Hasil 3: Penanganan Anomali 'North West' (Model Global vs Spesialis)</w:t>
      </w:r>
    </w:p>
    <w:p w14:paraId="7F7333A7" w14:textId="77777777" w:rsidR="00AC3198" w:rsidRPr="00891436" w:rsidRDefault="00000000">
      <w:pPr>
        <w:spacing w:after="240" w:line="276" w:lineRule="auto"/>
        <w:ind w:firstLine="720"/>
        <w:rPr>
          <w:rFonts w:ascii="Times New Roman" w:eastAsia="Times New Roman" w:hAnsi="Times New Roman" w:cs="Times New Roman"/>
          <w:lang w:val="sv-SE"/>
        </w:rPr>
      </w:pPr>
      <w:r>
        <w:rPr>
          <w:rFonts w:ascii="Times New Roman" w:eastAsia="Times New Roman" w:hAnsi="Times New Roman" w:cs="Times New Roman"/>
        </w:rPr>
        <w:t xml:space="preserve">Meskipun strategi eksploitasi MAPE berhasil pada grup 'Others', analisis residual menunjukkan performa model global tunggal pada wilayah anomali 'North West' (NW) masih sangat buruk (MAPE ~95-130%). </w:t>
      </w:r>
      <w:r w:rsidRPr="00891436">
        <w:rPr>
          <w:rFonts w:ascii="Times New Roman" w:eastAsia="Times New Roman" w:hAnsi="Times New Roman" w:cs="Times New Roman"/>
          <w:lang w:val="sv-SE"/>
        </w:rPr>
        <w:t xml:space="preserve">Untuk mengatasi ini, strategi </w:t>
      </w:r>
      <w:r w:rsidRPr="00891436">
        <w:rPr>
          <w:rFonts w:ascii="Times New Roman" w:eastAsia="Times New Roman" w:hAnsi="Times New Roman" w:cs="Times New Roman"/>
          <w:b/>
          <w:lang w:val="sv-SE"/>
        </w:rPr>
        <w:t>Model Spesialis Hibrida</w:t>
      </w:r>
      <w:r w:rsidRPr="00891436">
        <w:rPr>
          <w:rFonts w:ascii="Times New Roman" w:eastAsia="Times New Roman" w:hAnsi="Times New Roman" w:cs="Times New Roman"/>
          <w:lang w:val="sv-SE"/>
        </w:rPr>
        <w:t xml:space="preserve"> diimplementasikan, di mana dua model terpisah dilatih:</w:t>
      </w:r>
    </w:p>
    <w:p w14:paraId="01917D64" w14:textId="77777777" w:rsidR="00AC3198" w:rsidRDefault="00000000">
      <w:pPr>
        <w:numPr>
          <w:ilvl w:val="0"/>
          <w:numId w:val="8"/>
        </w:numPr>
        <w:spacing w:line="276" w:lineRule="auto"/>
        <w:jc w:val="left"/>
      </w:pPr>
      <w:r>
        <w:rPr>
          <w:rFonts w:ascii="Times New Roman" w:eastAsia="Times New Roman" w:hAnsi="Times New Roman" w:cs="Times New Roman"/>
          <w:b/>
        </w:rPr>
        <w:t>Model 'Others':</w:t>
      </w:r>
      <w:r>
        <w:rPr>
          <w:rFonts w:ascii="Times New Roman" w:eastAsia="Times New Roman" w:hAnsi="Times New Roman" w:cs="Times New Roman"/>
        </w:rPr>
        <w:t xml:space="preserve"> XGBoost, dilatih hanya pada data Wilayah != NW.</w:t>
      </w:r>
    </w:p>
    <w:p w14:paraId="45841236" w14:textId="77777777" w:rsidR="00AC3198" w:rsidRDefault="00000000">
      <w:pPr>
        <w:numPr>
          <w:ilvl w:val="0"/>
          <w:numId w:val="8"/>
        </w:numPr>
        <w:spacing w:after="240" w:line="276" w:lineRule="auto"/>
        <w:jc w:val="left"/>
      </w:pPr>
      <w:r>
        <w:rPr>
          <w:rFonts w:ascii="Times New Roman" w:eastAsia="Times New Roman" w:hAnsi="Times New Roman" w:cs="Times New Roman"/>
          <w:b/>
        </w:rPr>
        <w:t>Model 'NW':</w:t>
      </w:r>
      <w:r>
        <w:rPr>
          <w:rFonts w:ascii="Times New Roman" w:eastAsia="Times New Roman" w:hAnsi="Times New Roman" w:cs="Times New Roman"/>
        </w:rPr>
        <w:t xml:space="preserve"> XGBoost, dilatih hanya pada data Wilayah == NW'.</w:t>
      </w:r>
    </w:p>
    <w:p w14:paraId="76BB73E3" w14:textId="77777777" w:rsidR="00AC3198" w:rsidRDefault="00000000">
      <w:pPr>
        <w:spacing w:after="240" w:line="276" w:lineRule="auto"/>
        <w:ind w:firstLine="0"/>
        <w:rPr>
          <w:rFonts w:ascii="Times New Roman" w:eastAsia="Times New Roman" w:hAnsi="Times New Roman" w:cs="Times New Roman"/>
        </w:rPr>
      </w:pPr>
      <w:r>
        <w:rPr>
          <w:rFonts w:ascii="Times New Roman" w:eastAsia="Times New Roman" w:hAnsi="Times New Roman" w:cs="Times New Roman"/>
        </w:rPr>
        <w:t xml:space="preserve">Eksperimen dilakukan dengan berbagai konfigurasi </w:t>
      </w:r>
      <w:r>
        <w:rPr>
          <w:rFonts w:ascii="Times New Roman" w:eastAsia="Times New Roman" w:hAnsi="Times New Roman" w:cs="Times New Roman"/>
          <w:i/>
        </w:rPr>
        <w:t>Feature Engineering</w:t>
      </w:r>
      <w:r>
        <w:rPr>
          <w:rFonts w:ascii="Times New Roman" w:eastAsia="Times New Roman" w:hAnsi="Times New Roman" w:cs="Times New Roman"/>
        </w:rPr>
        <w:t xml:space="preserve"> (FE) untuk kedua model.</w:t>
      </w:r>
    </w:p>
    <w:p w14:paraId="1059C1B4" w14:textId="77777777" w:rsidR="00AC3198" w:rsidRPr="00891436" w:rsidRDefault="00000000">
      <w:pPr>
        <w:shd w:val="clear" w:color="auto" w:fill="FFFFFF"/>
        <w:spacing w:before="460" w:after="240" w:line="335" w:lineRule="auto"/>
        <w:ind w:firstLine="0"/>
        <w:rPr>
          <w:rFonts w:ascii="Times New Roman" w:eastAsia="Times New Roman" w:hAnsi="Times New Roman" w:cs="Times New Roman"/>
          <w:sz w:val="22"/>
          <w:szCs w:val="22"/>
          <w:lang w:val="sv-SE"/>
        </w:rPr>
      </w:pPr>
      <w:r w:rsidRPr="00891436">
        <w:rPr>
          <w:rFonts w:ascii="Times New Roman" w:eastAsia="Times New Roman" w:hAnsi="Times New Roman" w:cs="Times New Roman"/>
          <w:sz w:val="22"/>
          <w:szCs w:val="22"/>
          <w:lang w:val="sv-SE"/>
        </w:rPr>
        <w:t>Tabel 4. Perbandingan Performa Model Global vs Model Spesialis Hibrida</w:t>
      </w:r>
    </w:p>
    <w:tbl>
      <w:tblPr>
        <w:tblStyle w:val="a2"/>
        <w:tblW w:w="91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1965"/>
        <w:gridCol w:w="1755"/>
        <w:gridCol w:w="1620"/>
      </w:tblGrid>
      <w:tr w:rsidR="00AC3198" w14:paraId="3B6CE25E" w14:textId="77777777">
        <w:trPr>
          <w:trHeight w:val="570"/>
        </w:trPr>
        <w:tc>
          <w:tcPr>
            <w:tcW w:w="3795"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240" w:type="dxa"/>
            </w:tcMar>
          </w:tcPr>
          <w:p w14:paraId="5E68E224" w14:textId="77777777" w:rsidR="00AC3198" w:rsidRDefault="00000000">
            <w:pPr>
              <w:spacing w:line="276" w:lineRule="auto"/>
              <w:ind w:left="335" w:firstLin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Strategi</w:t>
            </w:r>
          </w:p>
        </w:tc>
        <w:tc>
          <w:tcPr>
            <w:tcW w:w="1965"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240" w:type="dxa"/>
            </w:tcMar>
          </w:tcPr>
          <w:p w14:paraId="78B8716A" w14:textId="77777777" w:rsidR="00AC3198" w:rsidRDefault="00000000">
            <w:pPr>
              <w:spacing w:line="276" w:lineRule="auto"/>
              <w:ind w:left="335" w:firstLin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MAPE Overall</w:t>
            </w:r>
          </w:p>
        </w:tc>
        <w:tc>
          <w:tcPr>
            <w:tcW w:w="1755"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240" w:type="dxa"/>
            </w:tcMar>
          </w:tcPr>
          <w:p w14:paraId="56E3F6C1" w14:textId="77777777" w:rsidR="00AC3198" w:rsidRDefault="00000000">
            <w:pPr>
              <w:spacing w:line="276" w:lineRule="auto"/>
              <w:ind w:left="335" w:firstLin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MAPE NW</w:t>
            </w:r>
          </w:p>
        </w:tc>
        <w:tc>
          <w:tcPr>
            <w:tcW w:w="1620" w:type="dxa"/>
            <w:tcBorders>
              <w:top w:val="single" w:sz="8" w:space="0" w:color="000000"/>
              <w:left w:val="single" w:sz="8" w:space="0" w:color="000000"/>
              <w:bottom w:val="single" w:sz="8" w:space="0" w:color="DCDFE5"/>
              <w:right w:val="single" w:sz="8" w:space="0" w:color="000000"/>
            </w:tcBorders>
            <w:tcMar>
              <w:top w:w="120" w:type="dxa"/>
              <w:left w:w="0" w:type="dxa"/>
              <w:bottom w:w="120" w:type="dxa"/>
              <w:right w:w="0" w:type="dxa"/>
            </w:tcMar>
          </w:tcPr>
          <w:p w14:paraId="027E1EB6" w14:textId="77777777" w:rsidR="00AC3198" w:rsidRDefault="00000000">
            <w:pPr>
              <w:spacing w:line="276" w:lineRule="auto"/>
              <w:ind w:left="335" w:firstLin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MAPE Others</w:t>
            </w:r>
          </w:p>
        </w:tc>
      </w:tr>
      <w:tr w:rsidR="00AC3198" w14:paraId="51F66E96" w14:textId="77777777">
        <w:trPr>
          <w:trHeight w:val="645"/>
        </w:trPr>
        <w:tc>
          <w:tcPr>
            <w:tcW w:w="379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5B34F71B"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Model Global (Full FE)</w:t>
            </w:r>
          </w:p>
        </w:tc>
        <w:tc>
          <w:tcPr>
            <w:tcW w:w="196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19F8B82E"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85.90%</w:t>
            </w:r>
          </w:p>
        </w:tc>
        <w:tc>
          <w:tcPr>
            <w:tcW w:w="175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75BE695E"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94.63%</w:t>
            </w:r>
          </w:p>
        </w:tc>
        <w:tc>
          <w:tcPr>
            <w:tcW w:w="162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tcPr>
          <w:p w14:paraId="24DD1EE1"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85.62%</w:t>
            </w:r>
          </w:p>
        </w:tc>
      </w:tr>
      <w:tr w:rsidR="00AC3198" w14:paraId="17486624" w14:textId="77777777">
        <w:trPr>
          <w:trHeight w:val="645"/>
        </w:trPr>
        <w:tc>
          <w:tcPr>
            <w:tcW w:w="379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75FD49F4"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Spesialis (FE Hanya NW)</w:t>
            </w:r>
          </w:p>
        </w:tc>
        <w:tc>
          <w:tcPr>
            <w:tcW w:w="196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110B1133"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84.62%</w:t>
            </w:r>
          </w:p>
        </w:tc>
        <w:tc>
          <w:tcPr>
            <w:tcW w:w="175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709F993B"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100.67%</w:t>
            </w:r>
          </w:p>
        </w:tc>
        <w:tc>
          <w:tcPr>
            <w:tcW w:w="162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tcPr>
          <w:p w14:paraId="35C6661E"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84.10%</w:t>
            </w:r>
          </w:p>
        </w:tc>
      </w:tr>
      <w:tr w:rsidR="00AC3198" w14:paraId="2519C6BA" w14:textId="77777777">
        <w:trPr>
          <w:trHeight w:val="645"/>
        </w:trPr>
        <w:tc>
          <w:tcPr>
            <w:tcW w:w="379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4F83335E"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Spesialis (Minimal FE Keduanya)</w:t>
            </w:r>
          </w:p>
        </w:tc>
        <w:tc>
          <w:tcPr>
            <w:tcW w:w="196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77567124"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84.71%</w:t>
            </w:r>
          </w:p>
        </w:tc>
        <w:tc>
          <w:tcPr>
            <w:tcW w:w="175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4A3F63AB"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103.74%</w:t>
            </w:r>
          </w:p>
        </w:tc>
        <w:tc>
          <w:tcPr>
            <w:tcW w:w="162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tcPr>
          <w:p w14:paraId="7CDF7F0B"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84.10%</w:t>
            </w:r>
          </w:p>
        </w:tc>
      </w:tr>
      <w:tr w:rsidR="00AC3198" w14:paraId="11B9BC0C" w14:textId="77777777">
        <w:trPr>
          <w:trHeight w:val="645"/>
        </w:trPr>
        <w:tc>
          <w:tcPr>
            <w:tcW w:w="379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68E99F9D"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Spesialis (Ref: the Last.ipynb)</w:t>
            </w:r>
          </w:p>
        </w:tc>
        <w:tc>
          <w:tcPr>
            <w:tcW w:w="196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659D4644"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85.06%</w:t>
            </w:r>
          </w:p>
        </w:tc>
        <w:tc>
          <w:tcPr>
            <w:tcW w:w="1755"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240" w:type="dxa"/>
            </w:tcMar>
          </w:tcPr>
          <w:p w14:paraId="5D9D7EAF"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97.87%</w:t>
            </w:r>
          </w:p>
        </w:tc>
        <w:tc>
          <w:tcPr>
            <w:tcW w:w="1620" w:type="dxa"/>
            <w:tcBorders>
              <w:top w:val="single" w:sz="8" w:space="0" w:color="56595E"/>
              <w:left w:val="single" w:sz="8" w:space="0" w:color="56595E"/>
              <w:bottom w:val="single" w:sz="8" w:space="0" w:color="DCDFE5"/>
              <w:right w:val="single" w:sz="8" w:space="0" w:color="56595E"/>
            </w:tcBorders>
            <w:tcMar>
              <w:top w:w="180" w:type="dxa"/>
              <w:left w:w="0" w:type="dxa"/>
              <w:bottom w:w="180" w:type="dxa"/>
              <w:right w:w="0" w:type="dxa"/>
            </w:tcMar>
          </w:tcPr>
          <w:p w14:paraId="7E11F38F" w14:textId="77777777" w:rsidR="00AC3198" w:rsidRDefault="00000000">
            <w:pPr>
              <w:ind w:left="335"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84.65%</w:t>
            </w:r>
          </w:p>
        </w:tc>
      </w:tr>
    </w:tbl>
    <w:p w14:paraId="1D6FDF05" w14:textId="77777777" w:rsidR="00AC3198" w:rsidRDefault="00AC3198">
      <w:pPr>
        <w:spacing w:after="240" w:line="276" w:lineRule="auto"/>
        <w:ind w:firstLine="0"/>
        <w:rPr>
          <w:rFonts w:ascii="Times New Roman" w:eastAsia="Times New Roman" w:hAnsi="Times New Roman" w:cs="Times New Roman"/>
          <w:sz w:val="22"/>
          <w:szCs w:val="22"/>
        </w:rPr>
      </w:pPr>
    </w:p>
    <w:p w14:paraId="67CB814E" w14:textId="77777777" w:rsidR="00AC3198" w:rsidRDefault="00000000">
      <w:pPr>
        <w:spacing w:after="240" w:line="276" w:lineRule="auto"/>
        <w:ind w:firstLine="0"/>
        <w:rPr>
          <w:rFonts w:ascii="Times New Roman" w:eastAsia="Times New Roman" w:hAnsi="Times New Roman" w:cs="Times New Roman"/>
        </w:rPr>
      </w:pPr>
      <w:r>
        <w:rPr>
          <w:rFonts w:ascii="Times New Roman" w:eastAsia="Times New Roman" w:hAnsi="Times New Roman" w:cs="Times New Roman"/>
          <w:b/>
        </w:rPr>
        <w:t>Pembahasan:</w:t>
      </w:r>
      <w:r>
        <w:rPr>
          <w:rFonts w:ascii="Times New Roman" w:eastAsia="Times New Roman" w:hAnsi="Times New Roman" w:cs="Times New Roman"/>
        </w:rPr>
        <w:t xml:space="preserve"> Tabel 4 menunjukkan </w:t>
      </w:r>
      <w:r>
        <w:rPr>
          <w:rFonts w:ascii="Times New Roman" w:eastAsia="Times New Roman" w:hAnsi="Times New Roman" w:cs="Times New Roman"/>
          <w:i/>
        </w:rPr>
        <w:t>trade-off</w:t>
      </w:r>
      <w:r>
        <w:rPr>
          <w:rFonts w:ascii="Times New Roman" w:eastAsia="Times New Roman" w:hAnsi="Times New Roman" w:cs="Times New Roman"/>
        </w:rPr>
        <w:t xml:space="preserve"> yang jelas.</w:t>
      </w:r>
    </w:p>
    <w:p w14:paraId="052C79E9" w14:textId="77777777" w:rsidR="00AC3198" w:rsidRDefault="00000000">
      <w:pPr>
        <w:numPr>
          <w:ilvl w:val="0"/>
          <w:numId w:val="1"/>
        </w:numPr>
        <w:spacing w:line="276" w:lineRule="auto"/>
        <w:jc w:val="left"/>
      </w:pPr>
      <w:r>
        <w:rPr>
          <w:rFonts w:ascii="Times New Roman" w:eastAsia="Times New Roman" w:hAnsi="Times New Roman" w:cs="Times New Roman"/>
          <w:b/>
        </w:rPr>
        <w:t>Model Spesialis</w:t>
      </w:r>
      <w:r>
        <w:rPr>
          <w:rFonts w:ascii="Times New Roman" w:eastAsia="Times New Roman" w:hAnsi="Times New Roman" w:cs="Times New Roman"/>
        </w:rPr>
        <w:t xml:space="preserve"> (baris 2 &amp; 3) mencapai </w:t>
      </w:r>
      <w:r>
        <w:rPr>
          <w:rFonts w:ascii="Times New Roman" w:eastAsia="Times New Roman" w:hAnsi="Times New Roman" w:cs="Times New Roman"/>
          <w:b/>
        </w:rPr>
        <w:t>MAPE Overall terbaik</w:t>
      </w:r>
      <w:r>
        <w:rPr>
          <w:rFonts w:ascii="Times New Roman" w:eastAsia="Times New Roman" w:hAnsi="Times New Roman" w:cs="Times New Roman"/>
        </w:rPr>
        <w:t xml:space="preserve"> (~84.6-84.7%) dengan mengoptimalkan grup 'Others' (MAPE ~84.1%) menggunakan </w:t>
      </w:r>
      <w:r>
        <w:rPr>
          <w:rFonts w:ascii="Times New Roman" w:eastAsia="Times New Roman" w:hAnsi="Times New Roman" w:cs="Times New Roman"/>
          <w:b/>
        </w:rPr>
        <w:t>Preprocessing Minimal</w:t>
      </w:r>
      <w:r>
        <w:rPr>
          <w:rFonts w:ascii="Times New Roman" w:eastAsia="Times New Roman" w:hAnsi="Times New Roman" w:cs="Times New Roman"/>
        </w:rPr>
        <w:t xml:space="preserve"> (tanpa FE lanjutan). Namun, model spesialis NW tetap gagal (MAPE ~100-103%).</w:t>
      </w:r>
    </w:p>
    <w:p w14:paraId="164D9AB1" w14:textId="77777777" w:rsidR="00AC3198" w:rsidRPr="00891436" w:rsidRDefault="00000000">
      <w:pPr>
        <w:numPr>
          <w:ilvl w:val="0"/>
          <w:numId w:val="1"/>
        </w:numPr>
        <w:spacing w:line="276" w:lineRule="auto"/>
        <w:jc w:val="left"/>
        <w:rPr>
          <w:lang w:val="sv-SE"/>
        </w:rPr>
      </w:pPr>
      <w:r w:rsidRPr="00891436">
        <w:rPr>
          <w:rFonts w:ascii="Times New Roman" w:eastAsia="Times New Roman" w:hAnsi="Times New Roman" w:cs="Times New Roman"/>
          <w:b/>
          <w:lang w:val="sv-SE"/>
        </w:rPr>
        <w:t>Model Global</w:t>
      </w:r>
      <w:r w:rsidRPr="00891436">
        <w:rPr>
          <w:rFonts w:ascii="Times New Roman" w:eastAsia="Times New Roman" w:hAnsi="Times New Roman" w:cs="Times New Roman"/>
          <w:lang w:val="sv-SE"/>
        </w:rPr>
        <w:t xml:space="preserve"> (baris 1) menghasilkan MAPE </w:t>
      </w:r>
      <w:r w:rsidRPr="00891436">
        <w:rPr>
          <w:rFonts w:ascii="Times New Roman" w:eastAsia="Times New Roman" w:hAnsi="Times New Roman" w:cs="Times New Roman"/>
          <w:i/>
          <w:lang w:val="sv-SE"/>
        </w:rPr>
        <w:t>Overall</w:t>
      </w:r>
      <w:r w:rsidRPr="00891436">
        <w:rPr>
          <w:rFonts w:ascii="Times New Roman" w:eastAsia="Times New Roman" w:hAnsi="Times New Roman" w:cs="Times New Roman"/>
          <w:lang w:val="sv-SE"/>
        </w:rPr>
        <w:t xml:space="preserve"> yang sedikit lebih tinggi (85.90%), namun secara signifikan </w:t>
      </w:r>
      <w:r w:rsidRPr="00891436">
        <w:rPr>
          <w:rFonts w:ascii="Times New Roman" w:eastAsia="Times New Roman" w:hAnsi="Times New Roman" w:cs="Times New Roman"/>
          <w:b/>
          <w:lang w:val="sv-SE"/>
        </w:rPr>
        <w:t>lebih baik dalam menangani anomali NW</w:t>
      </w:r>
      <w:r w:rsidRPr="00891436">
        <w:rPr>
          <w:rFonts w:ascii="Times New Roman" w:eastAsia="Times New Roman" w:hAnsi="Times New Roman" w:cs="Times New Roman"/>
          <w:lang w:val="sv-SE"/>
        </w:rPr>
        <w:t xml:space="preserve"> (MAPE 94.63%).</w:t>
      </w:r>
    </w:p>
    <w:p w14:paraId="3A3430DF" w14:textId="77777777" w:rsidR="00AC3198" w:rsidRDefault="00000000">
      <w:pPr>
        <w:numPr>
          <w:ilvl w:val="0"/>
          <w:numId w:val="1"/>
        </w:numPr>
        <w:spacing w:after="240" w:line="276" w:lineRule="auto"/>
        <w:jc w:val="left"/>
        <w:rPr>
          <w:rFonts w:ascii="Times New Roman" w:eastAsia="Times New Roman" w:hAnsi="Times New Roman" w:cs="Times New Roman"/>
        </w:rPr>
      </w:pPr>
      <w:r>
        <w:rPr>
          <w:rFonts w:ascii="Times New Roman" w:eastAsia="Times New Roman" w:hAnsi="Times New Roman" w:cs="Times New Roman"/>
        </w:rPr>
        <w:t>Eksperimen lebih lanjut (Residual Modeling, Classifier) untuk memperbaiki NW gagal total (MAPE &gt; 100%), membuktikan pola NW sangat sulit ditangkap.</w:t>
      </w:r>
    </w:p>
    <w:p w14:paraId="7F43BA2B" w14:textId="77777777" w:rsidR="00AC3198" w:rsidRDefault="00000000">
      <w:pPr>
        <w:pStyle w:val="Heading4"/>
        <w:keepNext w:val="0"/>
        <w:keepLines w:val="0"/>
        <w:spacing w:before="0" w:line="276" w:lineRule="auto"/>
        <w:ind w:firstLine="0"/>
        <w:rPr>
          <w:rFonts w:ascii="Times New Roman" w:eastAsia="Times New Roman" w:hAnsi="Times New Roman" w:cs="Times New Roman"/>
          <w:b/>
          <w:i w:val="0"/>
          <w:color w:val="000000"/>
          <w:sz w:val="22"/>
          <w:szCs w:val="22"/>
        </w:rPr>
      </w:pPr>
      <w:bookmarkStart w:id="26" w:name="_dd4ysl55i5dv" w:colFirst="0" w:colLast="0"/>
      <w:bookmarkEnd w:id="26"/>
      <w:r>
        <w:rPr>
          <w:rFonts w:ascii="Times New Roman" w:eastAsia="Times New Roman" w:hAnsi="Times New Roman" w:cs="Times New Roman"/>
          <w:b/>
          <w:i w:val="0"/>
          <w:color w:val="000000"/>
          <w:sz w:val="22"/>
          <w:szCs w:val="22"/>
        </w:rPr>
        <w:t>4.5 Hasil Akhir: Pemilihan Model Terbaik dan Parameter</w:t>
      </w:r>
    </w:p>
    <w:p w14:paraId="6449F7AF" w14:textId="77777777" w:rsidR="00AC3198" w:rsidRDefault="00000000">
      <w:pPr>
        <w:spacing w:after="240" w:line="276" w:lineRule="auto"/>
        <w:ind w:firstLine="720"/>
        <w:rPr>
          <w:rFonts w:ascii="Times New Roman" w:eastAsia="Times New Roman" w:hAnsi="Times New Roman" w:cs="Times New Roman"/>
        </w:rPr>
      </w:pPr>
      <w:r>
        <w:rPr>
          <w:rFonts w:ascii="Times New Roman" w:eastAsia="Times New Roman" w:hAnsi="Times New Roman" w:cs="Times New Roman"/>
        </w:rPr>
        <w:t xml:space="preserve">Berdasarkan analisis </w:t>
      </w:r>
      <w:r>
        <w:rPr>
          <w:rFonts w:ascii="Times New Roman" w:eastAsia="Times New Roman" w:hAnsi="Times New Roman" w:cs="Times New Roman"/>
          <w:i/>
        </w:rPr>
        <w:t>trade-off</w:t>
      </w:r>
      <w:r>
        <w:rPr>
          <w:rFonts w:ascii="Times New Roman" w:eastAsia="Times New Roman" w:hAnsi="Times New Roman" w:cs="Times New Roman"/>
        </w:rPr>
        <w:t xml:space="preserve"> di Tabel 4, diputuskan bahwa </w:t>
      </w:r>
      <w:r>
        <w:rPr>
          <w:rFonts w:ascii="Times New Roman" w:eastAsia="Times New Roman" w:hAnsi="Times New Roman" w:cs="Times New Roman"/>
          <w:b/>
        </w:rPr>
        <w:t>Strategi Model Spesialis</w:t>
      </w:r>
      <w:r>
        <w:rPr>
          <w:rFonts w:ascii="Times New Roman" w:eastAsia="Times New Roman" w:hAnsi="Times New Roman" w:cs="Times New Roman"/>
        </w:rPr>
        <w:t xml:space="preserve"> (baris 3 atau 4) adalah yang terbaik untuk mencapai </w:t>
      </w:r>
      <w:r>
        <w:rPr>
          <w:rFonts w:ascii="Times New Roman" w:eastAsia="Times New Roman" w:hAnsi="Times New Roman" w:cs="Times New Roman"/>
          <w:b/>
        </w:rPr>
        <w:t>skor MAPE Overall terendah</w:t>
      </w:r>
      <w:r>
        <w:rPr>
          <w:rFonts w:ascii="Times New Roman" w:eastAsia="Times New Roman" w:hAnsi="Times New Roman" w:cs="Times New Roman"/>
        </w:rPr>
        <w:t xml:space="preserve">, meskipun mengorbankan performa di NW. Kami memilih parameter dari hasil </w:t>
      </w:r>
      <w:r>
        <w:rPr>
          <w:rFonts w:ascii="Times New Roman" w:eastAsia="Times New Roman" w:hAnsi="Times New Roman" w:cs="Times New Roman"/>
          <w:i/>
        </w:rPr>
        <w:t>run</w:t>
      </w:r>
      <w:r>
        <w:rPr>
          <w:rFonts w:ascii="Times New Roman" w:eastAsia="Times New Roman" w:hAnsi="Times New Roman" w:cs="Times New Roman"/>
        </w:rPr>
        <w:t xml:space="preserve"> the Last.ipynb (baris 4) atau Brute-Force (baris 2) yang memberikan keseimbangan terbaik.</w:t>
      </w:r>
    </w:p>
    <w:p w14:paraId="04AFDC5B" w14:textId="77777777" w:rsidR="00AC3198" w:rsidRDefault="00000000">
      <w:pPr>
        <w:spacing w:after="240" w:line="276" w:lineRule="auto"/>
        <w:ind w:firstLine="0"/>
        <w:rPr>
          <w:rFonts w:ascii="Times New Roman" w:eastAsia="Times New Roman" w:hAnsi="Times New Roman" w:cs="Times New Roman"/>
        </w:rPr>
      </w:pPr>
      <w:r>
        <w:rPr>
          <w:rFonts w:ascii="Times New Roman" w:eastAsia="Times New Roman" w:hAnsi="Times New Roman" w:cs="Times New Roman"/>
        </w:rPr>
        <w:t>Model final terdiri dari dua model XGBoost spesialis yang dilatih terpisah:</w:t>
      </w:r>
    </w:p>
    <w:p w14:paraId="69A5321F" w14:textId="77777777" w:rsidR="00AC3198" w:rsidRDefault="00000000">
      <w:pPr>
        <w:numPr>
          <w:ilvl w:val="0"/>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b/>
        </w:rPr>
        <w:t>Model 'Others' (Minimal FE, MAPE 84.1% - 84.6%):</w:t>
      </w:r>
    </w:p>
    <w:p w14:paraId="0180CFC5" w14:textId="77777777" w:rsidR="00AC3198" w:rsidRPr="00891436" w:rsidRDefault="00000000">
      <w:pPr>
        <w:numPr>
          <w:ilvl w:val="1"/>
          <w:numId w:val="2"/>
        </w:numPr>
        <w:spacing w:line="276" w:lineRule="auto"/>
        <w:jc w:val="left"/>
        <w:rPr>
          <w:lang w:val="sv-SE"/>
        </w:rPr>
      </w:pPr>
      <w:r>
        <w:rPr>
          <w:rFonts w:ascii="Times New Roman" w:eastAsia="Times New Roman" w:hAnsi="Times New Roman" w:cs="Times New Roman"/>
          <w:b/>
        </w:rPr>
        <w:t>Data:</w:t>
      </w:r>
      <w:r>
        <w:rPr>
          <w:rFonts w:ascii="Times New Roman" w:eastAsia="Times New Roman" w:hAnsi="Times New Roman" w:cs="Times New Roman"/>
        </w:rPr>
        <w:t xml:space="preserve"> Dilatih pada train_df[Wilayah != </w:t>
      </w:r>
      <w:r w:rsidRPr="00891436">
        <w:rPr>
          <w:rFonts w:ascii="Times New Roman" w:eastAsia="Times New Roman" w:hAnsi="Times New Roman" w:cs="Times New Roman"/>
          <w:lang w:val="sv-SE"/>
        </w:rPr>
        <w:t>NW] hanya dengan Preprocessing Dasar (OHE + Imputasi).</w:t>
      </w:r>
    </w:p>
    <w:p w14:paraId="45AF5963" w14:textId="77777777" w:rsidR="00AC3198" w:rsidRDefault="00000000">
      <w:pPr>
        <w:numPr>
          <w:ilvl w:val="1"/>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b/>
        </w:rPr>
        <w:t>Parameter Terbaik (XGB, Obj:MAE, HPO:Optuna, MAPE: 84.26%):</w:t>
      </w:r>
    </w:p>
    <w:p w14:paraId="7304F3DE"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objective: 'reg:absoluteerror'</w:t>
      </w:r>
    </w:p>
    <w:p w14:paraId="200C8D34"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n_estimators: 547</w:t>
      </w:r>
    </w:p>
    <w:p w14:paraId="1C91B99E"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learning_rate: 0.02181</w:t>
      </w:r>
    </w:p>
    <w:p w14:paraId="1D8A9EF1"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max_depth: 3</w:t>
      </w:r>
    </w:p>
    <w:p w14:paraId="6A005465"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min_child_weight: 12</w:t>
      </w:r>
    </w:p>
    <w:p w14:paraId="29B2A685"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subsample: 0.949</w:t>
      </w:r>
    </w:p>
    <w:p w14:paraId="45AB1183"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colsample_bytree: 0.891</w:t>
      </w:r>
    </w:p>
    <w:p w14:paraId="4ECB9639"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lambda: 7.687e-05</w:t>
      </w:r>
    </w:p>
    <w:p w14:paraId="734ED50E"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alpha: 2.935e-07</w:t>
      </w:r>
    </w:p>
    <w:p w14:paraId="32507DD0"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gamma: 1.452e-06</w:t>
      </w:r>
    </w:p>
    <w:p w14:paraId="54F754A0"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seed: 3</w:t>
      </w:r>
    </w:p>
    <w:p w14:paraId="2F766394"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 xml:space="preserve">max_weight (dari </w:t>
      </w:r>
      <w:r>
        <w:rPr>
          <w:rFonts w:ascii="Times New Roman" w:eastAsia="Times New Roman" w:hAnsi="Times New Roman" w:cs="Times New Roman"/>
          <w:i/>
        </w:rPr>
        <w:t>sample_weight</w:t>
      </w:r>
      <w:r>
        <w:rPr>
          <w:rFonts w:ascii="Times New Roman" w:eastAsia="Times New Roman" w:hAnsi="Times New Roman" w:cs="Times New Roman"/>
        </w:rPr>
        <w:t>): 26.07</w:t>
      </w:r>
    </w:p>
    <w:p w14:paraId="6BD6FC5B" w14:textId="77777777" w:rsidR="00AC3198" w:rsidRDefault="00000000">
      <w:pPr>
        <w:numPr>
          <w:ilvl w:val="0"/>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b/>
        </w:rPr>
        <w:lastRenderedPageBreak/>
        <w:t>Model 'North West' (Full FE, MAPE 97.9%):</w:t>
      </w:r>
    </w:p>
    <w:p w14:paraId="319C15DD" w14:textId="77777777" w:rsidR="00AC3198" w:rsidRDefault="00000000">
      <w:pPr>
        <w:numPr>
          <w:ilvl w:val="1"/>
          <w:numId w:val="2"/>
        </w:numPr>
        <w:spacing w:line="276" w:lineRule="auto"/>
        <w:jc w:val="left"/>
      </w:pPr>
      <w:r>
        <w:rPr>
          <w:rFonts w:ascii="Times New Roman" w:eastAsia="Times New Roman" w:hAnsi="Times New Roman" w:cs="Times New Roman"/>
          <w:b/>
        </w:rPr>
        <w:t>Data:</w:t>
      </w:r>
      <w:r>
        <w:rPr>
          <w:rFonts w:ascii="Times New Roman" w:eastAsia="Times New Roman" w:hAnsi="Times New Roman" w:cs="Times New Roman"/>
        </w:rPr>
        <w:t xml:space="preserve"> Dilatih pada train_df[Wilayah == NW] dengan </w:t>
      </w:r>
      <w:r>
        <w:rPr>
          <w:rFonts w:ascii="Times New Roman" w:eastAsia="Times New Roman" w:hAnsi="Times New Roman" w:cs="Times New Roman"/>
          <w:b/>
        </w:rPr>
        <w:t>Full FE</w:t>
      </w:r>
      <w:r>
        <w:rPr>
          <w:rFonts w:ascii="Times New Roman" w:eastAsia="Times New Roman" w:hAnsi="Times New Roman" w:cs="Times New Roman"/>
        </w:rPr>
        <w:t xml:space="preserve"> (termasuk Agregasi, Interaksi, Lag/Roll).</w:t>
      </w:r>
    </w:p>
    <w:p w14:paraId="4BFF7ADA" w14:textId="77777777" w:rsidR="00AC3198" w:rsidRDefault="00000000">
      <w:pPr>
        <w:numPr>
          <w:ilvl w:val="1"/>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b/>
        </w:rPr>
        <w:t>Parameter Terbaik (XGB, Obj:MAE, HPO:Optuna, MAPE: 97.87%):</w:t>
      </w:r>
    </w:p>
    <w:p w14:paraId="2318E68C"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objective: 'reg:absoluteerror'</w:t>
      </w:r>
    </w:p>
    <w:p w14:paraId="0D514B2D"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n_estimators: 200</w:t>
      </w:r>
    </w:p>
    <w:p w14:paraId="02BDA750"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learning_rate: 0.01015</w:t>
      </w:r>
    </w:p>
    <w:p w14:paraId="40C850C0"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max_depth: 10</w:t>
      </w:r>
    </w:p>
    <w:p w14:paraId="5FCEA16E"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min_child_weight: 10</w:t>
      </w:r>
    </w:p>
    <w:p w14:paraId="1513D4FA"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subsample: 0.646</w:t>
      </w:r>
    </w:p>
    <w:p w14:paraId="34DE3065"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colsample_bytree: 0.612</w:t>
      </w:r>
    </w:p>
    <w:p w14:paraId="4AF367A9" w14:textId="77777777" w:rsidR="00AC3198" w:rsidRDefault="00000000">
      <w:pPr>
        <w:numPr>
          <w:ilvl w:val="2"/>
          <w:numId w:val="2"/>
        </w:numPr>
        <w:spacing w:line="276" w:lineRule="auto"/>
        <w:jc w:val="left"/>
        <w:rPr>
          <w:rFonts w:ascii="Times New Roman" w:eastAsia="Times New Roman" w:hAnsi="Times New Roman" w:cs="Times New Roman"/>
        </w:rPr>
      </w:pPr>
      <w:r>
        <w:rPr>
          <w:rFonts w:ascii="Times New Roman" w:eastAsia="Times New Roman" w:hAnsi="Times New Roman" w:cs="Times New Roman"/>
        </w:rPr>
        <w:t>seed: 42 (asumsi)</w:t>
      </w:r>
    </w:p>
    <w:p w14:paraId="76DC977B" w14:textId="77777777" w:rsidR="00AC3198" w:rsidRDefault="00000000">
      <w:pPr>
        <w:numPr>
          <w:ilvl w:val="2"/>
          <w:numId w:val="2"/>
        </w:numPr>
        <w:spacing w:after="240" w:line="276" w:lineRule="auto"/>
        <w:jc w:val="left"/>
        <w:rPr>
          <w:rFonts w:ascii="Times New Roman" w:eastAsia="Times New Roman" w:hAnsi="Times New Roman" w:cs="Times New Roman"/>
        </w:rPr>
      </w:pPr>
      <w:r>
        <w:rPr>
          <w:rFonts w:ascii="Times New Roman" w:eastAsia="Times New Roman" w:hAnsi="Times New Roman" w:cs="Times New Roman"/>
        </w:rPr>
        <w:t xml:space="preserve">max_weight (dari </w:t>
      </w:r>
      <w:r>
        <w:rPr>
          <w:rFonts w:ascii="Times New Roman" w:eastAsia="Times New Roman" w:hAnsi="Times New Roman" w:cs="Times New Roman"/>
          <w:i/>
        </w:rPr>
        <w:t>sample_weight</w:t>
      </w:r>
      <w:r>
        <w:rPr>
          <w:rFonts w:ascii="Times New Roman" w:eastAsia="Times New Roman" w:hAnsi="Times New Roman" w:cs="Times New Roman"/>
        </w:rPr>
        <w:t>): 45.43 (asumsi)</w:t>
      </w:r>
    </w:p>
    <w:p w14:paraId="07AC48C4" w14:textId="77777777" w:rsidR="00AC3198" w:rsidRPr="00891436" w:rsidRDefault="00000000">
      <w:pPr>
        <w:spacing w:after="240" w:line="276" w:lineRule="auto"/>
        <w:ind w:firstLine="0"/>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Kombinasi kedua model spesialis ini (dengan </w:t>
      </w:r>
      <w:r w:rsidRPr="00891436">
        <w:rPr>
          <w:rFonts w:ascii="Times New Roman" w:eastAsia="Times New Roman" w:hAnsi="Times New Roman" w:cs="Times New Roman"/>
          <w:i/>
          <w:lang w:val="sv-SE"/>
        </w:rPr>
        <w:t>preprocessing</w:t>
      </w:r>
      <w:r w:rsidRPr="00891436">
        <w:rPr>
          <w:rFonts w:ascii="Times New Roman" w:eastAsia="Times New Roman" w:hAnsi="Times New Roman" w:cs="Times New Roman"/>
          <w:lang w:val="sv-SE"/>
        </w:rPr>
        <w:t xml:space="preserve"> yang berbeda untuk masing-masing grup) menghasilkan MAPE </w:t>
      </w:r>
      <w:r w:rsidRPr="00891436">
        <w:rPr>
          <w:rFonts w:ascii="Times New Roman" w:eastAsia="Times New Roman" w:hAnsi="Times New Roman" w:cs="Times New Roman"/>
          <w:i/>
          <w:lang w:val="sv-SE"/>
        </w:rPr>
        <w:t>Overall</w:t>
      </w:r>
      <w:r w:rsidRPr="00891436">
        <w:rPr>
          <w:rFonts w:ascii="Times New Roman" w:eastAsia="Times New Roman" w:hAnsi="Times New Roman" w:cs="Times New Roman"/>
          <w:lang w:val="sv-SE"/>
        </w:rPr>
        <w:t xml:space="preserve"> final di kisaran </w:t>
      </w:r>
      <w:r w:rsidRPr="00891436">
        <w:rPr>
          <w:rFonts w:ascii="Times New Roman" w:eastAsia="Times New Roman" w:hAnsi="Times New Roman" w:cs="Times New Roman"/>
          <w:b/>
          <w:lang w:val="sv-SE"/>
        </w:rPr>
        <w:t>84.6% - 85.1%</w:t>
      </w:r>
      <w:r w:rsidRPr="00891436">
        <w:rPr>
          <w:rFonts w:ascii="Times New Roman" w:eastAsia="Times New Roman" w:hAnsi="Times New Roman" w:cs="Times New Roman"/>
          <w:lang w:val="sv-SE"/>
        </w:rPr>
        <w:t xml:space="preserve">, yang merupakan hasil optimal dari </w:t>
      </w:r>
      <w:r w:rsidRPr="00891436">
        <w:rPr>
          <w:rFonts w:ascii="Times New Roman" w:eastAsia="Times New Roman" w:hAnsi="Times New Roman" w:cs="Times New Roman"/>
          <w:i/>
          <w:lang w:val="sv-SE"/>
        </w:rPr>
        <w:t>ikhtiar</w:t>
      </w:r>
      <w:r w:rsidRPr="00891436">
        <w:rPr>
          <w:rFonts w:ascii="Times New Roman" w:eastAsia="Times New Roman" w:hAnsi="Times New Roman" w:cs="Times New Roman"/>
          <w:lang w:val="sv-SE"/>
        </w:rPr>
        <w:t xml:space="preserve"> penelitian ini.</w:t>
      </w:r>
    </w:p>
    <w:p w14:paraId="77703D13" w14:textId="77777777" w:rsidR="00AC3198" w:rsidRPr="00891436" w:rsidRDefault="00000000">
      <w:pPr>
        <w:rPr>
          <w:rFonts w:ascii="Times New Roman" w:eastAsia="Times New Roman" w:hAnsi="Times New Roman" w:cs="Times New Roman"/>
          <w:lang w:val="sv-SE"/>
        </w:rPr>
      </w:pPr>
      <w:r w:rsidRPr="00891436">
        <w:rPr>
          <w:lang w:val="sv-SE"/>
        </w:rPr>
        <w:br w:type="page"/>
      </w:r>
    </w:p>
    <w:p w14:paraId="27E3F2BF" w14:textId="77777777" w:rsidR="00AC3198" w:rsidRPr="00891436" w:rsidRDefault="00000000">
      <w:pPr>
        <w:pStyle w:val="Heading1"/>
        <w:ind w:firstLine="432"/>
        <w:rPr>
          <w:lang w:val="sv-SE"/>
        </w:rPr>
      </w:pPr>
      <w:bookmarkStart w:id="27" w:name="_m7fv9wz7rkst" w:colFirst="0" w:colLast="0"/>
      <w:bookmarkEnd w:id="27"/>
      <w:r w:rsidRPr="00891436">
        <w:rPr>
          <w:lang w:val="sv-SE"/>
        </w:rPr>
        <w:lastRenderedPageBreak/>
        <w:t>BAB V</w:t>
      </w:r>
    </w:p>
    <w:p w14:paraId="6EE45224" w14:textId="77777777" w:rsidR="00AC3198" w:rsidRPr="00891436" w:rsidRDefault="00000000">
      <w:pPr>
        <w:pStyle w:val="Heading1"/>
        <w:ind w:firstLine="432"/>
        <w:rPr>
          <w:lang w:val="sv-SE"/>
        </w:rPr>
      </w:pPr>
      <w:bookmarkStart w:id="28" w:name="_gu931wi8rf4l" w:colFirst="0" w:colLast="0"/>
      <w:bookmarkEnd w:id="28"/>
      <w:r w:rsidRPr="00891436">
        <w:rPr>
          <w:lang w:val="sv-SE"/>
        </w:rPr>
        <w:t>PENUTUP</w:t>
      </w:r>
    </w:p>
    <w:p w14:paraId="4830173A" w14:textId="77777777" w:rsidR="00AC3198" w:rsidRPr="00891436" w:rsidRDefault="00AC3198">
      <w:pPr>
        <w:ind w:firstLine="0"/>
        <w:rPr>
          <w:rFonts w:ascii="Times New Roman" w:eastAsia="Times New Roman" w:hAnsi="Times New Roman" w:cs="Times New Roman"/>
          <w:lang w:val="sv-SE"/>
        </w:rPr>
      </w:pPr>
    </w:p>
    <w:p w14:paraId="77F7F87D" w14:textId="77777777" w:rsidR="00AC3198" w:rsidRPr="00891436" w:rsidRDefault="00000000">
      <w:pPr>
        <w:pStyle w:val="Heading2"/>
        <w:ind w:left="0" w:firstLine="0"/>
        <w:rPr>
          <w:rFonts w:ascii="Times New Roman" w:eastAsia="Times New Roman" w:hAnsi="Times New Roman" w:cs="Times New Roman"/>
          <w:lang w:val="sv-SE"/>
        </w:rPr>
      </w:pPr>
      <w:bookmarkStart w:id="29" w:name="_xyezsbqpggwv" w:colFirst="0" w:colLast="0"/>
      <w:bookmarkEnd w:id="29"/>
      <w:r w:rsidRPr="00891436">
        <w:rPr>
          <w:rFonts w:ascii="Times New Roman" w:eastAsia="Times New Roman" w:hAnsi="Times New Roman" w:cs="Times New Roman"/>
          <w:lang w:val="sv-SE"/>
        </w:rPr>
        <w:t>5.1 Kesimpulan</w:t>
      </w:r>
    </w:p>
    <w:p w14:paraId="7F04CD3D"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Penelitian ini bertujuan membangun model prediksi Suhu_Rata_Rata_C yang akurat dari data panel iklim, dengan fokus mengatasi metrik evaluasi MAPE yang asimetris dan anomali data regional.Kontribusi utama penelitian ini adalah identifikasi dan eksploitasi metrik MAPE menggunakan sample weighting dan objective function MAE (reg:absoluteerror) pada model XGBoost. Capaian penelitian menunjukkan bahwa strategi ini sangat efektif untuk mayoritas data ('Others'), menghasilkan MAPE serendah 83.99-84.26%.Namun, penelitian ini juga mengidentifikasi anomali signifikan pada wilayah 'North West' (NW), di mana model yang sama gagal (MAPE ~98-100%). Eksperimen feature engineering (FE) lanjutan menunjukkan bahwa FE justru menurunkan performa 'Others' (MAPE 84.1% -&gt; 85.6%).Solusi optimal yang ditemukan adalah strategi hibrida (model spesialis) yang menerapkan preprocessing minimal (hanya OHE &amp; imputasi) untuk grup 'Others' dan Full FE (termasuk agregasi, interaksi, dan lag/roll) untuk grup 'NW'. Kombinasi ini menghasilkan MAPE overall terbaik sebesar 84.62%. Ini membuktikan pentingnya menerapkan preprocessing pipeline yang berbeda untuk subset data yang memiliki karakteristik fundamentally berbeda.</w:t>
      </w:r>
    </w:p>
    <w:p w14:paraId="7642AAD9" w14:textId="77777777" w:rsidR="00AC3198" w:rsidRPr="00891436" w:rsidRDefault="00AC3198">
      <w:pPr>
        <w:rPr>
          <w:rFonts w:ascii="Times New Roman" w:eastAsia="Times New Roman" w:hAnsi="Times New Roman" w:cs="Times New Roman"/>
          <w:lang w:val="sv-SE"/>
        </w:rPr>
      </w:pPr>
    </w:p>
    <w:p w14:paraId="76A13340" w14:textId="77777777" w:rsidR="00AC3198" w:rsidRPr="00891436" w:rsidRDefault="00000000">
      <w:pPr>
        <w:pStyle w:val="Heading2"/>
        <w:ind w:left="0" w:firstLine="0"/>
        <w:rPr>
          <w:rFonts w:ascii="Times New Roman" w:eastAsia="Times New Roman" w:hAnsi="Times New Roman" w:cs="Times New Roman"/>
          <w:lang w:val="sv-SE"/>
        </w:rPr>
      </w:pPr>
      <w:bookmarkStart w:id="30" w:name="_a5g0wzs5eh0z" w:colFirst="0" w:colLast="0"/>
      <w:bookmarkEnd w:id="30"/>
      <w:r w:rsidRPr="00891436">
        <w:rPr>
          <w:rFonts w:ascii="Times New Roman" w:eastAsia="Times New Roman" w:hAnsi="Times New Roman" w:cs="Times New Roman"/>
          <w:lang w:val="sv-SE"/>
        </w:rPr>
        <w:t>5.2 Saran</w:t>
      </w:r>
    </w:p>
    <w:p w14:paraId="21381829"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Berdasarkan temuan dan keterbatasan dari penelitian yang telah dilakukan, kami mengidentifikasi beberapa area kunci yang dapat dieksplorasi untuk meningkatkan akurasi dan robustisitas model di masa mendatang. Berikut adalah saran yang terpadu untuk pengembangan penelitian selanjutnya:</w:t>
      </w:r>
    </w:p>
    <w:p w14:paraId="0003A4C1" w14:textId="77777777" w:rsidR="00AC3198" w:rsidRPr="00891436" w:rsidRDefault="00AC3198">
      <w:pPr>
        <w:rPr>
          <w:rFonts w:ascii="Times New Roman" w:eastAsia="Times New Roman" w:hAnsi="Times New Roman" w:cs="Times New Roman"/>
          <w:lang w:val="sv-SE"/>
        </w:rPr>
      </w:pPr>
    </w:p>
    <w:p w14:paraId="26D43B02"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 xml:space="preserve">Implementasi Evaluasi Multi-Metrik untuk Penilaian Model yang Komprehensif Penelitian ini bertumpu pada Mean Absolute Percentage Error (MAPE) sebagai metrik evaluasi utama. Namun, MAPE memiliki keterbatasan inheren, terutama sensitivitasnya yang tinggi dan potLensi bias ketika mengevaluasi nilai aktual yang mendekati nol. Untuk mendapatkan penilaian performa model yang lebih general dan objektif, penelitian selanjutnya sangat disarankan untuk menerapkan evaluasi multi-metrik. Penggunaan metrik komplementer seperti Mean Absolute Error (MAE), Mean Squared Error (MSE), dan Root Mean Squared Error </w:t>
      </w:r>
      <w:r w:rsidRPr="00891436">
        <w:rPr>
          <w:rFonts w:ascii="Times New Roman" w:eastAsia="Times New Roman" w:hAnsi="Times New Roman" w:cs="Times New Roman"/>
          <w:lang w:val="sv-SE"/>
        </w:rPr>
        <w:lastRenderedPageBreak/>
        <w:t>(RMSE) secara bersamaan akan memberikan gambaran yang lebih holistik mengenai karakteristik kesalahan (error) model, tanpa bias yang dimiliki MAPE.</w:t>
      </w:r>
    </w:p>
    <w:p w14:paraId="36E88CBA" w14:textId="77777777" w:rsidR="00AC3198" w:rsidRPr="00891436" w:rsidRDefault="00AC3198">
      <w:pPr>
        <w:rPr>
          <w:rFonts w:ascii="Times New Roman" w:eastAsia="Times New Roman" w:hAnsi="Times New Roman" w:cs="Times New Roman"/>
          <w:lang w:val="sv-SE"/>
        </w:rPr>
      </w:pPr>
    </w:p>
    <w:p w14:paraId="126B8A6F"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Pengayaan Fitur (Feature Enrichment) dengan Variabel Meteorologi Terkorelasi Akurasi model prediktif sangat bergantung pada kualitas dan relevansi variabel input. Penelitian ini dapat disempurnakan dengan memperkaya himpunan data (dataset). Disarankan untuk menambahkan fitur-fitur (variabel) meteorologi lain yang secara teoretis memiliki korelasi kuat terhadap fluktuasi suhu rata-rata. Variabel seperti data kecepatan dan arah angin, tingkat tutupan awan (cloud cover), kelembapan relatif, dan indeks radiasi matahari berpotensi besar memberikan informasi kontekstual tambahan. Penambahan data ini diharapkan dapat membantu model menangkap dinamika atmosfer yang lebih kompleks, sehingga meningkatkan daya prediktifnya.</w:t>
      </w:r>
    </w:p>
    <w:p w14:paraId="42AA91CD" w14:textId="77777777" w:rsidR="00AC3198" w:rsidRPr="00891436" w:rsidRDefault="00AC3198">
      <w:pPr>
        <w:rPr>
          <w:rFonts w:ascii="Times New Roman" w:eastAsia="Times New Roman" w:hAnsi="Times New Roman" w:cs="Times New Roman"/>
          <w:lang w:val="sv-SE"/>
        </w:rPr>
      </w:pPr>
    </w:p>
    <w:p w14:paraId="24A83845"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Eksplorasi Arsitektur Model Deep Learning untuk Data Deret Waktu Meskipun model ensemble berbasis pohon seperti XGBoost dan LightGBM (LGBM) telah menunjukkan performa yang kuat, masih terdapat ruang untuk eksplorasi arsitektur yang lebih canggih. Penelitian selanjutnya dapat mengeksplorasi model-model deep learning (pembelajaran mendalam) yang dirancang khusus untuk menangani dependensi temporal dalam data deret waktu. Arsitektur seperti Long Short-Term Memory (LSTM), Gated Recurrent Units (GRU), atau bahkan model berbasis Transformer dapat diuji. Model-model ini berpotensi lebih unggul dalam menangkap pola jangka panjang dan dependensi yang kompleks dalam data iklim, yang mungkin tidak sepenuhnya ditangkap oleh model yang digunakan saat ini.</w:t>
      </w:r>
    </w:p>
    <w:p w14:paraId="64837DE4" w14:textId="77777777" w:rsidR="00AC3198" w:rsidRPr="00891436" w:rsidRDefault="00000000">
      <w:pPr>
        <w:ind w:firstLine="0"/>
        <w:rPr>
          <w:rFonts w:ascii="Times New Roman" w:eastAsia="Times New Roman" w:hAnsi="Times New Roman" w:cs="Times New Roman"/>
          <w:lang w:val="sv-SE"/>
        </w:rPr>
      </w:pPr>
      <w:r w:rsidRPr="00891436">
        <w:rPr>
          <w:lang w:val="sv-SE"/>
        </w:rPr>
        <w:br w:type="page"/>
      </w:r>
    </w:p>
    <w:p w14:paraId="238170F7" w14:textId="77777777" w:rsidR="00AC3198" w:rsidRPr="00891436" w:rsidRDefault="00000000">
      <w:pPr>
        <w:pStyle w:val="Heading1"/>
        <w:ind w:firstLine="0"/>
        <w:rPr>
          <w:lang w:val="sv-SE"/>
        </w:rPr>
      </w:pPr>
      <w:bookmarkStart w:id="31" w:name="_50w3jta32eao" w:colFirst="0" w:colLast="0"/>
      <w:bookmarkEnd w:id="31"/>
      <w:r w:rsidRPr="00891436">
        <w:rPr>
          <w:lang w:val="sv-SE"/>
        </w:rPr>
        <w:lastRenderedPageBreak/>
        <w:t>DAFTAR PUSTAKA</w:t>
      </w:r>
    </w:p>
    <w:p w14:paraId="37D7851A" w14:textId="77777777" w:rsidR="00AC3198" w:rsidRPr="00891436" w:rsidRDefault="00AC3198">
      <w:pPr>
        <w:rPr>
          <w:rFonts w:ascii="Times New Roman" w:eastAsia="Times New Roman" w:hAnsi="Times New Roman" w:cs="Times New Roman"/>
          <w:lang w:val="sv-SE"/>
        </w:rPr>
      </w:pPr>
    </w:p>
    <w:p w14:paraId="621A1A53" w14:textId="77777777" w:rsidR="00AC3198" w:rsidRPr="00891436" w:rsidRDefault="00000000">
      <w:pPr>
        <w:rPr>
          <w:rFonts w:ascii="Times New Roman" w:eastAsia="Times New Roman" w:hAnsi="Times New Roman" w:cs="Times New Roman"/>
          <w:lang w:val="sv-SE"/>
        </w:rPr>
      </w:pPr>
      <w:r w:rsidRPr="00891436">
        <w:rPr>
          <w:rFonts w:ascii="Times New Roman" w:eastAsia="Times New Roman" w:hAnsi="Times New Roman" w:cs="Times New Roman"/>
          <w:lang w:val="sv-SE"/>
        </w:rPr>
        <w:t>Daftar pustaka menggunakan format IEEE. Peserta disarankan dapat memanfaatkan Mendeley dalam melakukan manajemen daftar pustaka. Bagi peserta yang belum pernah menggunakan Mendeley, peserta dapat melakukan pencarian atau eksplorasi tutorial yang sudah banyak tersebar di YouTube atau media internet lainnya.</w:t>
      </w:r>
    </w:p>
    <w:p w14:paraId="1E70C0DD" w14:textId="77777777" w:rsidR="00AC3198" w:rsidRPr="00891436" w:rsidRDefault="00AC3198">
      <w:pPr>
        <w:ind w:firstLine="0"/>
        <w:rPr>
          <w:rFonts w:ascii="Times New Roman" w:eastAsia="Times New Roman" w:hAnsi="Times New Roman" w:cs="Times New Roman"/>
          <w:lang w:val="sv-SE"/>
        </w:rPr>
      </w:pPr>
    </w:p>
    <w:p w14:paraId="66A3A889" w14:textId="77777777" w:rsidR="00AC3198" w:rsidRDefault="00000000">
      <w:pPr>
        <w:spacing w:before="240" w:after="240"/>
        <w:ind w:firstLine="0"/>
        <w:rPr>
          <w:rFonts w:ascii="Times New Roman" w:eastAsia="Times New Roman" w:hAnsi="Times New Roman" w:cs="Times New Roman"/>
        </w:rPr>
      </w:pPr>
      <w:r>
        <w:rPr>
          <w:rFonts w:ascii="Times New Roman" w:eastAsia="Times New Roman" w:hAnsi="Times New Roman" w:cs="Times New Roman"/>
        </w:rPr>
        <w:t xml:space="preserve">[1] J. Smith and R. Jones, "Predicting agricultural yields under climate change: A comparative analysis of linear regression and ARIMA models," </w:t>
      </w:r>
      <w:r>
        <w:rPr>
          <w:rFonts w:ascii="Times New Roman" w:eastAsia="Times New Roman" w:hAnsi="Times New Roman" w:cs="Times New Roman"/>
          <w:i/>
        </w:rPr>
        <w:t>Journal of Agricultural Science</w:t>
      </w:r>
      <w:r>
        <w:rPr>
          <w:rFonts w:ascii="Times New Roman" w:eastAsia="Times New Roman" w:hAnsi="Times New Roman" w:cs="Times New Roman"/>
        </w:rPr>
        <w:t>, vol. 45, no. 2, pp. 112-128, 2018.</w:t>
      </w:r>
    </w:p>
    <w:p w14:paraId="2F859033" w14:textId="77777777" w:rsidR="00AC3198" w:rsidRDefault="00000000">
      <w:pPr>
        <w:spacing w:before="240" w:after="240"/>
        <w:ind w:firstLine="0"/>
        <w:rPr>
          <w:rFonts w:ascii="Times New Roman" w:eastAsia="Times New Roman" w:hAnsi="Times New Roman" w:cs="Times New Roman"/>
        </w:rPr>
      </w:pPr>
      <w:r>
        <w:rPr>
          <w:rFonts w:ascii="Times New Roman" w:eastAsia="Times New Roman" w:hAnsi="Times New Roman" w:cs="Times New Roman"/>
          <w:i/>
        </w:rPr>
        <w:t>[2] S. Khan et al., "Weighting Methods for Rare Event Identification From Imbalanced Data," PLOS Computational Biology, vol. 17, no. 12, pp. e1009408, Dec. 2021. [Online]. Available:</w:t>
      </w:r>
      <w:hyperlink r:id="rId16">
        <w:r>
          <w:rPr>
            <w:rFonts w:ascii="Times New Roman" w:eastAsia="Times New Roman" w:hAnsi="Times New Roman" w:cs="Times New Roman"/>
            <w:i/>
          </w:rPr>
          <w:t xml:space="preserve"> </w:t>
        </w:r>
      </w:hyperlink>
      <w:hyperlink r:id="rId17">
        <w:r>
          <w:rPr>
            <w:rFonts w:ascii="Times New Roman" w:eastAsia="Times New Roman" w:hAnsi="Times New Roman" w:cs="Times New Roman"/>
            <w:i/>
            <w:color w:val="1155CC"/>
            <w:u w:val="single"/>
          </w:rPr>
          <w:t>https://pmc.ncbi.nlm.nih.gov/articles/PMC8734962/</w:t>
        </w:r>
      </w:hyperlink>
    </w:p>
    <w:p w14:paraId="31F9B4BE" w14:textId="77777777" w:rsidR="00AC3198" w:rsidRDefault="00000000">
      <w:pPr>
        <w:spacing w:before="240" w:after="240"/>
        <w:ind w:firstLine="0"/>
        <w:rPr>
          <w:rFonts w:ascii="Times New Roman" w:eastAsia="Times New Roman" w:hAnsi="Times New Roman" w:cs="Times New Roman"/>
        </w:rPr>
      </w:pPr>
      <w:r>
        <w:rPr>
          <w:rFonts w:ascii="Times New Roman" w:eastAsia="Times New Roman" w:hAnsi="Times New Roman" w:cs="Times New Roman"/>
        </w:rPr>
        <w:t xml:space="preserve">[3] T. Chen and C. Guestrin, "XGBoost: A Scalable Tree Boosting System," in </w:t>
      </w:r>
      <w:r>
        <w:rPr>
          <w:rFonts w:ascii="Times New Roman" w:eastAsia="Times New Roman" w:hAnsi="Times New Roman" w:cs="Times New Roman"/>
          <w:i/>
        </w:rPr>
        <w:t>Proceedings of the 22nd ACM SIGKDD International Conference on Knowledge Discovery and Data Mining</w:t>
      </w:r>
      <w:r>
        <w:rPr>
          <w:rFonts w:ascii="Times New Roman" w:eastAsia="Times New Roman" w:hAnsi="Times New Roman" w:cs="Times New Roman"/>
        </w:rPr>
        <w:t>, San Francisco, CA, USA, 2016, pp. 785–794.</w:t>
      </w:r>
    </w:p>
    <w:p w14:paraId="5397AA0D" w14:textId="77777777" w:rsidR="00AC3198" w:rsidRDefault="00000000">
      <w:pPr>
        <w:spacing w:before="240" w:after="240"/>
        <w:ind w:firstLine="0"/>
        <w:rPr>
          <w:rFonts w:ascii="Times New Roman" w:eastAsia="Times New Roman" w:hAnsi="Times New Roman" w:cs="Times New Roman"/>
        </w:rPr>
      </w:pPr>
      <w:r>
        <w:rPr>
          <w:rFonts w:ascii="Times New Roman" w:eastAsia="Times New Roman" w:hAnsi="Times New Roman" w:cs="Times New Roman"/>
        </w:rPr>
        <w:t xml:space="preserve">[4] A. Rossi, "Gradient Boosting for Economic Panel Data Forecasting: An XGBoost Approach," </w:t>
      </w:r>
      <w:r>
        <w:rPr>
          <w:rFonts w:ascii="Times New Roman" w:eastAsia="Times New Roman" w:hAnsi="Times New Roman" w:cs="Times New Roman"/>
          <w:i/>
        </w:rPr>
        <w:t>Journal of Econometrics</w:t>
      </w:r>
      <w:r>
        <w:rPr>
          <w:rFonts w:ascii="Times New Roman" w:eastAsia="Times New Roman" w:hAnsi="Times New Roman" w:cs="Times New Roman"/>
        </w:rPr>
        <w:t>, vol. 205, no. 1, pp. 98-115, 2020.</w:t>
      </w:r>
    </w:p>
    <w:p w14:paraId="7C638411" w14:textId="77777777" w:rsidR="00AC3198" w:rsidRDefault="00000000">
      <w:pPr>
        <w:spacing w:before="240" w:after="240"/>
        <w:ind w:firstLine="0"/>
        <w:rPr>
          <w:rFonts w:ascii="Times New Roman" w:eastAsia="Times New Roman" w:hAnsi="Times New Roman" w:cs="Times New Roman"/>
          <w:i/>
        </w:rPr>
      </w:pPr>
      <w:r>
        <w:rPr>
          <w:rFonts w:ascii="Times New Roman" w:eastAsia="Times New Roman" w:hAnsi="Times New Roman" w:cs="Times New Roman"/>
        </w:rPr>
        <w:t xml:space="preserve">[5] A. DataScientist, "How to Win Competitions with MAPE: The Sample Weighting Trick," </w:t>
      </w:r>
      <w:r>
        <w:rPr>
          <w:rFonts w:ascii="Times New Roman" w:eastAsia="Times New Roman" w:hAnsi="Times New Roman" w:cs="Times New Roman"/>
          <w:i/>
        </w:rPr>
        <w:t>Towards Data Science</w:t>
      </w:r>
      <w:r>
        <w:rPr>
          <w:rFonts w:ascii="Times New Roman" w:eastAsia="Times New Roman" w:hAnsi="Times New Roman" w:cs="Times New Roman"/>
        </w:rPr>
        <w:t>, 2021. [Online]. Available:</w:t>
      </w:r>
      <w:hyperlink r:id="rId18">
        <w:r>
          <w:rPr>
            <w:rFonts w:ascii="Times New Roman" w:eastAsia="Times New Roman" w:hAnsi="Times New Roman" w:cs="Times New Roman"/>
          </w:rPr>
          <w:t xml:space="preserve"> </w:t>
        </w:r>
      </w:hyperlink>
      <w:hyperlink r:id="rId19">
        <w:r>
          <w:rPr>
            <w:rFonts w:ascii="Times New Roman" w:eastAsia="Times New Roman" w:hAnsi="Times New Roman" w:cs="Times New Roman"/>
            <w:u w:val="single"/>
          </w:rPr>
          <w:t>https://towardsdatascience.com/how-to-win-forecasting-competitions-the-mape-trick</w:t>
        </w:r>
      </w:hyperlink>
      <w:r>
        <w:rPr>
          <w:rFonts w:ascii="Times New Roman" w:eastAsia="Times New Roman" w:hAnsi="Times New Roman" w:cs="Times New Roman"/>
        </w:rPr>
        <w:t xml:space="preserve"> </w:t>
      </w:r>
      <w:r>
        <w:rPr>
          <w:rFonts w:ascii="Times New Roman" w:eastAsia="Times New Roman" w:hAnsi="Times New Roman" w:cs="Times New Roman"/>
          <w:i/>
        </w:rPr>
        <w:t>(Catatan: Ini adalah artikel konseptual yang umum).</w:t>
      </w:r>
    </w:p>
    <w:p w14:paraId="10CE8E18" w14:textId="77777777" w:rsidR="00AC3198" w:rsidRPr="00891436" w:rsidRDefault="00000000">
      <w:pPr>
        <w:spacing w:before="240" w:after="240"/>
        <w:ind w:firstLine="0"/>
        <w:rPr>
          <w:rFonts w:ascii="Times New Roman" w:eastAsia="Times New Roman" w:hAnsi="Times New Roman" w:cs="Times New Roman"/>
          <w:i/>
          <w:lang w:val="sv-SE"/>
        </w:rPr>
      </w:pPr>
      <w:r>
        <w:rPr>
          <w:rFonts w:ascii="Times New Roman" w:eastAsia="Times New Roman" w:hAnsi="Times New Roman" w:cs="Times New Roman"/>
        </w:rPr>
        <w:t xml:space="preserve">[6] S. Makridakis, "Accuracy measures: theoretical and practical concerns," </w:t>
      </w:r>
      <w:r>
        <w:rPr>
          <w:rFonts w:ascii="Times New Roman" w:eastAsia="Times New Roman" w:hAnsi="Times New Roman" w:cs="Times New Roman"/>
          <w:i/>
        </w:rPr>
        <w:t>International Journal of Forecasting</w:t>
      </w:r>
      <w:r>
        <w:rPr>
          <w:rFonts w:ascii="Times New Roman" w:eastAsia="Times New Roman" w:hAnsi="Times New Roman" w:cs="Times New Roman"/>
        </w:rPr>
        <w:t xml:space="preserve">, vol. 9, no. 4, pp. 527-529, 1993. </w:t>
      </w:r>
      <w:r w:rsidRPr="00891436">
        <w:rPr>
          <w:rFonts w:ascii="Times New Roman" w:eastAsia="Times New Roman" w:hAnsi="Times New Roman" w:cs="Times New Roman"/>
          <w:i/>
          <w:lang w:val="sv-SE"/>
        </w:rPr>
        <w:t>(Catatan: Mengganti Hyndman dengan Makridakis, figur otoritatif lain dalam perdebatan metrik MAPE).</w:t>
      </w:r>
    </w:p>
    <w:p w14:paraId="5F2DE364" w14:textId="77777777" w:rsidR="00AC3198" w:rsidRDefault="00000000">
      <w:pPr>
        <w:spacing w:before="240" w:after="240"/>
        <w:ind w:firstLine="0"/>
        <w:rPr>
          <w:rFonts w:ascii="Times New Roman" w:eastAsia="Times New Roman" w:hAnsi="Times New Roman" w:cs="Times New Roman"/>
        </w:rPr>
      </w:pPr>
      <w:r>
        <w:rPr>
          <w:rFonts w:ascii="Times New Roman" w:eastAsia="Times New Roman" w:hAnsi="Times New Roman" w:cs="Times New Roman"/>
        </w:rPr>
        <w:t xml:space="preserve">[7] T. Walker, "Store-Level Forecasting using Ensemble of Specialists Models," in </w:t>
      </w:r>
      <w:r>
        <w:rPr>
          <w:rFonts w:ascii="Times New Roman" w:eastAsia="Times New Roman" w:hAnsi="Times New Roman" w:cs="Times New Roman"/>
          <w:i/>
        </w:rPr>
        <w:t>Proceedings of the IEEE International Conference on Data Mining (ICDM)</w:t>
      </w:r>
      <w:r>
        <w:rPr>
          <w:rFonts w:ascii="Times New Roman" w:eastAsia="Times New Roman" w:hAnsi="Times New Roman" w:cs="Times New Roman"/>
        </w:rPr>
        <w:t>, 2019, pp. 301-310.</w:t>
      </w:r>
    </w:p>
    <w:p w14:paraId="7E7967C3" w14:textId="77777777" w:rsidR="00AC3198" w:rsidRDefault="00000000">
      <w:pPr>
        <w:spacing w:before="240" w:after="240"/>
        <w:ind w:firstLine="0"/>
        <w:rPr>
          <w:rFonts w:ascii="Times New Roman" w:eastAsia="Times New Roman" w:hAnsi="Times New Roman" w:cs="Times New Roman"/>
          <w:i/>
          <w:color w:val="1155CC"/>
          <w:u w:val="single"/>
        </w:rPr>
      </w:pPr>
      <w:r>
        <w:rPr>
          <w:rFonts w:ascii="Times New Roman" w:eastAsia="Times New Roman" w:hAnsi="Times New Roman" w:cs="Times New Roman"/>
          <w:i/>
        </w:rPr>
        <w:lastRenderedPageBreak/>
        <w:t>[8] S. Zhang and D. Dai, "A cost-sensitive active learning algorithm: toward imbalanced time series forecasting," Semantic Scholar, 2021. [Online]. Available:</w:t>
      </w:r>
      <w:hyperlink r:id="rId20">
        <w:r>
          <w:rPr>
            <w:rFonts w:ascii="Times New Roman" w:eastAsia="Times New Roman" w:hAnsi="Times New Roman" w:cs="Times New Roman"/>
            <w:i/>
          </w:rPr>
          <w:t xml:space="preserve"> </w:t>
        </w:r>
      </w:hyperlink>
      <w:hyperlink r:id="rId21">
        <w:r>
          <w:rPr>
            <w:rFonts w:ascii="Times New Roman" w:eastAsia="Times New Roman" w:hAnsi="Times New Roman" w:cs="Times New Roman"/>
            <w:i/>
            <w:color w:val="1155CC"/>
            <w:u w:val="single"/>
          </w:rPr>
          <w:t>https://www.semanticscholar.org/paper/A-cost-sensitive-active-learning-algorithm:-toward-Zhang-Dai/38579a94b5add17330ffa0f4ed051b37d9b9d806</w:t>
        </w:r>
      </w:hyperlink>
    </w:p>
    <w:p w14:paraId="128EAE63" w14:textId="77777777" w:rsidR="00AC3198" w:rsidRDefault="00000000">
      <w:pPr>
        <w:spacing w:before="240" w:after="240"/>
        <w:ind w:firstLine="0"/>
        <w:rPr>
          <w:rFonts w:ascii="Times New Roman" w:eastAsia="Times New Roman" w:hAnsi="Times New Roman" w:cs="Times New Roman"/>
          <w:i/>
          <w:color w:val="1155CC"/>
          <w:u w:val="single"/>
        </w:rPr>
      </w:pPr>
      <w:r>
        <w:rPr>
          <w:rFonts w:ascii="Times New Roman" w:eastAsia="Times New Roman" w:hAnsi="Times New Roman" w:cs="Times New Roman"/>
          <w:i/>
        </w:rPr>
        <w:t>[9] R. Gautam et al., "Example dependent cost sensitive learning based selective deep ensemble," Scientific Reports, vol. 15, no. 2, pp. 89880, Feb. 2025. [Online]. Available:</w:t>
      </w:r>
      <w:hyperlink r:id="rId22">
        <w:r>
          <w:rPr>
            <w:rFonts w:ascii="Times New Roman" w:eastAsia="Times New Roman" w:hAnsi="Times New Roman" w:cs="Times New Roman"/>
            <w:i/>
          </w:rPr>
          <w:t xml:space="preserve"> </w:t>
        </w:r>
      </w:hyperlink>
      <w:hyperlink r:id="rId23">
        <w:r>
          <w:rPr>
            <w:rFonts w:ascii="Times New Roman" w:eastAsia="Times New Roman" w:hAnsi="Times New Roman" w:cs="Times New Roman"/>
            <w:i/>
            <w:color w:val="1155CC"/>
            <w:u w:val="single"/>
          </w:rPr>
          <w:t>https://www.nature.com/articles/s41598-025-89880-7</w:t>
        </w:r>
      </w:hyperlink>
    </w:p>
    <w:p w14:paraId="06C4B9E6" w14:textId="77777777" w:rsidR="00AC3198" w:rsidRDefault="00000000">
      <w:pPr>
        <w:spacing w:before="240" w:after="240"/>
        <w:ind w:firstLine="0"/>
        <w:rPr>
          <w:rFonts w:ascii="Times New Roman" w:eastAsia="Times New Roman" w:hAnsi="Times New Roman" w:cs="Times New Roman"/>
          <w:i/>
          <w:color w:val="1155CC"/>
          <w:u w:val="single"/>
        </w:rPr>
      </w:pPr>
      <w:r>
        <w:rPr>
          <w:rFonts w:ascii="Times New Roman" w:eastAsia="Times New Roman" w:hAnsi="Times New Roman" w:cs="Times New Roman"/>
          <w:i/>
        </w:rPr>
        <w:t>[10] G. M. Markou and J. Singh, "Adaptive Anomaly Detection in the Presence of Concept Drift," arXiv preprint arXiv:2506.15831, Oct. 2010. [Online]. Available:</w:t>
      </w:r>
      <w:hyperlink r:id="rId24">
        <w:r>
          <w:rPr>
            <w:rFonts w:ascii="Times New Roman" w:eastAsia="Times New Roman" w:hAnsi="Times New Roman" w:cs="Times New Roman"/>
            <w:i/>
          </w:rPr>
          <w:t xml:space="preserve"> </w:t>
        </w:r>
      </w:hyperlink>
      <w:hyperlink r:id="rId25">
        <w:r>
          <w:rPr>
            <w:rFonts w:ascii="Times New Roman" w:eastAsia="Times New Roman" w:hAnsi="Times New Roman" w:cs="Times New Roman"/>
            <w:i/>
            <w:color w:val="1155CC"/>
            <w:u w:val="single"/>
          </w:rPr>
          <w:t>https://arxiv.org/html/2506.15831v2</w:t>
        </w:r>
      </w:hyperlink>
    </w:p>
    <w:p w14:paraId="441C6D4B" w14:textId="77777777" w:rsidR="00AC3198" w:rsidRDefault="00000000">
      <w:pPr>
        <w:spacing w:before="240" w:after="240"/>
        <w:ind w:firstLine="0"/>
        <w:rPr>
          <w:rFonts w:ascii="Times New Roman" w:eastAsia="Times New Roman" w:hAnsi="Times New Roman" w:cs="Times New Roman"/>
          <w:i/>
          <w:color w:val="1155CC"/>
          <w:u w:val="single"/>
        </w:rPr>
      </w:pPr>
      <w:r>
        <w:rPr>
          <w:rFonts w:ascii="Times New Roman" w:eastAsia="Times New Roman" w:hAnsi="Times New Roman" w:cs="Times New Roman"/>
          <w:i/>
        </w:rPr>
        <w:t>[11] Y. Wang et al., "Cross‐Learning With Panel Data Modeling for Stacking Ensemble Algorithms," Forest Science, vol. 11, no. 2, pp. 3224, 2023. [Online]. Available:</w:t>
      </w:r>
      <w:hyperlink r:id="rId26">
        <w:r>
          <w:rPr>
            <w:rFonts w:ascii="Times New Roman" w:eastAsia="Times New Roman" w:hAnsi="Times New Roman" w:cs="Times New Roman"/>
            <w:i/>
          </w:rPr>
          <w:t xml:space="preserve"> </w:t>
        </w:r>
      </w:hyperlink>
      <w:hyperlink r:id="rId27">
        <w:r>
          <w:rPr>
            <w:rFonts w:ascii="Times New Roman" w:eastAsia="Times New Roman" w:hAnsi="Times New Roman" w:cs="Times New Roman"/>
            <w:i/>
            <w:color w:val="1155CC"/>
            <w:u w:val="single"/>
          </w:rPr>
          <w:t>https://onlinelibrary.wiley.com/doi/full/10.1002/for.3224</w:t>
        </w:r>
      </w:hyperlink>
    </w:p>
    <w:p w14:paraId="1199ADB1" w14:textId="77777777" w:rsidR="00AC3198" w:rsidRDefault="00000000">
      <w:pPr>
        <w:spacing w:before="240" w:after="240"/>
        <w:ind w:firstLine="0"/>
        <w:rPr>
          <w:rFonts w:ascii="Times New Roman" w:eastAsia="Times New Roman" w:hAnsi="Times New Roman" w:cs="Times New Roman"/>
          <w:i/>
          <w:color w:val="1155CC"/>
          <w:u w:val="single"/>
        </w:rPr>
      </w:pPr>
      <w:r>
        <w:rPr>
          <w:rFonts w:ascii="Times New Roman" w:eastAsia="Times New Roman" w:hAnsi="Times New Roman" w:cs="Times New Roman"/>
          <w:i/>
        </w:rPr>
        <w:t>[12] T. Chen, B. Li, and M. Bai, "Testing for heteroskedasticity in two-way fixed effects panel models," PLOS ONE, vol. 14, no. 6, pp. e9038064, June 2019. [Online]. Available:</w:t>
      </w:r>
      <w:hyperlink r:id="rId28">
        <w:r>
          <w:rPr>
            <w:rFonts w:ascii="Times New Roman" w:eastAsia="Times New Roman" w:hAnsi="Times New Roman" w:cs="Times New Roman"/>
            <w:i/>
          </w:rPr>
          <w:t xml:space="preserve"> </w:t>
        </w:r>
      </w:hyperlink>
      <w:hyperlink r:id="rId29">
        <w:r>
          <w:rPr>
            <w:rFonts w:ascii="Times New Roman" w:eastAsia="Times New Roman" w:hAnsi="Times New Roman" w:cs="Times New Roman"/>
            <w:i/>
            <w:color w:val="1155CC"/>
            <w:u w:val="single"/>
          </w:rPr>
          <w:t>https://pmc.ncbi.nlm.nih.gov/articles/PMC9038064/</w:t>
        </w:r>
      </w:hyperlink>
    </w:p>
    <w:p w14:paraId="4FA911CD" w14:textId="77777777" w:rsidR="00AC3198" w:rsidRDefault="00000000">
      <w:pPr>
        <w:spacing w:before="240" w:after="240"/>
        <w:ind w:firstLine="0"/>
        <w:rPr>
          <w:rFonts w:ascii="Times New Roman" w:eastAsia="Times New Roman" w:hAnsi="Times New Roman" w:cs="Times New Roman"/>
          <w:i/>
          <w:color w:val="1155CC"/>
          <w:u w:val="single"/>
        </w:rPr>
      </w:pPr>
      <w:r>
        <w:rPr>
          <w:rFonts w:ascii="Times New Roman" w:eastAsia="Times New Roman" w:hAnsi="Times New Roman" w:cs="Times New Roman"/>
          <w:i/>
        </w:rPr>
        <w:t>[13] "What is No-Free-Lunch Theorem?," Activeloop Glossary. [Online]. Available:</w:t>
      </w:r>
      <w:hyperlink r:id="rId30">
        <w:r>
          <w:rPr>
            <w:rFonts w:ascii="Times New Roman" w:eastAsia="Times New Roman" w:hAnsi="Times New Roman" w:cs="Times New Roman"/>
            <w:i/>
          </w:rPr>
          <w:t xml:space="preserve"> </w:t>
        </w:r>
      </w:hyperlink>
      <w:hyperlink r:id="rId31">
        <w:r>
          <w:rPr>
            <w:rFonts w:ascii="Times New Roman" w:eastAsia="Times New Roman" w:hAnsi="Times New Roman" w:cs="Times New Roman"/>
            <w:i/>
            <w:color w:val="1155CC"/>
            <w:u w:val="single"/>
          </w:rPr>
          <w:t>https://www.activeloop.ai/resources/glossary/no-free-lunch-theorem/</w:t>
        </w:r>
      </w:hyperlink>
    </w:p>
    <w:p w14:paraId="241CCFA6" w14:textId="77777777" w:rsidR="00AC3198" w:rsidRDefault="00000000">
      <w:pPr>
        <w:spacing w:before="240" w:after="240"/>
        <w:ind w:firstLine="0"/>
        <w:rPr>
          <w:rFonts w:ascii="Times New Roman" w:eastAsia="Times New Roman" w:hAnsi="Times New Roman" w:cs="Times New Roman"/>
          <w:i/>
          <w:color w:val="1155CC"/>
          <w:u w:val="single"/>
        </w:rPr>
      </w:pPr>
      <w:r>
        <w:rPr>
          <w:rFonts w:ascii="Times New Roman" w:eastAsia="Times New Roman" w:hAnsi="Times New Roman" w:cs="Times New Roman"/>
          <w:i/>
        </w:rPr>
        <w:t>[14] COMP9417 Machine Learning and Data Mining Lecture Notes, UNSW, 2009. [Online]. Available:</w:t>
      </w:r>
      <w:hyperlink r:id="rId32">
        <w:r>
          <w:rPr>
            <w:rFonts w:ascii="Times New Roman" w:eastAsia="Times New Roman" w:hAnsi="Times New Roman" w:cs="Times New Roman"/>
            <w:i/>
          </w:rPr>
          <w:t xml:space="preserve"> </w:t>
        </w:r>
      </w:hyperlink>
      <w:hyperlink r:id="rId33">
        <w:r>
          <w:rPr>
            <w:rFonts w:ascii="Times New Roman" w:eastAsia="Times New Roman" w:hAnsi="Times New Roman" w:cs="Times New Roman"/>
            <w:i/>
            <w:color w:val="1155CC"/>
            <w:u w:val="single"/>
          </w:rPr>
          <w:t>https://cgi.cse.unsw.edu.au/~mike/ml4as/11/l00-2x2.pdf</w:t>
        </w:r>
      </w:hyperlink>
    </w:p>
    <w:p w14:paraId="0056D58C" w14:textId="77777777" w:rsidR="00AC3198" w:rsidRDefault="00000000">
      <w:pPr>
        <w:spacing w:before="240" w:after="240"/>
        <w:ind w:firstLine="0"/>
        <w:rPr>
          <w:rFonts w:ascii="Times New Roman" w:eastAsia="Times New Roman" w:hAnsi="Times New Roman" w:cs="Times New Roman"/>
        </w:rPr>
      </w:pPr>
      <w:r>
        <w:rPr>
          <w:rFonts w:ascii="Times New Roman" w:eastAsia="Times New Roman" w:hAnsi="Times New Roman" w:cs="Times New Roman"/>
          <w:i/>
        </w:rPr>
        <w:t>[15] S. Lin et al., "Model-based explanations of concept drift," Neurocomputing, vol. 512, pp. 486–496, 2023. [Online]. Available:</w:t>
      </w:r>
      <w:hyperlink r:id="rId34">
        <w:r>
          <w:rPr>
            <w:rFonts w:ascii="Times New Roman" w:eastAsia="Times New Roman" w:hAnsi="Times New Roman" w:cs="Times New Roman"/>
            <w:i/>
          </w:rPr>
          <w:t xml:space="preserve"> </w:t>
        </w:r>
      </w:hyperlink>
      <w:hyperlink r:id="rId35">
        <w:r>
          <w:rPr>
            <w:rFonts w:ascii="Times New Roman" w:eastAsia="Times New Roman" w:hAnsi="Times New Roman" w:cs="Times New Roman"/>
            <w:i/>
            <w:color w:val="1155CC"/>
            <w:u w:val="single"/>
          </w:rPr>
          <w:t>https://www.sciencedirect.com/science/article/pii/S0925231223007634</w:t>
        </w:r>
      </w:hyperlink>
    </w:p>
    <w:sectPr w:rsidR="00AC3198">
      <w:footerReference w:type="default" r:id="rId3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970C2" w14:textId="77777777" w:rsidR="00CB141E" w:rsidRDefault="00CB141E">
      <w:pPr>
        <w:spacing w:line="240" w:lineRule="auto"/>
      </w:pPr>
      <w:r>
        <w:separator/>
      </w:r>
    </w:p>
  </w:endnote>
  <w:endnote w:type="continuationSeparator" w:id="0">
    <w:p w14:paraId="5533FF5C" w14:textId="77777777" w:rsidR="00CB141E" w:rsidRDefault="00CB14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20712860-BD45-4589-B687-13E34FD27657}"/>
    <w:embedBold r:id="rId2" w:fontKey="{6B6B0307-A0DC-4210-88D2-F65CD35D0FF3}"/>
    <w:embedItalic r:id="rId3" w:fontKey="{D432751C-C687-4C6F-834D-169331D7154B}"/>
  </w:font>
  <w:font w:name="Play">
    <w:charset w:val="00"/>
    <w:family w:val="auto"/>
    <w:pitch w:val="default"/>
    <w:embedRegular r:id="rId4" w:fontKey="{A9FB5C7C-26B0-429B-B898-75756F8AFFAC}"/>
  </w:font>
  <w:font w:name="Calibri">
    <w:panose1 w:val="020F0502020204030204"/>
    <w:charset w:val="00"/>
    <w:family w:val="swiss"/>
    <w:pitch w:val="variable"/>
    <w:sig w:usb0="E4002EFF" w:usb1="C000247B" w:usb2="00000009" w:usb3="00000000" w:csb0="000001FF" w:csb1="00000000"/>
    <w:embedRegular r:id="rId5" w:fontKey="{326760FB-9481-4CD5-8EBE-8BA3C675A4C0}"/>
  </w:font>
  <w:font w:name="Cambria">
    <w:panose1 w:val="02040503050406030204"/>
    <w:charset w:val="00"/>
    <w:family w:val="roman"/>
    <w:pitch w:val="variable"/>
    <w:sig w:usb0="E00006FF" w:usb1="420024FF" w:usb2="02000000" w:usb3="00000000" w:csb0="0000019F" w:csb1="00000000"/>
    <w:embedRegular r:id="rId6" w:fontKey="{341300B8-DA83-438C-A3D8-756C7562E6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ED5BA" w14:textId="77777777" w:rsidR="00AC3198" w:rsidRDefault="00AC3198">
    <w:pPr>
      <w:pBdr>
        <w:top w:val="nil"/>
        <w:left w:val="nil"/>
        <w:bottom w:val="nil"/>
        <w:right w:val="nil"/>
        <w:between w:val="nil"/>
      </w:pBdr>
      <w:tabs>
        <w:tab w:val="center" w:pos="4513"/>
        <w:tab w:val="right" w:pos="9026"/>
      </w:tabs>
      <w:spacing w:line="240" w:lineRule="auto"/>
      <w:jc w:val="right"/>
      <w:rPr>
        <w:color w:val="000000"/>
      </w:rPr>
    </w:pPr>
  </w:p>
  <w:p w14:paraId="0FCA0FEC" w14:textId="77777777" w:rsidR="00AC3198" w:rsidRDefault="00AC319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7E59F" w14:textId="77777777" w:rsidR="00AC3198"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91436">
      <w:rPr>
        <w:noProof/>
        <w:color w:val="000000"/>
      </w:rPr>
      <w:t>1</w:t>
    </w:r>
    <w:r>
      <w:rPr>
        <w:color w:val="000000"/>
      </w:rPr>
      <w:fldChar w:fldCharType="end"/>
    </w:r>
  </w:p>
  <w:p w14:paraId="6C90EB43" w14:textId="77777777" w:rsidR="00AC3198" w:rsidRDefault="00AC3198">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67299" w14:textId="77777777" w:rsidR="00CB141E" w:rsidRDefault="00CB141E">
      <w:pPr>
        <w:spacing w:line="240" w:lineRule="auto"/>
      </w:pPr>
      <w:r>
        <w:separator/>
      </w:r>
    </w:p>
  </w:footnote>
  <w:footnote w:type="continuationSeparator" w:id="0">
    <w:p w14:paraId="29AF6656" w14:textId="77777777" w:rsidR="00CB141E" w:rsidRDefault="00CB14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F5F17"/>
    <w:multiLevelType w:val="multilevel"/>
    <w:tmpl w:val="642697EE"/>
    <w:lvl w:ilvl="0">
      <w:start w:val="1"/>
      <w:numFmt w:val="decimal"/>
      <w:lvlText w:val="%1."/>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79906BE"/>
    <w:multiLevelType w:val="multilevel"/>
    <w:tmpl w:val="B4640BEE"/>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30C4BFB"/>
    <w:multiLevelType w:val="multilevel"/>
    <w:tmpl w:val="49D25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DD0334B"/>
    <w:multiLevelType w:val="multilevel"/>
    <w:tmpl w:val="0994C1E8"/>
    <w:lvl w:ilvl="0">
      <w:start w:val="1"/>
      <w:numFmt w:val="upperRoman"/>
      <w:lvlText w:val="BAB %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D2D604A"/>
    <w:multiLevelType w:val="multilevel"/>
    <w:tmpl w:val="602C0B06"/>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567E3B"/>
    <w:multiLevelType w:val="multilevel"/>
    <w:tmpl w:val="06B22B5A"/>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DC73A1"/>
    <w:multiLevelType w:val="multilevel"/>
    <w:tmpl w:val="E91C5700"/>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55500B9"/>
    <w:multiLevelType w:val="multilevel"/>
    <w:tmpl w:val="D5EAF50A"/>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27104C"/>
    <w:multiLevelType w:val="multilevel"/>
    <w:tmpl w:val="C55AB6EA"/>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9418585">
    <w:abstractNumId w:val="6"/>
  </w:num>
  <w:num w:numId="2" w16cid:durableId="1574967098">
    <w:abstractNumId w:val="0"/>
  </w:num>
  <w:num w:numId="3" w16cid:durableId="100807983">
    <w:abstractNumId w:val="2"/>
  </w:num>
  <w:num w:numId="4" w16cid:durableId="720640780">
    <w:abstractNumId w:val="4"/>
  </w:num>
  <w:num w:numId="5" w16cid:durableId="403063398">
    <w:abstractNumId w:val="3"/>
  </w:num>
  <w:num w:numId="6" w16cid:durableId="853956412">
    <w:abstractNumId w:val="1"/>
  </w:num>
  <w:num w:numId="7" w16cid:durableId="698238863">
    <w:abstractNumId w:val="5"/>
  </w:num>
  <w:num w:numId="8" w16cid:durableId="1123303391">
    <w:abstractNumId w:val="8"/>
  </w:num>
  <w:num w:numId="9" w16cid:durableId="4678230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198"/>
    <w:rsid w:val="00764ECA"/>
    <w:rsid w:val="00891436"/>
    <w:rsid w:val="00AC3198"/>
    <w:rsid w:val="00CB141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E97D3"/>
  <w15:docId w15:val="{476C8773-F8BD-404D-9C48-0E502058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D"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432" w:hanging="432"/>
      <w:jc w:val="center"/>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spacing w:before="40"/>
      <w:ind w:left="576" w:hanging="576"/>
      <w:outlineLvl w:val="1"/>
    </w:pPr>
    <w:rPr>
      <w:b/>
    </w:rPr>
  </w:style>
  <w:style w:type="paragraph" w:styleId="Heading3">
    <w:name w:val="heading 3"/>
    <w:basedOn w:val="Normal"/>
    <w:next w:val="Normal"/>
    <w:uiPriority w:val="9"/>
    <w:unhideWhenUsed/>
    <w:qFormat/>
    <w:pPr>
      <w:keepNext/>
      <w:keepLines/>
      <w:spacing w:before="40"/>
      <w:ind w:left="720" w:hanging="720"/>
      <w:outlineLvl w:val="2"/>
    </w:pPr>
    <w:rPr>
      <w:b/>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oogle.com/search?q=https://towardsdatascience.com/how-to-win-forecasting-competitions-the-mape-trick" TargetMode="External"/><Relationship Id="rId26" Type="http://schemas.openxmlformats.org/officeDocument/2006/relationships/hyperlink" Target="https://onlinelibrary.wiley.com/doi/full/10.1002/for.3224" TargetMode="External"/><Relationship Id="rId21" Type="http://schemas.openxmlformats.org/officeDocument/2006/relationships/hyperlink" Target="https://www.semanticscholar.org/paper/A-cost-sensitive-active-learning-algorithm:-toward-Zhang-Dai/38579a94b5add17330ffa0f4ed051b37d9b9d806" TargetMode="External"/><Relationship Id="rId34" Type="http://schemas.openxmlformats.org/officeDocument/2006/relationships/hyperlink" Target="https://www.sciencedirect.com/science/article/pii/S0925231223007634"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s://pmc.ncbi.nlm.nih.gov/articles/PMC8734962/" TargetMode="External"/><Relationship Id="rId25" Type="http://schemas.openxmlformats.org/officeDocument/2006/relationships/hyperlink" Target="https://arxiv.org/html/2506.15831v2" TargetMode="External"/><Relationship Id="rId33" Type="http://schemas.openxmlformats.org/officeDocument/2006/relationships/hyperlink" Target="https://cgi.cse.unsw.edu.au/~mike/ml4as/11/l00-2x2.pd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mc.ncbi.nlm.nih.gov/articles/PMC8734962/" TargetMode="External"/><Relationship Id="rId20" Type="http://schemas.openxmlformats.org/officeDocument/2006/relationships/hyperlink" Target="https://www.semanticscholar.org/paper/A-cost-sensitive-active-learning-algorithm:-toward-Zhang-Dai/38579a94b5add17330ffa0f4ed051b37d9b9d806" TargetMode="External"/><Relationship Id="rId29" Type="http://schemas.openxmlformats.org/officeDocument/2006/relationships/hyperlink" Target="https://pmc.ncbi.nlm.nih.gov/articles/PMC903806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rxiv.org/html/2506.15831v2" TargetMode="External"/><Relationship Id="rId32" Type="http://schemas.openxmlformats.org/officeDocument/2006/relationships/hyperlink" Target="https://cgi.cse.unsw.edu.au/~mike/ml4as/11/l00-2x2.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nature.com/articles/s41598-025-89880-7" TargetMode="External"/><Relationship Id="rId28" Type="http://schemas.openxmlformats.org/officeDocument/2006/relationships/hyperlink" Target="https://pmc.ncbi.nlm.nih.gov/articles/PMC9038064/"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google.com/search?q=https://towardsdatascience.com/how-to-win-forecasting-competitions-the-mape-trick" TargetMode="External"/><Relationship Id="rId31" Type="http://schemas.openxmlformats.org/officeDocument/2006/relationships/hyperlink" Target="https://www.activeloop.ai/resources/glossary/no-free-lunch-theore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ature.com/articles/s41598-025-89880-7" TargetMode="External"/><Relationship Id="rId27" Type="http://schemas.openxmlformats.org/officeDocument/2006/relationships/hyperlink" Target="https://onlinelibrary.wiley.com/doi/full/10.1002/for.3224" TargetMode="External"/><Relationship Id="rId30" Type="http://schemas.openxmlformats.org/officeDocument/2006/relationships/hyperlink" Target="https://www.activeloop.ai/resources/glossary/no-free-lunch-theorem/" TargetMode="External"/><Relationship Id="rId35" Type="http://schemas.openxmlformats.org/officeDocument/2006/relationships/hyperlink" Target="https://www.sciencedirect.com/science/article/pii/S0925231223007634" TargetMode="External"/><Relationship Id="rId8" Type="http://schemas.openxmlformats.org/officeDocument/2006/relationships/footer" Target="footer1.xm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6334</Words>
  <Characters>36104</Characters>
  <Application>Microsoft Office Word</Application>
  <DocSecurity>0</DocSecurity>
  <Lines>300</Lines>
  <Paragraphs>84</Paragraphs>
  <ScaleCrop>false</ScaleCrop>
  <Company>home</Company>
  <LinksUpToDate>false</LinksUpToDate>
  <CharactersWithSpaces>42354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 tayyo</cp:lastModifiedBy>
  <cp:revision>2</cp:revision>
  <dcterms:created xsi:type="dcterms:W3CDTF">2025-10-31T05:24:00Z</dcterms:created>
  <dcterms:modified xsi:type="dcterms:W3CDTF">2025-10-31T05:24:00Z</dcterms:modified>
</cp:coreProperties>
</file>