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installare angular</w:t>
      </w:r>
    </w:p>
    <w:p w:rsidR="00000000" w:rsidDel="00000000" w:rsidP="00000000" w:rsidRDefault="00000000" w:rsidRPr="00000000" w14:paraId="00000002">
      <w:pPr>
        <w:shd w:fill="23253b" w:val="clear"/>
        <w:spacing w:line="325.71428571428567" w:lineRule="auto"/>
        <w:ind w:left="0" w:firstLine="0"/>
        <w:jc w:val="both"/>
        <w:rPr>
          <w:rFonts w:ascii="Roboto" w:cs="Roboto" w:eastAsia="Roboto" w:hAnsi="Roboto"/>
          <w:b w:val="1"/>
          <w:sz w:val="42"/>
          <w:szCs w:val="4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0a2db"/>
          <w:sz w:val="32"/>
          <w:szCs w:val="32"/>
          <w:rtl w:val="0"/>
        </w:rPr>
        <w:t xml:space="preserve">npm i -v @angular/cli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0.0.0.1 - [LAB] </w:t>
      </w:r>
      <w:r w:rsidDel="00000000" w:rsidR="00000000" w:rsidRPr="00000000">
        <w:rPr>
          <w:b w:val="1"/>
          <w:sz w:val="32"/>
          <w:szCs w:val="32"/>
          <w:rtl w:val="0"/>
        </w:rPr>
        <w:t xml:space="preserve">-__-__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highlight w:val="white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 Using Angular in Gitpod</w:t>
      </w: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highlight w:val="white"/>
          <w:rtl w:val="0"/>
        </w:rPr>
        <w:t xml:space="preserve"> ]</w:t>
      </w:r>
      <w:r w:rsidDel="00000000" w:rsidR="00000000" w:rsidRPr="00000000">
        <w:rPr>
          <w:b w:val="1"/>
          <w:sz w:val="32"/>
          <w:szCs w:val="32"/>
          <w:rtl w:val="0"/>
        </w:rPr>
        <w:t xml:space="preserve">__-__-__-_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rtl w:val="0"/>
        </w:rPr>
        <w:t xml:space="preserve">Cos’è la Angular CLI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Angular è una console che consente di gestire un progetto dandoci già una struttura base per far in modo che ogni parte del progetto rimanga assenstante a sè e non influisca con il resto del progetto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rtl w:val="0"/>
        </w:rPr>
        <w:t xml:space="preserve">Cos’è </w:t>
      </w:r>
      <w:r w:rsidDel="00000000" w:rsidR="00000000" w:rsidRPr="00000000">
        <w:rPr>
          <w:b w:val="1"/>
          <w:color w:val="cc0000"/>
          <w:rtl w:val="0"/>
        </w:rPr>
        <w:t xml:space="preserve">gitpod?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Gitpod</w:t>
      </w:r>
      <w:r w:rsidDel="00000000" w:rsidR="00000000" w:rsidRPr="00000000">
        <w:rPr>
          <w:rtl w:val="0"/>
        </w:rPr>
        <w:t xml:space="preserve"> è un ambiente di sviluppo online accessibile tramite github, accedendo così ad una repository precedentemente creata.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rtl w:val="0"/>
        </w:rPr>
        <w:t xml:space="preserve">Come posso vedere l’elenco dei repository remoti?</w:t>
      </w:r>
    </w:p>
    <w:p w:rsidR="00000000" w:rsidDel="00000000" w:rsidP="00000000" w:rsidRDefault="00000000" w:rsidRPr="00000000" w14:paraId="0000000A">
      <w:pPr>
        <w:shd w:fill="23253b" w:val="clear"/>
        <w:spacing w:line="325.71428571428567" w:lineRule="auto"/>
        <w:ind w:left="72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color w:val="a0a2db"/>
          <w:sz w:val="21"/>
          <w:szCs w:val="21"/>
          <w:rtl w:val="0"/>
        </w:rPr>
        <w:t xml:space="preserve">git remote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rtl w:val="0"/>
        </w:rPr>
        <w:t xml:space="preserve">Qual è il comando per creare una nuova applicazione angular</w:t>
      </w:r>
    </w:p>
    <w:p w:rsidR="00000000" w:rsidDel="00000000" w:rsidP="00000000" w:rsidRDefault="00000000" w:rsidRPr="00000000" w14:paraId="0000000C">
      <w:pPr>
        <w:shd w:fill="23253b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f3f3f3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0a2db"/>
          <w:rtl w:val="0"/>
        </w:rPr>
        <w:t xml:space="preserve">ng new angular-app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2325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</w:rPr>
      </w:pPr>
      <w:bookmarkStart w:colFirst="0" w:colLast="0" w:name="_4fno0m3es5w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tw33x8y68l2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</w:rPr>
      </w:pPr>
      <w:bookmarkStart w:colFirst="0" w:colLast="0" w:name="_ljig4hirzfv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7waucddcal3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</w:rPr>
      </w:pPr>
      <w:bookmarkStart w:colFirst="0" w:colLast="0" w:name="_d46idj4dank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</w:rPr>
      </w:pPr>
      <w:bookmarkStart w:colFirst="0" w:colLast="0" w:name="_m1ay0v93e6w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stnpo2jehvl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7w1m4j8ecbl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phmqmd2wtt2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vsgadqooknvl" w:id="9"/>
      <w:bookmarkEnd w:id="9"/>
      <w:r w:rsidDel="00000000" w:rsidR="00000000" w:rsidRPr="00000000">
        <w:rPr>
          <w:b w:val="1"/>
          <w:rtl w:val="0"/>
        </w:rPr>
        <w:t xml:space="preserve">00.1 - [TEO]-__-__</w:t>
      </w:r>
      <w:r w:rsidDel="00000000" w:rsidR="00000000" w:rsidRPr="00000000">
        <w:rPr>
          <w:b w:val="1"/>
          <w:sz w:val="48"/>
          <w:szCs w:val="48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u w:val="single"/>
          <w:rtl w:val="0"/>
        </w:rPr>
        <w:t xml:space="preserve">Introduzione ai Componenti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highlight w:val="white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__-__-__-_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uegmo8v5zfaf" w:id="10"/>
      <w:bookmarkEnd w:id="10"/>
      <w:r w:rsidDel="00000000" w:rsidR="00000000" w:rsidRPr="00000000">
        <w:rPr>
          <w:rtl w:val="0"/>
        </w:rPr>
        <w:t xml:space="preserve">Rispondi alle domande-1°’ parte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Qual è il comando per installare la angular </w:t>
      </w:r>
      <w:r w:rsidDel="00000000" w:rsidR="00000000" w:rsidRPr="00000000">
        <w:rPr>
          <w:b w:val="1"/>
          <w:color w:val="cc0000"/>
          <w:rtl w:val="0"/>
        </w:rPr>
        <w:t xml:space="preserve">cli?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3253b" w:val="clear"/>
        <w:spacing w:line="325.71428571428567" w:lineRule="auto"/>
        <w:ind w:left="720" w:firstLine="0"/>
        <w:jc w:val="both"/>
        <w:rPr>
          <w:rFonts w:ascii="Consolas" w:cs="Consolas" w:eastAsia="Consolas" w:hAnsi="Consolas"/>
          <w:color w:val="a0a2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2db"/>
          <w:rtl w:val="0"/>
        </w:rPr>
        <w:t xml:space="preserve">…$ npm i -g @angular/cli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f3f3f3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Cosa contiene la pagina index.html?</w:t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La pagina index.html contiene un codice già generato in precedenza e app-root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Cos’è l’app-root?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app-root è un componente definito dall’app angular,con funzionalità personalizzabile, in questo caso è l’ingresso alla pagina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Come si avvia un progetto angular?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3253b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f3f3f3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0a2db"/>
          <w:rtl w:val="0"/>
        </w:rPr>
        <w:t xml:space="preserve">ng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4">
      <w:pPr>
        <w:ind w:left="0" w:firstLine="0"/>
        <w:rPr>
          <w:color w:val="2325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color w:val="000000"/>
          <w:sz w:val="32"/>
          <w:szCs w:val="32"/>
        </w:rPr>
      </w:pPr>
      <w:bookmarkStart w:colFirst="0" w:colLast="0" w:name="_8jll6nbrobrm" w:id="11"/>
      <w:bookmarkEnd w:id="11"/>
      <w:r w:rsidDel="00000000" w:rsidR="00000000" w:rsidRPr="00000000">
        <w:rPr>
          <w:color w:val="000000"/>
          <w:sz w:val="32"/>
          <w:szCs w:val="32"/>
          <w:rtl w:val="0"/>
        </w:rPr>
        <w:t xml:space="preserve">Rispondi alle domande-2°’ parte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Come si crea un nuovo componente?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f3f3f3"/>
          <w:shd w:fill="282c34" w:val="clear"/>
          <w:rtl w:val="0"/>
        </w:rPr>
        <w:t xml:space="preserve">$ ng generate component nome_componente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 cosa serve il codice import?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23253b"/>
          <w:highlight w:val="white"/>
          <w:rtl w:val="0"/>
        </w:rPr>
        <w:t xml:space="preserve">-import serve per dichiarare le dipendenze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 cosa </w:t>
      </w:r>
      <w:r w:rsidDel="00000000" w:rsidR="00000000" w:rsidRPr="00000000">
        <w:rPr>
          <w:b w:val="1"/>
          <w:color w:val="cc0000"/>
          <w:rtl w:val="0"/>
        </w:rPr>
        <w:t xml:space="preserve">serve</w:t>
      </w:r>
      <w:r w:rsidDel="00000000" w:rsidR="00000000" w:rsidRPr="00000000">
        <w:rPr>
          <w:b w:val="1"/>
          <w:color w:val="cc0000"/>
          <w:rtl w:val="0"/>
        </w:rPr>
        <w:t xml:space="preserve"> i </w:t>
      </w:r>
      <w:r w:rsidDel="00000000" w:rsidR="00000000" w:rsidRPr="00000000">
        <w:rPr>
          <w:b w:val="1"/>
          <w:color w:val="cc0000"/>
          <w:rtl w:val="0"/>
        </w:rPr>
        <w:t xml:space="preserve">decoratore</w:t>
      </w:r>
      <w:r w:rsidDel="00000000" w:rsidR="00000000" w:rsidRPr="00000000">
        <w:rPr>
          <w:b w:val="1"/>
          <w:color w:val="cc0000"/>
          <w:rtl w:val="0"/>
        </w:rPr>
        <w:t xml:space="preserve"> @Component?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color w:val="23253b"/>
          <w:highlight w:val="white"/>
          <w:rtl w:val="0"/>
        </w:rPr>
        <w:t xml:space="preserve">i decoratori si possono intendere come metadati aggiunti al 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 cosa serve specificare il templateUrl?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per definire a quale pagina html riferirsi, per copiarne il contenuto e incollarlo ogni volta che viene riferito il tag del componente appena creato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Lo styleUrl?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per precisare lo stile del componente, ogni componente è a se stante, si scrive come un array [‘abc’] perchè è possibile usare più stili per componente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Il selector?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se si vuole creare un tag è importante scriverlo nel selector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Come si aggiunge un nuovo componente all’app component?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va aggiunto il tag del componente nel file html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Scrivi sul quaderno uno schema che contenga il codice di un componente  e di tutti i file a cui fa riferimento</w:t>
      </w:r>
    </w:p>
    <w:p w:rsidR="00000000" w:rsidDel="00000000" w:rsidP="00000000" w:rsidRDefault="00000000" w:rsidRPr="00000000" w14:paraId="00000036">
      <w:pPr>
        <w:shd w:fill="23253b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7274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f99ff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274b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3253b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0a2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  selector: '</w:t>
      </w:r>
      <w:r w:rsidDel="00000000" w:rsidR="00000000" w:rsidRPr="00000000">
        <w:rPr>
          <w:rFonts w:ascii="Courier New" w:cs="Courier New" w:eastAsia="Courier New" w:hAnsi="Courier New"/>
          <w:color w:val="78fbe4"/>
          <w:sz w:val="21"/>
          <w:szCs w:val="21"/>
          <w:rtl w:val="0"/>
        </w:rPr>
        <w:t xml:space="preserve">app-hello-world</w:t>
      </w: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38">
      <w:pPr>
        <w:shd w:fill="23253b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0a2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  templateUrl: '</w:t>
      </w:r>
      <w:r w:rsidDel="00000000" w:rsidR="00000000" w:rsidRPr="00000000">
        <w:rPr>
          <w:rFonts w:ascii="Courier New" w:cs="Courier New" w:eastAsia="Courier New" w:hAnsi="Courier New"/>
          <w:color w:val="78fbe4"/>
          <w:sz w:val="21"/>
          <w:szCs w:val="21"/>
          <w:rtl w:val="0"/>
        </w:rPr>
        <w:t xml:space="preserve">./hello-world.component.html</w:t>
      </w: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39">
      <w:pPr>
        <w:shd w:fill="23253b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0a2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  styleUrls: ['</w:t>
      </w:r>
      <w:r w:rsidDel="00000000" w:rsidR="00000000" w:rsidRPr="00000000">
        <w:rPr>
          <w:rFonts w:ascii="Courier New" w:cs="Courier New" w:eastAsia="Courier New" w:hAnsi="Courier New"/>
          <w:color w:val="78fbe4"/>
          <w:sz w:val="21"/>
          <w:szCs w:val="21"/>
          <w:rtl w:val="0"/>
        </w:rPr>
        <w:t xml:space="preserve">./hello-world.component.css</w:t>
      </w: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']</w:t>
      </w:r>
    </w:p>
    <w:p w:rsidR="00000000" w:rsidDel="00000000" w:rsidP="00000000" w:rsidRDefault="00000000" w:rsidRPr="00000000" w14:paraId="0000003A">
      <w:pPr>
        <w:shd w:fill="23253b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0a2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74b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ind w:left="720" w:firstLine="0"/>
        <w:rPr>
          <w:color w:val="2325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 cosa serve il simbolo {{ }} nel template html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richiamare una variabile nell’html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Da cosa è composta un’applicazione Angular?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da componenti personalizzabili richiamati nel file html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Descrivi le funzionalità riassunte nella seguente immagine (descrivi ogni rettangolo)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86225" cy="29241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750" y="152400"/>
                          <a:ext cx="4086225" cy="2924175"/>
                          <a:chOff x="68750" y="152400"/>
                          <a:chExt cx="4066825" cy="29051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85762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084925" y="1544025"/>
                            <a:ext cx="973800" cy="69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61775" y="1588225"/>
                            <a:ext cx="973800" cy="69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8750" y="1209575"/>
                            <a:ext cx="973800" cy="69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86225" cy="2924175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6225" cy="2924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(puo’ aiutare)</w:t>
      </w:r>
    </w:p>
    <w:p w:rsidR="00000000" w:rsidDel="00000000" w:rsidP="00000000" w:rsidRDefault="00000000" w:rsidRPr="00000000" w14:paraId="00000043">
      <w:pPr>
        <w:ind w:left="1440" w:firstLine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https://ng-girls.gitbook.io/todo-list-tutorial/workshop-todo-list/component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STILE DEL COMPONENTE</w:t>
      </w:r>
      <w:r w:rsidDel="00000000" w:rsidR="00000000" w:rsidRPr="00000000">
        <w:rPr>
          <w:b w:val="1"/>
          <w:rtl w:val="0"/>
        </w:rPr>
        <w:t xml:space="preserve">(style(CSS))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HTML DEL COMPONENTE</w:t>
      </w:r>
      <w:r w:rsidDel="00000000" w:rsidR="00000000" w:rsidRPr="00000000">
        <w:rPr>
          <w:b w:val="1"/>
          <w:rtl w:val="0"/>
        </w:rPr>
        <w:t xml:space="preserve">(Template)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INDICA CHE E’ POSSIBILE INCLUDERE VARIABILI NEL TEMPLATE</w:t>
      </w:r>
      <w:r w:rsidDel="00000000" w:rsidR="00000000" w:rsidRPr="00000000">
        <w:rPr>
          <w:b w:val="1"/>
          <w:rtl w:val="0"/>
        </w:rPr>
        <w:t xml:space="preserve">(Component)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E’ POSSIBILE MODIFICARE LA VARIABILE PASSATA TRAMITE LE { }</w:t>
      </w:r>
      <w:r w:rsidDel="00000000" w:rsidR="00000000" w:rsidRPr="00000000">
        <w:rPr>
          <w:b w:val="1"/>
          <w:rtl w:val="0"/>
        </w:rPr>
        <w:t xml:space="preserve">(Pipe)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COMPONENTE</w:t>
      </w:r>
      <w:r w:rsidDel="00000000" w:rsidR="00000000" w:rsidRPr="00000000">
        <w:rPr>
          <w:b w:val="1"/>
          <w:rtl w:val="0"/>
        </w:rPr>
        <w:t xml:space="preserve">(Component)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9) Qual è la convenzione per la nomenclatura dei seguenti file che costituiscono un componente.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nome del componente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nome del template html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nome del template css</w:t>
      </w:r>
    </w:p>
    <w:p w:rsidR="00000000" w:rsidDel="00000000" w:rsidP="00000000" w:rsidRDefault="00000000" w:rsidRPr="00000000" w14:paraId="0000004F">
      <w:pPr>
        <w:ind w:firstLine="72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 (fai un esempio)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color w:val="23253b"/>
          <w:highlight w:val="white"/>
        </w:rPr>
      </w:pPr>
      <w:r w:rsidDel="00000000" w:rsidR="00000000" w:rsidRPr="00000000">
        <w:rPr>
          <w:color w:val="23253b"/>
          <w:highlight w:val="white"/>
          <w:rtl w:val="0"/>
        </w:rPr>
        <w:t xml:space="preserve">hello-world.component.ts</w:t>
      </w:r>
    </w:p>
    <w:p w:rsidR="00000000" w:rsidDel="00000000" w:rsidP="00000000" w:rsidRDefault="00000000" w:rsidRPr="00000000" w14:paraId="00000052">
      <w:pPr>
        <w:ind w:left="720" w:firstLine="0"/>
        <w:rPr>
          <w:color w:val="23253b"/>
          <w:highlight w:val="white"/>
        </w:rPr>
      </w:pPr>
      <w:r w:rsidDel="00000000" w:rsidR="00000000" w:rsidRPr="00000000">
        <w:rPr>
          <w:color w:val="23253b"/>
          <w:highlight w:val="white"/>
          <w:rtl w:val="0"/>
        </w:rPr>
        <w:t xml:space="preserve">hello-world.component.html</w:t>
      </w:r>
    </w:p>
    <w:p w:rsidR="00000000" w:rsidDel="00000000" w:rsidP="00000000" w:rsidRDefault="00000000" w:rsidRPr="00000000" w14:paraId="00000053">
      <w:pPr>
        <w:ind w:left="720" w:firstLine="0"/>
        <w:rPr>
          <w:color w:val="23253b"/>
          <w:highlight w:val="white"/>
        </w:rPr>
      </w:pPr>
      <w:r w:rsidDel="00000000" w:rsidR="00000000" w:rsidRPr="00000000">
        <w:rPr>
          <w:color w:val="23253b"/>
          <w:highlight w:val="white"/>
          <w:rtl w:val="0"/>
        </w:rPr>
        <w:t xml:space="preserve">hello-world.component.css</w:t>
      </w:r>
    </w:p>
    <w:p w:rsidR="00000000" w:rsidDel="00000000" w:rsidP="00000000" w:rsidRDefault="00000000" w:rsidRPr="00000000" w14:paraId="00000054">
      <w:pPr>
        <w:ind w:left="720" w:firstLine="0"/>
        <w:rPr>
          <w:color w:val="2325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color w:val="2325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color w:val="2325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color w:val="2325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color w:val="2325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color w:val="2325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b w:val="1"/>
        </w:rPr>
      </w:pPr>
      <w:bookmarkStart w:colFirst="0" w:colLast="0" w:name="_hfdhw6usarcc" w:id="12"/>
      <w:bookmarkEnd w:id="12"/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01.1 - [TEO] - </w:t>
      </w:r>
      <w:r w:rsidDel="00000000" w:rsidR="00000000" w:rsidRPr="00000000">
        <w:rPr>
          <w:b w:val="1"/>
          <w:rtl w:val="0"/>
        </w:rPr>
        <w:t xml:space="preserve">-__-__</w:t>
      </w:r>
      <w:r w:rsidDel="00000000" w:rsidR="00000000" w:rsidRPr="00000000">
        <w:rPr>
          <w:b w:val="1"/>
          <w:sz w:val="36"/>
          <w:szCs w:val="36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__-__-</w:t>
      </w:r>
      <w:r w:rsidDel="00000000" w:rsidR="00000000" w:rsidRPr="00000000">
        <w:rPr>
          <w:b w:val="1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Using Data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__-__-__-_-__-_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Come si dichiara una proprietà di una classe (variabile visibile a tutta la classe) in Angular?</w:t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prop_name : prop_type; 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Courier New" w:cs="Courier New" w:eastAsia="Courier New" w:hAnsi="Courier New"/>
          <w:color w:val="a0a2db"/>
          <w:sz w:val="21"/>
          <w:szCs w:val="21"/>
          <w:shd w:fill="23253b" w:val="clear"/>
        </w:rPr>
      </w:pPr>
      <w:r w:rsidDel="00000000" w:rsidR="00000000" w:rsidRPr="00000000">
        <w:rPr>
          <w:shd w:fill="23253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7ab2"/>
          <w:sz w:val="21"/>
          <w:szCs w:val="21"/>
          <w:shd w:fill="23253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shd w:fill="23253b" w:val="clear"/>
          <w:rtl w:val="0"/>
        </w:rPr>
        <w:t xml:space="preserve">: string;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Courier New" w:cs="Courier New" w:eastAsia="Courier New" w:hAnsi="Courier New"/>
          <w:color w:val="a0a2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Come si dichiara un costruttore?</w:t>
      </w:r>
    </w:p>
    <w:p w:rsidR="00000000" w:rsidDel="00000000" w:rsidP="00000000" w:rsidRDefault="00000000" w:rsidRPr="00000000" w14:paraId="00000061">
      <w:pPr>
        <w:shd w:fill="23253b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7274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7af8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7274b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4b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23253b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a0a2db"/>
          <w:sz w:val="21"/>
          <w:szCs w:val="21"/>
          <w:shd w:fill="23253b" w:val="clear"/>
        </w:rPr>
      </w:pP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d7ab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d7ab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 = '</w:t>
      </w:r>
      <w:r w:rsidDel="00000000" w:rsidR="00000000" w:rsidRPr="00000000">
        <w:rPr>
          <w:rFonts w:ascii="Courier New" w:cs="Courier New" w:eastAsia="Courier New" w:hAnsi="Courier New"/>
          <w:color w:val="78fbe4"/>
          <w:sz w:val="21"/>
          <w:szCs w:val="21"/>
          <w:rtl w:val="0"/>
        </w:rPr>
        <w:t xml:space="preserve">Felipe</w:t>
      </w: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';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hd w:fill="23253b" w:val="clear"/>
          <w:rtl w:val="0"/>
        </w:rPr>
        <w:t xml:space="preserve">// inseriamo il nome nel costruttore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3253b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7274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0a2d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4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Cos’è un costruttore?</w:t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è una funzione che definisce la variabile nel momento in cui viene chiamato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Secondo te, quando viene creata l’istanza di una classe Angular?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ogni volta che viene richiesta in una pagina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Come si aggiunge una proprietà (o variabile) al template HTML?</w:t>
      </w:r>
    </w:p>
    <w:p w:rsidR="00000000" w:rsidDel="00000000" w:rsidP="00000000" w:rsidRDefault="00000000" w:rsidRPr="00000000" w14:paraId="0000006A">
      <w:pPr>
        <w:shd w:fill="23253b" w:val="clear"/>
        <w:spacing w:line="325.71428571428567" w:lineRule="auto"/>
        <w:ind w:left="720" w:firstLine="0"/>
        <w:jc w:val="both"/>
        <w:rPr>
          <w:rFonts w:ascii="Consolas" w:cs="Consolas" w:eastAsia="Consolas" w:hAnsi="Consolas"/>
          <w:color w:val="a0a2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0a2db"/>
          <w:sz w:val="21"/>
          <w:szCs w:val="21"/>
          <w:rtl w:val="0"/>
        </w:rPr>
        <w:t xml:space="preserve">{{nome_variabile}}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hyperlink" Target="https://ng-girls.gitbook.io/todo-list-tutorial/workshop-todo-list/compon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