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584" w:rsidRDefault="00317584" w:rsidP="003175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 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à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genoux auprès d’Iphigénie</w:t>
      </w:r>
      <w:r>
        <w:rPr>
          <w:rFonts w:ascii="Times New Roman" w:eastAsia="Times New Roman" w:hAnsi="Times New Roman" w:cs="Times New Roman"/>
          <w:sz w:val="24"/>
          <w:szCs w:val="24"/>
        </w:rPr>
        <w:t> », 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prend le couteau, et comme il veut porter le coup, il se fait un grand tonnerre. Iphigénie disparaît, et est enlevée au Ciel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4"/>
          <w:szCs w:val="24"/>
        </w:rPr>
        <w:t> ». Alors « 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Le ciel s’ouvre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» puis « DIANE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au ciel</w:t>
      </w:r>
      <w:r>
        <w:rPr>
          <w:rFonts w:ascii="Times New Roman" w:eastAsia="Times New Roman" w:hAnsi="Times New Roman" w:cs="Times New Roman"/>
          <w:sz w:val="24"/>
          <w:szCs w:val="24"/>
        </w:rPr>
        <w:t> », tandis que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« 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Tous se mettent à genoux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» annonce : </w:t>
      </w:r>
    </w:p>
    <w:p w:rsidR="00317584" w:rsidRDefault="00317584" w:rsidP="003175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Je sais le respect de la Grèce, 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Son dessein me tient lieu d’effet, 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 j’ai vu d’un œil satisfait 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piété de sa Princesse, 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Son sang de ma faveur est un trop digne prix,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 pour faire paraître à quel point je l’estime,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 la veux pour Prêtresse et non pas pour victime,</w:t>
      </w:r>
    </w:p>
    <w:p w:rsidR="00317584" w:rsidRDefault="00317584" w:rsidP="0031758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 l’ai déjà rendue aux rives de Tauris. </w:t>
      </w:r>
    </w:p>
    <w:p w:rsidR="00317584" w:rsidRDefault="00317584" w:rsidP="003175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7584" w:rsidRDefault="00317584" w:rsidP="003175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Après s’être adressée encore à ceux qui s’apprêtent à partir combattre à Troie « 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Elle se disparaît </w:t>
      </w:r>
      <w:r>
        <w:rPr>
          <w:rFonts w:ascii="Times New Roman" w:eastAsia="Times New Roman" w:hAnsi="Times New Roman" w:cs="Times New Roman"/>
          <w:sz w:val="24"/>
          <w:szCs w:val="24"/>
        </w:rPr>
        <w:t>[sic]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 et le ciel se ferme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». </w:t>
      </w:r>
    </w:p>
    <w:p w:rsidR="007B15FD" w:rsidRDefault="007B15FD"/>
    <w:sectPr w:rsidR="007B15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4005" w:rsidRDefault="00004005" w:rsidP="00317584">
      <w:pPr>
        <w:spacing w:line="240" w:lineRule="auto"/>
      </w:pPr>
      <w:r>
        <w:separator/>
      </w:r>
    </w:p>
  </w:endnote>
  <w:endnote w:type="continuationSeparator" w:id="0">
    <w:p w:rsidR="00004005" w:rsidRDefault="00004005" w:rsidP="00317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4005" w:rsidRDefault="00004005" w:rsidP="00317584">
      <w:pPr>
        <w:spacing w:line="240" w:lineRule="auto"/>
      </w:pPr>
      <w:r>
        <w:separator/>
      </w:r>
    </w:p>
  </w:footnote>
  <w:footnote w:type="continuationSeparator" w:id="0">
    <w:p w:rsidR="00004005" w:rsidRDefault="00004005" w:rsidP="00317584">
      <w:pPr>
        <w:spacing w:line="240" w:lineRule="auto"/>
      </w:pPr>
      <w:r>
        <w:continuationSeparator/>
      </w:r>
    </w:p>
  </w:footnote>
  <w:footnote w:id="1">
    <w:p w:rsidR="00317584" w:rsidRDefault="00317584" w:rsidP="0031758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green"/>
        </w:rPr>
        <w:t xml:space="preserve">Jean de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Rotrou,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Iphigénie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(1641), V, 3 ; éd. Alain Riffaud, dans </w:t>
      </w:r>
      <w:r>
        <w:rPr>
          <w:rFonts w:ascii="Times New Roman" w:eastAsia="Times New Roman" w:hAnsi="Times New Roman" w:cs="Times New Roman"/>
          <w:sz w:val="20"/>
          <w:szCs w:val="20"/>
          <w:highlight w:val="green"/>
        </w:rPr>
        <w:t xml:space="preserve">Jean de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Rotrou,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Théâtre complet</w:t>
      </w:r>
      <w:r>
        <w:rPr>
          <w:rFonts w:ascii="Times New Roman" w:eastAsia="Times New Roman" w:hAnsi="Times New Roman" w:cs="Times New Roman"/>
          <w:sz w:val="20"/>
          <w:szCs w:val="20"/>
        </w:rPr>
        <w:t>, Paris, STFM, t. 2, 1999, v. 1789-1790 et didascalies p. 508-509.</w:t>
      </w:r>
    </w:p>
  </w:footnote>
  <w:footnote w:id="2">
    <w:p w:rsidR="00317584" w:rsidRDefault="00317584" w:rsidP="003175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Ibid.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V, 4 et dernière, v. 1879-1886 et didascalies p. 510-511.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84"/>
    <w:rsid w:val="00004005"/>
    <w:rsid w:val="001F6E50"/>
    <w:rsid w:val="002B0B78"/>
    <w:rsid w:val="00317584"/>
    <w:rsid w:val="00482548"/>
    <w:rsid w:val="00591171"/>
    <w:rsid w:val="007B15FD"/>
    <w:rsid w:val="009F14B5"/>
    <w:rsid w:val="00AD2F5B"/>
    <w:rsid w:val="00C3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BC830-5661-44A8-97DC-3C62CFF6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58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175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75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75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75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FR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75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FR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75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5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5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5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75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75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75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75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75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75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1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75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1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75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FR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175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75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fr-FR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175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fr-FR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5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7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Blaise Pascal</dc:creator>
  <cp:keywords/>
  <dc:description/>
  <cp:lastModifiedBy>Blaise Pascal</cp:lastModifiedBy>
  <cp:revision>1</cp:revision>
  <dcterms:created xsi:type="dcterms:W3CDTF">2026-05-02T12:31:00Z</dcterms:created>
  <dcterms:modified xsi:type="dcterms:W3CDTF">2026-05-02T12:32:00Z</dcterms:modified>
</cp:coreProperties>
</file>