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SEF11/13/2024-08-28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 xml:space="preserve">CARLOS ARTURO ALBARRAN  GARCIA 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AAGC810507P16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constancia de tiempo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 xml:space="preserve">Sede: Supervisión 11 de educación 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 No. 09 , cuauhtemoc xalostoc, ecatepec,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12:30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