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CARLOS ARTURO ALBARRAN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AAGC810507P16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