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 20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OSCAR EDUARDO ALBARRAN  JIMENEZ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AAJO811222J24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 20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