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文件系统设计详细说明：</w:t>
      </w:r>
    </w:p>
    <w:p>
      <w:pPr>
        <w:rPr>
          <w:rFonts w:hint="eastAsia"/>
          <w:sz w:val="24"/>
          <w:szCs w:val="24"/>
          <w:lang w:val="en-US" w:eastAsia="zh-CN"/>
        </w:rPr>
      </w:pPr>
      <w:r>
        <w:rPr>
          <w:rFonts w:hint="eastAsia"/>
          <w:sz w:val="24"/>
          <w:szCs w:val="24"/>
          <w:lang w:val="en-US" w:eastAsia="zh-CN"/>
        </w:rPr>
        <w:t>数据结构</w:t>
      </w:r>
    </w:p>
    <w:tbl>
      <w:tblPr>
        <w:tblStyle w:val="6"/>
        <w:tblW w:w="78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1437"/>
        <w:gridCol w:w="5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vAlign w:val="center"/>
          </w:tcPr>
          <w:p>
            <w:pPr>
              <w:jc w:val="center"/>
              <w:rPr>
                <w:szCs w:val="21"/>
              </w:rPr>
            </w:pPr>
            <w:r>
              <w:rPr>
                <w:rFonts w:hint="eastAsia"/>
                <w:szCs w:val="21"/>
              </w:rPr>
              <w:t>成员名</w:t>
            </w:r>
          </w:p>
        </w:tc>
        <w:tc>
          <w:tcPr>
            <w:tcW w:w="1437" w:type="dxa"/>
            <w:vAlign w:val="center"/>
          </w:tcPr>
          <w:p>
            <w:pPr>
              <w:jc w:val="center"/>
              <w:rPr>
                <w:szCs w:val="21"/>
              </w:rPr>
            </w:pPr>
            <w:r>
              <w:rPr>
                <w:rFonts w:hint="eastAsia"/>
                <w:szCs w:val="21"/>
              </w:rPr>
              <w:t>类型</w:t>
            </w:r>
          </w:p>
        </w:tc>
        <w:tc>
          <w:tcPr>
            <w:tcW w:w="5025" w:type="dxa"/>
            <w:vAlign w:val="center"/>
          </w:tcPr>
          <w:p>
            <w:pPr>
              <w:jc w:val="center"/>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855" w:type="dxa"/>
            <w:gridSpan w:val="3"/>
            <w:vAlign w:val="center"/>
          </w:tcPr>
          <w:p>
            <w:pPr>
              <w:jc w:val="center"/>
              <w:rPr>
                <w:szCs w:val="21"/>
              </w:rPr>
            </w:pPr>
            <w:r>
              <w:rPr>
                <w:rFonts w:hint="eastAsia"/>
                <w:b/>
                <w:bCs/>
                <w:szCs w:val="21"/>
              </w:rPr>
              <w:t>系统打开文件表file[Nfile]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vAlign w:val="center"/>
          </w:tcPr>
          <w:p>
            <w:pPr>
              <w:jc w:val="center"/>
              <w:rPr>
                <w:szCs w:val="21"/>
              </w:rPr>
            </w:pPr>
            <w:r>
              <w:rPr>
                <w:rFonts w:hint="eastAsia"/>
                <w:szCs w:val="21"/>
              </w:rPr>
              <w:t>f_flag</w:t>
            </w:r>
          </w:p>
        </w:tc>
        <w:tc>
          <w:tcPr>
            <w:tcW w:w="1437" w:type="dxa"/>
            <w:vAlign w:val="center"/>
          </w:tcPr>
          <w:p>
            <w:pPr>
              <w:jc w:val="center"/>
              <w:rPr>
                <w:szCs w:val="21"/>
              </w:rPr>
            </w:pPr>
            <w:r>
              <w:rPr>
                <w:rFonts w:hint="eastAsia"/>
                <w:szCs w:val="21"/>
              </w:rPr>
              <w:t>int</w:t>
            </w:r>
          </w:p>
        </w:tc>
        <w:tc>
          <w:tcPr>
            <w:tcW w:w="5025" w:type="dxa"/>
            <w:vAlign w:val="center"/>
          </w:tcPr>
          <w:p>
            <w:pPr>
              <w:jc w:val="center"/>
              <w:rPr>
                <w:szCs w:val="21"/>
              </w:rPr>
            </w:pPr>
            <w:r>
              <w:rPr>
                <w:rFonts w:hint="eastAsia"/>
                <w:szCs w:val="21"/>
              </w:rPr>
              <w:t>可读可写标志，0可读，1可读可写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vAlign w:val="center"/>
          </w:tcPr>
          <w:p>
            <w:pPr>
              <w:jc w:val="center"/>
              <w:rPr>
                <w:szCs w:val="21"/>
              </w:rPr>
            </w:pPr>
            <w:r>
              <w:rPr>
                <w:rFonts w:hint="eastAsia"/>
                <w:szCs w:val="21"/>
              </w:rPr>
              <w:t>f_state</w:t>
            </w:r>
          </w:p>
        </w:tc>
        <w:tc>
          <w:tcPr>
            <w:tcW w:w="1437" w:type="dxa"/>
            <w:vAlign w:val="center"/>
          </w:tcPr>
          <w:p>
            <w:pPr>
              <w:jc w:val="center"/>
              <w:rPr>
                <w:szCs w:val="21"/>
              </w:rPr>
            </w:pPr>
            <w:r>
              <w:rPr>
                <w:rFonts w:hint="eastAsia"/>
                <w:szCs w:val="21"/>
              </w:rPr>
              <w:t>int</w:t>
            </w:r>
          </w:p>
        </w:tc>
        <w:tc>
          <w:tcPr>
            <w:tcW w:w="5025" w:type="dxa"/>
            <w:vAlign w:val="center"/>
          </w:tcPr>
          <w:p>
            <w:pPr>
              <w:jc w:val="center"/>
              <w:rPr>
                <w:szCs w:val="21"/>
              </w:rPr>
            </w:pPr>
            <w:r>
              <w:rPr>
                <w:rFonts w:hint="eastAsia"/>
                <w:szCs w:val="21"/>
              </w:rPr>
              <w:t>是否可用标志,0表示可用，1表示被占用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vAlign w:val="center"/>
          </w:tcPr>
          <w:p>
            <w:pPr>
              <w:jc w:val="center"/>
              <w:rPr>
                <w:szCs w:val="21"/>
              </w:rPr>
            </w:pPr>
            <w:r>
              <w:rPr>
                <w:rFonts w:hint="eastAsia"/>
                <w:szCs w:val="21"/>
              </w:rPr>
              <w:t>f_fcb</w:t>
            </w:r>
          </w:p>
        </w:tc>
        <w:tc>
          <w:tcPr>
            <w:tcW w:w="1437" w:type="dxa"/>
            <w:vAlign w:val="center"/>
          </w:tcPr>
          <w:p>
            <w:pPr>
              <w:jc w:val="center"/>
              <w:rPr>
                <w:szCs w:val="21"/>
              </w:rPr>
            </w:pPr>
            <w:r>
              <w:rPr>
                <w:rFonts w:hint="eastAsia"/>
                <w:szCs w:val="21"/>
              </w:rPr>
              <w:t>int</w:t>
            </w:r>
          </w:p>
        </w:tc>
        <w:tc>
          <w:tcPr>
            <w:tcW w:w="5025" w:type="dxa"/>
            <w:vAlign w:val="center"/>
          </w:tcPr>
          <w:p>
            <w:pPr>
              <w:jc w:val="center"/>
              <w:rPr>
                <w:szCs w:val="21"/>
              </w:rPr>
            </w:pPr>
            <w:r>
              <w:rPr>
                <w:rFonts w:hint="eastAsia"/>
                <w:szCs w:val="21"/>
              </w:rPr>
              <w:t>在/..目录下打开文件则对应的文件控制块表fcb表下标，主目录或子目录下打开文件则对应要打开文件控制块数据在磁盘中的地址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vAlign w:val="center"/>
          </w:tcPr>
          <w:p>
            <w:pPr>
              <w:jc w:val="center"/>
              <w:rPr>
                <w:szCs w:val="21"/>
              </w:rPr>
            </w:pPr>
            <w:r>
              <w:rPr>
                <w:rFonts w:hint="eastAsia"/>
                <w:szCs w:val="21"/>
              </w:rPr>
              <w:t>f_woffset</w:t>
            </w:r>
          </w:p>
        </w:tc>
        <w:tc>
          <w:tcPr>
            <w:tcW w:w="1437" w:type="dxa"/>
            <w:vAlign w:val="center"/>
          </w:tcPr>
          <w:p>
            <w:pPr>
              <w:jc w:val="center"/>
              <w:rPr>
                <w:szCs w:val="21"/>
              </w:rPr>
            </w:pPr>
            <w:r>
              <w:rPr>
                <w:rFonts w:hint="eastAsia"/>
                <w:szCs w:val="21"/>
              </w:rPr>
              <w:t>long</w:t>
            </w:r>
          </w:p>
        </w:tc>
        <w:tc>
          <w:tcPr>
            <w:tcW w:w="5025" w:type="dxa"/>
            <w:vAlign w:val="center"/>
          </w:tcPr>
          <w:p>
            <w:pPr>
              <w:jc w:val="center"/>
              <w:rPr>
                <w:szCs w:val="21"/>
              </w:rPr>
            </w:pPr>
            <w:r>
              <w:rPr>
                <w:rFonts w:hint="eastAsia"/>
                <w:szCs w:val="21"/>
              </w:rPr>
              <w:t>写指针，已写个数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vAlign w:val="center"/>
          </w:tcPr>
          <w:p>
            <w:pPr>
              <w:jc w:val="center"/>
              <w:rPr>
                <w:szCs w:val="21"/>
              </w:rPr>
            </w:pPr>
            <w:r>
              <w:rPr>
                <w:rFonts w:hint="eastAsia"/>
                <w:szCs w:val="21"/>
              </w:rPr>
              <w:t>f_roffset</w:t>
            </w:r>
          </w:p>
        </w:tc>
        <w:tc>
          <w:tcPr>
            <w:tcW w:w="1437" w:type="dxa"/>
            <w:vAlign w:val="center"/>
          </w:tcPr>
          <w:p>
            <w:pPr>
              <w:jc w:val="center"/>
              <w:rPr>
                <w:szCs w:val="21"/>
              </w:rPr>
            </w:pPr>
            <w:r>
              <w:rPr>
                <w:rFonts w:hint="eastAsia"/>
                <w:szCs w:val="21"/>
              </w:rPr>
              <w:t>long</w:t>
            </w:r>
          </w:p>
        </w:tc>
        <w:tc>
          <w:tcPr>
            <w:tcW w:w="5025" w:type="dxa"/>
            <w:vAlign w:val="center"/>
          </w:tcPr>
          <w:p>
            <w:pPr>
              <w:jc w:val="center"/>
              <w:rPr>
                <w:szCs w:val="21"/>
              </w:rPr>
            </w:pPr>
            <w:r>
              <w:rPr>
                <w:rFonts w:hint="eastAsia"/>
                <w:szCs w:val="21"/>
              </w:rPr>
              <w:t>读指针，已读个数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855" w:type="dxa"/>
            <w:gridSpan w:val="3"/>
            <w:vAlign w:val="center"/>
          </w:tcPr>
          <w:p>
            <w:pPr>
              <w:jc w:val="center"/>
              <w:rPr>
                <w:szCs w:val="21"/>
              </w:rPr>
            </w:pPr>
            <w:r>
              <w:rPr>
                <w:rFonts w:hint="eastAsia"/>
                <w:b/>
                <w:bCs/>
                <w:szCs w:val="21"/>
              </w:rPr>
              <w:t>文件控制块表fcb[Nfcb]（根目录区）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vAlign w:val="center"/>
          </w:tcPr>
          <w:p>
            <w:pPr>
              <w:jc w:val="center"/>
              <w:rPr>
                <w:szCs w:val="21"/>
              </w:rPr>
            </w:pPr>
            <w:r>
              <w:rPr>
                <w:rFonts w:hint="eastAsia"/>
                <w:szCs w:val="21"/>
              </w:rPr>
              <w:t>filename</w:t>
            </w:r>
          </w:p>
        </w:tc>
        <w:tc>
          <w:tcPr>
            <w:tcW w:w="1437" w:type="dxa"/>
            <w:vAlign w:val="center"/>
          </w:tcPr>
          <w:p>
            <w:pPr>
              <w:jc w:val="center"/>
              <w:rPr>
                <w:szCs w:val="21"/>
              </w:rPr>
            </w:pPr>
            <w:r>
              <w:rPr>
                <w:rFonts w:hint="eastAsia"/>
                <w:szCs w:val="21"/>
              </w:rPr>
              <w:t>char数组</w:t>
            </w:r>
          </w:p>
        </w:tc>
        <w:tc>
          <w:tcPr>
            <w:tcW w:w="5025" w:type="dxa"/>
            <w:vAlign w:val="center"/>
          </w:tcPr>
          <w:p>
            <w:pPr>
              <w:jc w:val="center"/>
              <w:rPr>
                <w:szCs w:val="21"/>
              </w:rPr>
            </w:pPr>
            <w:r>
              <w:rPr>
                <w:rFonts w:hint="eastAsia"/>
                <w:szCs w:val="21"/>
              </w:rPr>
              <w:t>文件名或目录名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vAlign w:val="center"/>
          </w:tcPr>
          <w:p>
            <w:pPr>
              <w:jc w:val="center"/>
              <w:rPr>
                <w:szCs w:val="21"/>
              </w:rPr>
            </w:pPr>
            <w:r>
              <w:rPr>
                <w:rFonts w:hint="eastAsia"/>
                <w:szCs w:val="21"/>
              </w:rPr>
              <w:t>state</w:t>
            </w:r>
          </w:p>
        </w:tc>
        <w:tc>
          <w:tcPr>
            <w:tcW w:w="1437" w:type="dxa"/>
            <w:vAlign w:val="center"/>
          </w:tcPr>
          <w:p>
            <w:pPr>
              <w:jc w:val="center"/>
              <w:rPr>
                <w:szCs w:val="21"/>
              </w:rPr>
            </w:pPr>
            <w:r>
              <w:rPr>
                <w:rFonts w:hint="eastAsia"/>
                <w:szCs w:val="21"/>
              </w:rPr>
              <w:t>char</w:t>
            </w:r>
          </w:p>
        </w:tc>
        <w:tc>
          <w:tcPr>
            <w:tcW w:w="5025" w:type="dxa"/>
            <w:vAlign w:val="center"/>
          </w:tcPr>
          <w:p>
            <w:pPr>
              <w:jc w:val="center"/>
              <w:rPr>
                <w:szCs w:val="21"/>
              </w:rPr>
            </w:pPr>
            <w:r>
              <w:rPr>
                <w:rFonts w:hint="eastAsia"/>
                <w:szCs w:val="21"/>
              </w:rPr>
              <w:t>是否可用标志,0表示可用，1表示被占用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vAlign w:val="center"/>
          </w:tcPr>
          <w:p>
            <w:pPr>
              <w:jc w:val="center"/>
              <w:rPr>
                <w:szCs w:val="21"/>
              </w:rPr>
            </w:pPr>
            <w:r>
              <w:rPr>
                <w:rFonts w:hint="eastAsia"/>
                <w:szCs w:val="21"/>
              </w:rPr>
              <w:t>type</w:t>
            </w:r>
          </w:p>
        </w:tc>
        <w:tc>
          <w:tcPr>
            <w:tcW w:w="1437" w:type="dxa"/>
            <w:vAlign w:val="center"/>
          </w:tcPr>
          <w:p>
            <w:pPr>
              <w:jc w:val="center"/>
              <w:rPr>
                <w:szCs w:val="21"/>
              </w:rPr>
            </w:pPr>
            <w:r>
              <w:rPr>
                <w:rFonts w:hint="eastAsia"/>
                <w:szCs w:val="21"/>
              </w:rPr>
              <w:t>char</w:t>
            </w:r>
          </w:p>
        </w:tc>
        <w:tc>
          <w:tcPr>
            <w:tcW w:w="5025" w:type="dxa"/>
            <w:vAlign w:val="center"/>
          </w:tcPr>
          <w:p>
            <w:pPr>
              <w:jc w:val="center"/>
              <w:rPr>
                <w:szCs w:val="21"/>
              </w:rPr>
            </w:pPr>
            <w:r>
              <w:rPr>
                <w:rFonts w:hint="eastAsia"/>
                <w:szCs w:val="21"/>
              </w:rPr>
              <w:t>属性字段，0表示目录文件，1表示数据文件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vAlign w:val="center"/>
          </w:tcPr>
          <w:p>
            <w:pPr>
              <w:jc w:val="center"/>
              <w:rPr>
                <w:szCs w:val="21"/>
              </w:rPr>
            </w:pPr>
            <w:r>
              <w:rPr>
                <w:rFonts w:hint="eastAsia"/>
                <w:szCs w:val="21"/>
              </w:rPr>
              <w:t>size</w:t>
            </w:r>
          </w:p>
        </w:tc>
        <w:tc>
          <w:tcPr>
            <w:tcW w:w="1437" w:type="dxa"/>
            <w:vAlign w:val="center"/>
          </w:tcPr>
          <w:p>
            <w:pPr>
              <w:jc w:val="center"/>
              <w:rPr>
                <w:szCs w:val="21"/>
              </w:rPr>
            </w:pPr>
            <w:r>
              <w:rPr>
                <w:rFonts w:hint="eastAsia"/>
                <w:szCs w:val="21"/>
              </w:rPr>
              <w:t>int</w:t>
            </w:r>
          </w:p>
        </w:tc>
        <w:tc>
          <w:tcPr>
            <w:tcW w:w="5025" w:type="dxa"/>
            <w:vAlign w:val="center"/>
          </w:tcPr>
          <w:p>
            <w:pPr>
              <w:jc w:val="center"/>
              <w:rPr>
                <w:szCs w:val="21"/>
              </w:rPr>
            </w:pPr>
            <w:r>
              <w:rPr>
                <w:rFonts w:hint="eastAsia"/>
                <w:szCs w:val="21"/>
              </w:rPr>
              <w:t>文件长度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vAlign w:val="center"/>
          </w:tcPr>
          <w:p>
            <w:pPr>
              <w:jc w:val="center"/>
              <w:rPr>
                <w:szCs w:val="21"/>
              </w:rPr>
            </w:pPr>
            <w:r>
              <w:rPr>
                <w:rFonts w:hint="eastAsia"/>
                <w:szCs w:val="21"/>
              </w:rPr>
              <w:t>firstnode</w:t>
            </w:r>
          </w:p>
        </w:tc>
        <w:tc>
          <w:tcPr>
            <w:tcW w:w="1437" w:type="dxa"/>
            <w:vAlign w:val="center"/>
          </w:tcPr>
          <w:p>
            <w:pPr>
              <w:jc w:val="center"/>
              <w:rPr>
                <w:szCs w:val="21"/>
              </w:rPr>
            </w:pPr>
            <w:r>
              <w:rPr>
                <w:rFonts w:hint="eastAsia"/>
                <w:szCs w:val="21"/>
              </w:rPr>
              <w:t>int</w:t>
            </w:r>
          </w:p>
        </w:tc>
        <w:tc>
          <w:tcPr>
            <w:tcW w:w="5025" w:type="dxa"/>
            <w:vAlign w:val="center"/>
          </w:tcPr>
          <w:p>
            <w:pPr>
              <w:jc w:val="center"/>
              <w:rPr>
                <w:szCs w:val="21"/>
              </w:rPr>
            </w:pPr>
            <w:r>
              <w:rPr>
                <w:rFonts w:hint="eastAsia"/>
                <w:szCs w:val="21"/>
              </w:rPr>
              <w:t>首个物理块号</w:t>
            </w:r>
            <w:r>
              <w:rPr>
                <w:rFonts w:hint="eastAsia"/>
                <w:szCs w:val="21"/>
                <w:highlight w:val="yellow"/>
              </w:rPr>
              <w:t>，也即Fat文件分配表下标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855" w:type="dxa"/>
            <w:gridSpan w:val="3"/>
            <w:vAlign w:val="center"/>
          </w:tcPr>
          <w:p>
            <w:pPr>
              <w:jc w:val="center"/>
              <w:rPr>
                <w:szCs w:val="21"/>
              </w:rPr>
            </w:pPr>
            <w:r>
              <w:rPr>
                <w:rFonts w:hint="eastAsia"/>
                <w:b/>
                <w:bCs/>
                <w:szCs w:val="21"/>
              </w:rPr>
              <w:t>文件分配表Fatfiletable[1000]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vAlign w:val="center"/>
          </w:tcPr>
          <w:p>
            <w:pPr>
              <w:jc w:val="center"/>
              <w:rPr>
                <w:szCs w:val="21"/>
              </w:rPr>
            </w:pPr>
            <w:r>
              <w:rPr>
                <w:rFonts w:hint="eastAsia"/>
                <w:szCs w:val="21"/>
              </w:rPr>
              <w:t>state</w:t>
            </w:r>
          </w:p>
        </w:tc>
        <w:tc>
          <w:tcPr>
            <w:tcW w:w="1437" w:type="dxa"/>
            <w:vAlign w:val="center"/>
          </w:tcPr>
          <w:p>
            <w:pPr>
              <w:jc w:val="center"/>
              <w:rPr>
                <w:szCs w:val="21"/>
              </w:rPr>
            </w:pPr>
            <w:r>
              <w:rPr>
                <w:rFonts w:hint="eastAsia"/>
                <w:szCs w:val="21"/>
              </w:rPr>
              <w:t>char</w:t>
            </w:r>
          </w:p>
        </w:tc>
        <w:tc>
          <w:tcPr>
            <w:tcW w:w="5025" w:type="dxa"/>
            <w:vAlign w:val="center"/>
          </w:tcPr>
          <w:p>
            <w:pPr>
              <w:jc w:val="center"/>
              <w:rPr>
                <w:szCs w:val="21"/>
              </w:rPr>
            </w:pPr>
            <w:r>
              <w:rPr>
                <w:rFonts w:hint="eastAsia"/>
                <w:szCs w:val="21"/>
              </w:rPr>
              <w:t>是否可用标志,0表示可用，1表示被占用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vAlign w:val="center"/>
          </w:tcPr>
          <w:p>
            <w:pPr>
              <w:jc w:val="center"/>
              <w:rPr>
                <w:szCs w:val="21"/>
              </w:rPr>
            </w:pPr>
            <w:r>
              <w:rPr>
                <w:rFonts w:hint="eastAsia"/>
                <w:szCs w:val="21"/>
              </w:rPr>
              <w:t>nextbl</w:t>
            </w:r>
          </w:p>
        </w:tc>
        <w:tc>
          <w:tcPr>
            <w:tcW w:w="1437" w:type="dxa"/>
            <w:vAlign w:val="center"/>
          </w:tcPr>
          <w:p>
            <w:pPr>
              <w:jc w:val="center"/>
              <w:rPr>
                <w:szCs w:val="21"/>
              </w:rPr>
            </w:pPr>
            <w:r>
              <w:rPr>
                <w:rFonts w:hint="eastAsia"/>
                <w:szCs w:val="21"/>
              </w:rPr>
              <w:t>int</w:t>
            </w:r>
          </w:p>
        </w:tc>
        <w:tc>
          <w:tcPr>
            <w:tcW w:w="5025" w:type="dxa"/>
            <w:vAlign w:val="center"/>
          </w:tcPr>
          <w:p>
            <w:pPr>
              <w:jc w:val="center"/>
              <w:rPr>
                <w:szCs w:val="21"/>
              </w:rPr>
            </w:pPr>
            <w:r>
              <w:rPr>
                <w:rFonts w:hint="eastAsia"/>
                <w:szCs w:val="21"/>
                <w:highlight w:val="yellow"/>
              </w:rPr>
              <w:t>0表示当前块为最后块，不为零指示下一物理块号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855" w:type="dxa"/>
            <w:gridSpan w:val="3"/>
            <w:vAlign w:val="center"/>
          </w:tcPr>
          <w:p>
            <w:pPr>
              <w:jc w:val="center"/>
              <w:rPr>
                <w:szCs w:val="21"/>
              </w:rPr>
            </w:pPr>
            <w:r>
              <w:rPr>
                <w:rFonts w:hint="eastAsia"/>
                <w:b/>
                <w:bCs/>
                <w:szCs w:val="21"/>
              </w:rPr>
              <w:t>当前目录的文件控制块Curfcb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vAlign w:val="center"/>
          </w:tcPr>
          <w:p>
            <w:pPr>
              <w:jc w:val="center"/>
              <w:rPr>
                <w:szCs w:val="21"/>
              </w:rPr>
            </w:pPr>
            <w:r>
              <w:rPr>
                <w:rFonts w:hint="eastAsia"/>
                <w:szCs w:val="21"/>
              </w:rPr>
              <w:t>filename</w:t>
            </w:r>
          </w:p>
        </w:tc>
        <w:tc>
          <w:tcPr>
            <w:tcW w:w="1437" w:type="dxa"/>
            <w:vAlign w:val="center"/>
          </w:tcPr>
          <w:p>
            <w:pPr>
              <w:jc w:val="center"/>
              <w:rPr>
                <w:szCs w:val="21"/>
              </w:rPr>
            </w:pPr>
            <w:r>
              <w:rPr>
                <w:rFonts w:hint="eastAsia"/>
                <w:szCs w:val="21"/>
              </w:rPr>
              <w:t>char数组</w:t>
            </w:r>
          </w:p>
        </w:tc>
        <w:tc>
          <w:tcPr>
            <w:tcW w:w="5025" w:type="dxa"/>
            <w:vAlign w:val="center"/>
          </w:tcPr>
          <w:p>
            <w:pPr>
              <w:jc w:val="center"/>
              <w:rPr>
                <w:szCs w:val="21"/>
              </w:rPr>
            </w:pPr>
            <w:r>
              <w:rPr>
                <w:rFonts w:hint="eastAsia"/>
                <w:szCs w:val="21"/>
              </w:rPr>
              <w:t>文件名或目录名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vAlign w:val="center"/>
          </w:tcPr>
          <w:p>
            <w:pPr>
              <w:jc w:val="center"/>
              <w:rPr>
                <w:szCs w:val="21"/>
              </w:rPr>
            </w:pPr>
            <w:r>
              <w:rPr>
                <w:rFonts w:hint="eastAsia"/>
                <w:szCs w:val="21"/>
              </w:rPr>
              <w:t>state</w:t>
            </w:r>
          </w:p>
        </w:tc>
        <w:tc>
          <w:tcPr>
            <w:tcW w:w="1437" w:type="dxa"/>
            <w:vAlign w:val="center"/>
          </w:tcPr>
          <w:p>
            <w:pPr>
              <w:jc w:val="center"/>
              <w:rPr>
                <w:szCs w:val="21"/>
              </w:rPr>
            </w:pPr>
            <w:r>
              <w:rPr>
                <w:rFonts w:hint="eastAsia"/>
                <w:szCs w:val="21"/>
              </w:rPr>
              <w:t>char</w:t>
            </w:r>
          </w:p>
        </w:tc>
        <w:tc>
          <w:tcPr>
            <w:tcW w:w="5025" w:type="dxa"/>
            <w:vAlign w:val="center"/>
          </w:tcPr>
          <w:p>
            <w:pPr>
              <w:jc w:val="center"/>
              <w:rPr>
                <w:szCs w:val="21"/>
              </w:rPr>
            </w:pPr>
            <w:r>
              <w:rPr>
                <w:rFonts w:hint="eastAsia"/>
                <w:szCs w:val="21"/>
              </w:rPr>
              <w:t>是否可用标志,0表示可用，1表示被占用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vAlign w:val="center"/>
          </w:tcPr>
          <w:p>
            <w:pPr>
              <w:jc w:val="center"/>
              <w:rPr>
                <w:szCs w:val="21"/>
              </w:rPr>
            </w:pPr>
            <w:r>
              <w:rPr>
                <w:rFonts w:hint="eastAsia"/>
                <w:szCs w:val="21"/>
              </w:rPr>
              <w:t>type</w:t>
            </w:r>
          </w:p>
        </w:tc>
        <w:tc>
          <w:tcPr>
            <w:tcW w:w="1437" w:type="dxa"/>
            <w:vAlign w:val="center"/>
          </w:tcPr>
          <w:p>
            <w:pPr>
              <w:jc w:val="center"/>
              <w:rPr>
                <w:szCs w:val="21"/>
              </w:rPr>
            </w:pPr>
            <w:r>
              <w:rPr>
                <w:rFonts w:hint="eastAsia"/>
                <w:szCs w:val="21"/>
              </w:rPr>
              <w:t>char</w:t>
            </w:r>
          </w:p>
        </w:tc>
        <w:tc>
          <w:tcPr>
            <w:tcW w:w="5025" w:type="dxa"/>
            <w:vAlign w:val="center"/>
          </w:tcPr>
          <w:p>
            <w:pPr>
              <w:jc w:val="center"/>
              <w:rPr>
                <w:szCs w:val="21"/>
              </w:rPr>
            </w:pPr>
            <w:r>
              <w:rPr>
                <w:rFonts w:hint="eastAsia"/>
                <w:szCs w:val="21"/>
              </w:rPr>
              <w:t>属性字段，0表示目录文件，1表示数据文件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vAlign w:val="center"/>
          </w:tcPr>
          <w:p>
            <w:pPr>
              <w:jc w:val="center"/>
              <w:rPr>
                <w:szCs w:val="21"/>
              </w:rPr>
            </w:pPr>
            <w:r>
              <w:rPr>
                <w:rFonts w:hint="eastAsia"/>
                <w:szCs w:val="21"/>
              </w:rPr>
              <w:t>size</w:t>
            </w:r>
          </w:p>
        </w:tc>
        <w:tc>
          <w:tcPr>
            <w:tcW w:w="1437" w:type="dxa"/>
            <w:vAlign w:val="center"/>
          </w:tcPr>
          <w:p>
            <w:pPr>
              <w:jc w:val="center"/>
              <w:rPr>
                <w:szCs w:val="21"/>
              </w:rPr>
            </w:pPr>
            <w:r>
              <w:rPr>
                <w:rFonts w:hint="eastAsia"/>
                <w:szCs w:val="21"/>
              </w:rPr>
              <w:t>int</w:t>
            </w:r>
          </w:p>
        </w:tc>
        <w:tc>
          <w:tcPr>
            <w:tcW w:w="5025" w:type="dxa"/>
            <w:vAlign w:val="center"/>
          </w:tcPr>
          <w:p>
            <w:pPr>
              <w:jc w:val="center"/>
              <w:rPr>
                <w:szCs w:val="21"/>
              </w:rPr>
            </w:pPr>
            <w:r>
              <w:rPr>
                <w:rFonts w:hint="eastAsia"/>
                <w:szCs w:val="21"/>
              </w:rPr>
              <w:t>文件长度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vAlign w:val="center"/>
          </w:tcPr>
          <w:p>
            <w:pPr>
              <w:jc w:val="center"/>
              <w:rPr>
                <w:szCs w:val="21"/>
              </w:rPr>
            </w:pPr>
            <w:r>
              <w:rPr>
                <w:rFonts w:hint="eastAsia"/>
                <w:szCs w:val="21"/>
              </w:rPr>
              <w:t>firstnode</w:t>
            </w:r>
          </w:p>
        </w:tc>
        <w:tc>
          <w:tcPr>
            <w:tcW w:w="1437" w:type="dxa"/>
            <w:vAlign w:val="center"/>
          </w:tcPr>
          <w:p>
            <w:pPr>
              <w:jc w:val="center"/>
              <w:rPr>
                <w:szCs w:val="21"/>
              </w:rPr>
            </w:pPr>
            <w:r>
              <w:rPr>
                <w:rFonts w:hint="eastAsia"/>
                <w:szCs w:val="21"/>
              </w:rPr>
              <w:t>int</w:t>
            </w:r>
          </w:p>
        </w:tc>
        <w:tc>
          <w:tcPr>
            <w:tcW w:w="5025" w:type="dxa"/>
            <w:vAlign w:val="center"/>
          </w:tcPr>
          <w:p>
            <w:pPr>
              <w:jc w:val="center"/>
              <w:rPr>
                <w:szCs w:val="21"/>
              </w:rPr>
            </w:pPr>
            <w:r>
              <w:rPr>
                <w:rFonts w:hint="eastAsia"/>
                <w:szCs w:val="21"/>
              </w:rPr>
              <w:t>首个物理块号，也即Fat文件分配表下标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vAlign w:val="center"/>
          </w:tcPr>
          <w:p>
            <w:pPr>
              <w:jc w:val="center"/>
              <w:rPr>
                <w:szCs w:val="21"/>
              </w:rPr>
            </w:pPr>
            <w:r>
              <w:rPr>
                <w:rFonts w:hint="eastAsia"/>
                <w:szCs w:val="21"/>
                <w:highlight w:val="magenta"/>
              </w:rPr>
              <w:t>index</w:t>
            </w:r>
          </w:p>
        </w:tc>
        <w:tc>
          <w:tcPr>
            <w:tcW w:w="1437" w:type="dxa"/>
            <w:vAlign w:val="center"/>
          </w:tcPr>
          <w:p>
            <w:pPr>
              <w:jc w:val="center"/>
              <w:rPr>
                <w:szCs w:val="21"/>
              </w:rPr>
            </w:pPr>
            <w:r>
              <w:rPr>
                <w:rFonts w:hint="eastAsia"/>
                <w:szCs w:val="21"/>
              </w:rPr>
              <w:t>int</w:t>
            </w:r>
          </w:p>
        </w:tc>
        <w:tc>
          <w:tcPr>
            <w:tcW w:w="5025" w:type="dxa"/>
            <w:vAlign w:val="center"/>
          </w:tcPr>
          <w:p>
            <w:pPr>
              <w:jc w:val="center"/>
              <w:rPr>
                <w:szCs w:val="21"/>
              </w:rPr>
            </w:pPr>
            <w:r>
              <w:rPr>
                <w:rFonts w:hint="eastAsia"/>
                <w:szCs w:val="21"/>
                <w:highlight w:val="yellow"/>
              </w:rPr>
              <w:t>当前目录为根目录区时，指向文件控制块表中某一项，为-1表示当前目录是在子目录下，此时无意义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vAlign w:val="center"/>
          </w:tcPr>
          <w:p>
            <w:pPr>
              <w:jc w:val="center"/>
              <w:rPr>
                <w:szCs w:val="21"/>
              </w:rPr>
            </w:pPr>
            <w:r>
              <w:rPr>
                <w:rFonts w:hint="eastAsia"/>
                <w:color w:val="000000" w:themeColor="text1"/>
                <w:szCs w:val="21"/>
                <w:highlight w:val="magenta"/>
                <w14:textFill>
                  <w14:solidFill>
                    <w14:schemeClr w14:val="tx1"/>
                  </w14:solidFill>
                </w14:textFill>
              </w:rPr>
              <w:t>address</w:t>
            </w:r>
          </w:p>
        </w:tc>
        <w:tc>
          <w:tcPr>
            <w:tcW w:w="1437" w:type="dxa"/>
            <w:vAlign w:val="center"/>
          </w:tcPr>
          <w:p>
            <w:pPr>
              <w:jc w:val="center"/>
              <w:rPr>
                <w:szCs w:val="21"/>
              </w:rPr>
            </w:pPr>
            <w:r>
              <w:rPr>
                <w:rFonts w:hint="eastAsia"/>
                <w:szCs w:val="21"/>
              </w:rPr>
              <w:t>int</w:t>
            </w:r>
          </w:p>
        </w:tc>
        <w:tc>
          <w:tcPr>
            <w:tcW w:w="5025" w:type="dxa"/>
            <w:vAlign w:val="center"/>
          </w:tcPr>
          <w:p>
            <w:pPr>
              <w:jc w:val="center"/>
              <w:rPr>
                <w:szCs w:val="21"/>
              </w:rPr>
            </w:pPr>
            <w:r>
              <w:rPr>
                <w:rFonts w:hint="eastAsia"/>
                <w:szCs w:val="21"/>
              </w:rPr>
              <w:t>当前目录是在子目录下时，</w:t>
            </w:r>
            <w:r>
              <w:rPr>
                <w:rFonts w:hint="eastAsia"/>
                <w:szCs w:val="21"/>
                <w:highlight w:val="magenta"/>
              </w:rPr>
              <w:t>保存子目录文件fcb信息在磁盘中的地址</w:t>
            </w:r>
            <w:r>
              <w:rPr>
                <w:rFonts w:hint="eastAsia"/>
                <w:szCs w:val="21"/>
              </w:rPr>
              <w:t>，留以后读取当前目录fcb用</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用户文件描述符表：在文件系统中的作用为进程打开文件表。其记录的是当前进程已经打开文件的索引。</w:t>
      </w:r>
    </w:p>
    <w:p>
      <w:pPr>
        <w:rPr>
          <w:rFonts w:hint="eastAsia"/>
          <w:sz w:val="24"/>
          <w:szCs w:val="24"/>
          <w:lang w:val="en-US" w:eastAsia="zh-CN"/>
        </w:rPr>
      </w:pPr>
      <w:r>
        <w:rPr>
          <w:rFonts w:hint="eastAsia"/>
          <w:sz w:val="24"/>
          <w:szCs w:val="24"/>
          <w:lang w:val="en-US" w:eastAsia="zh-CN"/>
        </w:rPr>
        <w:t>FCB块：文件名：设置为8个字节。</w:t>
      </w:r>
    </w:p>
    <w:p>
      <w:pPr>
        <w:rPr>
          <w:rFonts w:hint="eastAsia"/>
          <w:sz w:val="24"/>
          <w:szCs w:val="24"/>
          <w:lang w:val="en-US" w:eastAsia="zh-CN"/>
        </w:rPr>
      </w:pPr>
      <w:r>
        <w:rPr>
          <w:rFonts w:hint="eastAsia"/>
          <w:sz w:val="24"/>
          <w:szCs w:val="24"/>
          <w:lang w:val="en-US" w:eastAsia="zh-CN"/>
        </w:rPr>
        <w:t>State：代表当前文件块是否已被使用</w:t>
      </w:r>
    </w:p>
    <w:p>
      <w:pPr>
        <w:rPr>
          <w:rFonts w:hint="eastAsia"/>
          <w:sz w:val="24"/>
          <w:szCs w:val="24"/>
          <w:lang w:val="en-US" w:eastAsia="zh-CN"/>
        </w:rPr>
      </w:pPr>
      <w:r>
        <w:rPr>
          <w:rFonts w:hint="eastAsia"/>
          <w:sz w:val="24"/>
          <w:szCs w:val="24"/>
          <w:lang w:val="en-US" w:eastAsia="zh-CN"/>
        </w:rPr>
        <w:t>Size：文件大小/目录大小</w:t>
      </w:r>
    </w:p>
    <w:p>
      <w:pPr>
        <w:rPr>
          <w:rFonts w:hint="eastAsia"/>
          <w:sz w:val="24"/>
          <w:szCs w:val="24"/>
          <w:lang w:val="en-US" w:eastAsia="zh-CN"/>
        </w:rPr>
      </w:pPr>
      <w:r>
        <w:rPr>
          <w:rFonts w:hint="eastAsia"/>
          <w:sz w:val="24"/>
          <w:szCs w:val="24"/>
          <w:lang w:val="en-US" w:eastAsia="zh-CN"/>
        </w:rPr>
        <w:t>Firstnode：该文件/目录所分配物理块的头结点。</w:t>
      </w:r>
    </w:p>
    <w:p>
      <w:pPr>
        <w:rPr>
          <w:rFonts w:hint="eastAsia"/>
          <w:sz w:val="24"/>
          <w:szCs w:val="24"/>
          <w:lang w:val="en-US" w:eastAsia="zh-CN"/>
        </w:rPr>
      </w:pPr>
      <w:r>
        <w:rPr>
          <w:rFonts w:hint="eastAsia"/>
          <w:sz w:val="24"/>
          <w:szCs w:val="24"/>
          <w:lang w:val="en-US" w:eastAsia="zh-CN"/>
        </w:rPr>
        <w:t>Fat:state代表当前块是否已被使用</w:t>
      </w:r>
    </w:p>
    <w:p>
      <w:pPr>
        <w:rPr>
          <w:rFonts w:hint="eastAsia"/>
          <w:sz w:val="24"/>
          <w:szCs w:val="24"/>
          <w:lang w:val="en-US" w:eastAsia="zh-CN"/>
        </w:rPr>
      </w:pPr>
      <w:r>
        <w:rPr>
          <w:rFonts w:hint="eastAsia"/>
          <w:sz w:val="24"/>
          <w:szCs w:val="24"/>
          <w:lang w:val="en-US" w:eastAsia="zh-CN"/>
        </w:rPr>
        <w:t>Nextfat代表下一个物理块的地址，当其为0代表已经没有块了。</w:t>
      </w:r>
    </w:p>
    <w:p>
      <w:pPr>
        <w:pStyle w:val="2"/>
        <w:rPr>
          <w:rFonts w:ascii="宋体" w:hAnsi="宋体"/>
          <w:sz w:val="24"/>
          <w:szCs w:val="24"/>
        </w:rPr>
      </w:pPr>
      <w:bookmarkStart w:id="0" w:name="_Toc46224067"/>
      <w:bookmarkStart w:id="1" w:name="_Toc46241444"/>
      <w:r>
        <w:rPr>
          <w:rFonts w:hint="eastAsia" w:ascii="宋体" w:hAnsi="宋体"/>
          <w:sz w:val="24"/>
          <w:szCs w:val="24"/>
        </w:rPr>
        <w:t>文件卷设计</w:t>
      </w:r>
      <w:bookmarkEnd w:id="0"/>
      <w:bookmarkEnd w:id="1"/>
    </w:p>
    <w:p>
      <w:pPr>
        <w:spacing w:line="360" w:lineRule="auto"/>
        <w:rPr>
          <w:b/>
          <w:bCs/>
          <w:sz w:val="24"/>
          <w:szCs w:val="24"/>
        </w:rPr>
      </w:pPr>
      <w:r>
        <w:rPr>
          <w:sz w:val="24"/>
          <w:szCs w:val="24"/>
        </w:rPr>
        <w:object>
          <v:shape id="_x0000_i1025" o:spt="75" type="#_x0000_t75" style="height:52pt;width:416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Pr>
        <w:spacing w:line="360" w:lineRule="auto"/>
        <w:rPr>
          <w:rFonts w:ascii="宋体" w:hAnsi="宋体"/>
          <w:sz w:val="24"/>
          <w:szCs w:val="24"/>
        </w:rPr>
      </w:pPr>
      <w:r>
        <w:rPr>
          <w:rFonts w:hint="eastAsia"/>
          <w:sz w:val="24"/>
          <w:szCs w:val="24"/>
        </w:rPr>
        <w:t xml:space="preserve"> </w:t>
      </w:r>
      <w:r>
        <w:rPr>
          <w:rFonts w:ascii="宋体" w:hAnsi="宋体"/>
          <w:sz w:val="24"/>
          <w:szCs w:val="24"/>
        </w:rPr>
        <w:t xml:space="preserve">  </w:t>
      </w:r>
      <w:r>
        <w:rPr>
          <w:rFonts w:hint="eastAsia" w:ascii="宋体" w:hAnsi="宋体"/>
          <w:sz w:val="24"/>
          <w:szCs w:val="24"/>
        </w:rPr>
        <w:t>文件卷共分为</w:t>
      </w:r>
      <w:r>
        <w:rPr>
          <w:rFonts w:hint="eastAsia" w:ascii="宋体" w:hAnsi="宋体"/>
          <w:b/>
          <w:bCs/>
          <w:sz w:val="24"/>
          <w:szCs w:val="24"/>
        </w:rPr>
        <w:t>四个部分</w:t>
      </w:r>
      <w:r>
        <w:rPr>
          <w:rFonts w:hint="eastAsia" w:ascii="宋体" w:hAnsi="宋体"/>
          <w:sz w:val="24"/>
          <w:szCs w:val="24"/>
        </w:rPr>
        <w:t>：引导区、根目录区、FAT表1、FAT表2、数据区</w:t>
      </w:r>
    </w:p>
    <w:p>
      <w:pPr>
        <w:spacing w:line="360" w:lineRule="auto"/>
        <w:ind w:firstLine="420"/>
        <w:rPr>
          <w:rFonts w:ascii="宋体" w:hAnsi="宋体"/>
          <w:sz w:val="24"/>
          <w:szCs w:val="24"/>
        </w:rPr>
      </w:pPr>
      <w:r>
        <w:rPr>
          <w:rFonts w:hint="eastAsia" w:ascii="宋体" w:hAnsi="宋体"/>
          <w:b/>
          <w:bCs/>
          <w:sz w:val="24"/>
          <w:szCs w:val="24"/>
        </w:rPr>
        <w:t>引导区</w:t>
      </w:r>
      <w:r>
        <w:rPr>
          <w:rFonts w:hint="eastAsia" w:ascii="宋体" w:hAnsi="宋体"/>
          <w:sz w:val="24"/>
          <w:szCs w:val="24"/>
        </w:rPr>
        <w:t>：</w:t>
      </w:r>
      <w:r>
        <w:rPr>
          <w:rFonts w:hint="eastAsia" w:ascii="宋体" w:hAnsi="宋体"/>
          <w:sz w:val="24"/>
          <w:szCs w:val="24"/>
          <w:lang w:val="en-US" w:eastAsia="zh-CN"/>
        </w:rPr>
        <w:t>开机运行时通过主引导区读取自举程序完成操作系统初始化，</w:t>
      </w:r>
      <w:r>
        <w:rPr>
          <w:rFonts w:hint="eastAsia" w:ascii="宋体" w:hAnsi="宋体"/>
          <w:sz w:val="24"/>
          <w:szCs w:val="24"/>
        </w:rPr>
        <w:t>因为我们用模拟磁盘文件txt进行设计文件卷，所以直接对文件进行操作，不需要引导区。可作为空的内容，即不考虑。</w:t>
      </w:r>
    </w:p>
    <w:p>
      <w:pPr>
        <w:spacing w:line="360" w:lineRule="auto"/>
        <w:ind w:firstLine="420"/>
        <w:rPr>
          <w:rFonts w:ascii="宋体" w:hAnsi="宋体"/>
          <w:sz w:val="24"/>
          <w:szCs w:val="24"/>
        </w:rPr>
      </w:pPr>
      <w:r>
        <w:rPr>
          <w:rFonts w:hint="eastAsia" w:ascii="宋体" w:hAnsi="宋体"/>
          <w:b/>
          <w:bCs/>
          <w:sz w:val="24"/>
          <w:szCs w:val="24"/>
        </w:rPr>
        <w:t>根目录区：</w:t>
      </w:r>
      <w:r>
        <w:rPr>
          <w:rFonts w:hint="eastAsia" w:ascii="宋体" w:hAnsi="宋体"/>
          <w:sz w:val="24"/>
          <w:szCs w:val="24"/>
        </w:rPr>
        <w:t>存放的是root根目录的信息，如根目录名、文件类型（目录）、目录文件的大小、以及目录数据存放的第一块物理块的位置。注：根目录里面存放的是子目录及文件F</w:t>
      </w:r>
      <w:r>
        <w:rPr>
          <w:rFonts w:ascii="宋体" w:hAnsi="宋体"/>
          <w:sz w:val="24"/>
          <w:szCs w:val="24"/>
        </w:rPr>
        <w:t>CB</w:t>
      </w:r>
      <w:r>
        <w:rPr>
          <w:rFonts w:hint="eastAsia" w:ascii="宋体" w:hAnsi="宋体"/>
          <w:sz w:val="24"/>
          <w:szCs w:val="24"/>
        </w:rPr>
        <w:t>（文件控制块）的信息。</w:t>
      </w:r>
    </w:p>
    <w:p>
      <w:pPr>
        <w:spacing w:line="360" w:lineRule="auto"/>
        <w:ind w:firstLine="420"/>
        <w:rPr>
          <w:rFonts w:ascii="宋体" w:hAnsi="宋体"/>
          <w:sz w:val="24"/>
          <w:szCs w:val="24"/>
        </w:rPr>
      </w:pPr>
      <w:r>
        <w:rPr>
          <w:rFonts w:hint="eastAsia" w:ascii="宋体" w:hAnsi="宋体"/>
          <w:b/>
          <w:bCs/>
          <w:sz w:val="24"/>
          <w:szCs w:val="24"/>
        </w:rPr>
        <w:t>FAT表1：</w:t>
      </w:r>
      <w:r>
        <w:rPr>
          <w:rFonts w:hint="eastAsia" w:ascii="宋体" w:hAnsi="宋体"/>
          <w:sz w:val="24"/>
          <w:szCs w:val="24"/>
        </w:rPr>
        <w:t>记录的是物理文件的数据存放信息。假设物理块（数据区）总块数为N，则FAT表的大小为FAT[</w:t>
      </w:r>
      <w:r>
        <w:rPr>
          <w:rFonts w:ascii="宋体" w:hAnsi="宋体"/>
          <w:sz w:val="24"/>
          <w:szCs w:val="24"/>
        </w:rPr>
        <w:t>N</w:t>
      </w:r>
      <w:r>
        <w:rPr>
          <w:rFonts w:hint="eastAsia" w:ascii="宋体" w:hAnsi="宋体"/>
          <w:sz w:val="24"/>
          <w:szCs w:val="24"/>
        </w:rPr>
        <w:t>]。FAT表的数据结构设计为：state（当前物理块的是否被使用）、nextblock（写一个物理块的位置）。其中FAT表的下标即对应着物理块的位置。</w:t>
      </w:r>
    </w:p>
    <w:p>
      <w:pPr>
        <w:spacing w:line="360" w:lineRule="auto"/>
        <w:ind w:firstLine="420"/>
        <w:rPr>
          <w:rFonts w:ascii="宋体" w:hAnsi="宋体"/>
          <w:sz w:val="24"/>
          <w:szCs w:val="24"/>
        </w:rPr>
      </w:pPr>
      <w:r>
        <w:rPr>
          <w:rFonts w:hint="eastAsia" w:ascii="宋体" w:hAnsi="宋体"/>
          <w:b/>
          <w:bCs/>
          <w:sz w:val="24"/>
          <w:szCs w:val="24"/>
        </w:rPr>
        <w:t>FAT表2：</w:t>
      </w:r>
      <w:r>
        <w:rPr>
          <w:rFonts w:hint="eastAsia" w:ascii="宋体" w:hAnsi="宋体"/>
          <w:sz w:val="24"/>
          <w:szCs w:val="24"/>
        </w:rPr>
        <w:t>为FAT表1的备份，可以完全将FAT表1的内容进行复制。</w:t>
      </w:r>
    </w:p>
    <w:p>
      <w:pPr>
        <w:spacing w:line="360" w:lineRule="auto"/>
        <w:ind w:firstLine="420"/>
        <w:rPr>
          <w:rFonts w:ascii="宋体" w:hAnsi="宋体"/>
          <w:sz w:val="24"/>
          <w:szCs w:val="24"/>
        </w:rPr>
      </w:pPr>
      <w:r>
        <w:rPr>
          <w:rFonts w:hint="eastAsia" w:ascii="宋体" w:hAnsi="宋体"/>
          <w:b/>
          <w:bCs/>
          <w:sz w:val="24"/>
          <w:szCs w:val="24"/>
        </w:rPr>
        <w:t>数据区：</w:t>
      </w:r>
      <w:r>
        <w:rPr>
          <w:rFonts w:hint="eastAsia" w:ascii="宋体" w:hAnsi="宋体"/>
          <w:sz w:val="24"/>
          <w:szCs w:val="24"/>
        </w:rPr>
        <w:t>为目录、文件存放的数据区域。当为目录时存放的为其子目录/文件的FCB信息；当为文件时，存放的文件的数据信息。</w:t>
      </w:r>
    </w:p>
    <w:p>
      <w:pPr>
        <w:spacing w:line="360" w:lineRule="auto"/>
        <w:rPr>
          <w:rFonts w:hint="eastAsia" w:ascii="宋体" w:hAnsi="宋体"/>
          <w:sz w:val="24"/>
          <w:szCs w:val="24"/>
        </w:rPr>
      </w:pPr>
      <w:r>
        <w:rPr>
          <w:rFonts w:hint="eastAsia" w:ascii="宋体" w:hAnsi="宋体"/>
          <w:sz w:val="24"/>
          <w:szCs w:val="24"/>
        </w:rPr>
        <w:t>采用的物理存储结构：物理结构的存储有连续结构、连接结构、索引结构。因为每种结构的方式都有它们的优缺点。这里我们采用连接结构：因为它只需要记录文件/目录的第一个物理块的位置，而物理块的位置和</w:t>
      </w:r>
      <w:r>
        <w:rPr>
          <w:rFonts w:ascii="宋体" w:hAnsi="宋体"/>
          <w:sz w:val="24"/>
          <w:szCs w:val="24"/>
        </w:rPr>
        <w:t>FAT</w:t>
      </w:r>
      <w:r>
        <w:rPr>
          <w:rFonts w:hint="eastAsia" w:ascii="宋体" w:hAnsi="宋体"/>
          <w:sz w:val="24"/>
          <w:szCs w:val="24"/>
        </w:rPr>
        <w:t>表的下标一一对应，从而可以连续知道物理块的下一个内容。并且结合了连续结构、索引结构的优点：即可以进行连续存取文件数据、又可以动态的增加删除数据。</w:t>
      </w:r>
    </w:p>
    <w:p>
      <w:pPr>
        <w:spacing w:line="360" w:lineRule="auto"/>
        <w:rPr>
          <w:rFonts w:hint="eastAsia" w:ascii="宋体" w:hAnsi="宋体"/>
          <w:sz w:val="24"/>
          <w:szCs w:val="24"/>
          <w:lang w:val="en-US" w:eastAsia="zh-CN"/>
        </w:rPr>
      </w:pPr>
      <w:r>
        <w:rPr>
          <w:rFonts w:hint="eastAsia" w:ascii="宋体" w:hAnsi="宋体"/>
          <w:sz w:val="24"/>
          <w:szCs w:val="24"/>
          <w:lang w:val="en-US" w:eastAsia="zh-CN"/>
        </w:rPr>
        <w:t>对于FCB块，总共设置了32，代表文件系统中最多能存32个文件</w:t>
      </w:r>
    </w:p>
    <w:p>
      <w:pPr>
        <w:spacing w:line="360" w:lineRule="auto"/>
        <w:rPr>
          <w:rFonts w:hint="default" w:ascii="宋体" w:hAnsi="宋体"/>
          <w:sz w:val="24"/>
          <w:szCs w:val="24"/>
          <w:lang w:val="en-US" w:eastAsia="zh-CN"/>
        </w:rPr>
      </w:pPr>
      <w:r>
        <w:rPr>
          <w:rFonts w:hint="eastAsia" w:ascii="宋体" w:hAnsi="宋体"/>
          <w:sz w:val="24"/>
          <w:szCs w:val="24"/>
          <w:lang w:val="en-US" w:eastAsia="zh-CN"/>
        </w:rPr>
        <w:t>对于系统打开文件表和进程打开文件表设置的为10，代表当前进程所打开的文件数为10，并且对于进程打开文件表来说，只存放了索引，所以最终是根据索引去找到系统打开文件表。</w:t>
      </w:r>
    </w:p>
    <w:p>
      <w:pPr>
        <w:rPr>
          <w:rFonts w:hint="eastAsia"/>
          <w:sz w:val="24"/>
          <w:szCs w:val="24"/>
          <w:lang w:val="en-US" w:eastAsia="zh-CN"/>
        </w:rPr>
      </w:pPr>
      <w:r>
        <w:rPr>
          <w:rFonts w:hint="eastAsia"/>
          <w:sz w:val="24"/>
          <w:szCs w:val="24"/>
          <w:lang w:val="en-US" w:eastAsia="zh-CN"/>
        </w:rPr>
        <w:t>磁盘结构设计</w:t>
      </w:r>
    </w:p>
    <w:p>
      <w:pPr>
        <w:rPr>
          <w:rFonts w:hint="eastAsia"/>
          <w:sz w:val="24"/>
          <w:szCs w:val="24"/>
          <w:lang w:val="en-US" w:eastAsia="zh-CN"/>
        </w:rPr>
      </w:pPr>
      <w:r>
        <w:rPr>
          <w:rFonts w:hint="eastAsia"/>
          <w:sz w:val="24"/>
          <w:szCs w:val="24"/>
          <w:lang w:val="en-US" w:eastAsia="zh-CN"/>
        </w:rPr>
        <w:t>对于磁盘结构，总共采用了512*1000，每个块的大小设置为512B，即一个扇区的大小，而在FAT32位管理系统中，是对簇进行的管理，簇是扇区的2的整数次倍，这里取0，所以就是每个簇就是一个扇区。</w:t>
      </w:r>
    </w:p>
    <w:p>
      <w:pPr>
        <w:rPr>
          <w:rFonts w:hint="eastAsia"/>
          <w:sz w:val="24"/>
          <w:szCs w:val="24"/>
          <w:lang w:val="en-US" w:eastAsia="zh-CN"/>
        </w:rPr>
      </w:pPr>
      <w:r>
        <w:rPr>
          <w:rFonts w:hint="eastAsia"/>
          <w:sz w:val="24"/>
          <w:szCs w:val="24"/>
          <w:lang w:val="en-US" w:eastAsia="zh-CN"/>
        </w:rPr>
        <w:t>FCB在扇区中的存储为32B，格式如下：</w:t>
      </w:r>
    </w:p>
    <w:p>
      <w:pPr>
        <w:rPr>
          <w:rFonts w:hint="eastAsia"/>
          <w:sz w:val="24"/>
          <w:szCs w:val="24"/>
          <w:lang w:val="en-US" w:eastAsia="zh-CN"/>
        </w:rPr>
      </w:pPr>
      <w:r>
        <w:rPr>
          <w:rFonts w:hint="eastAsia"/>
          <w:sz w:val="24"/>
          <w:szCs w:val="24"/>
          <w:lang w:val="en-US" w:eastAsia="zh-CN"/>
        </w:rPr>
        <w:t>8个是名字，接下来1个是状态，接着类型，接着8个数为文件大小，3个数为第一个物理块号。这里设计的原因是本次磁盘只设置了1000个块，0-999三位数刚好能够表示（注：因为是模拟磁盘文件，所以磁盘文件的数都是用十进制表示）FAB都占32字节，后面的11个0为保留部分无含义。</w:t>
      </w:r>
    </w:p>
    <w:p>
      <w:pPr>
        <w:tabs>
          <w:tab w:val="left" w:pos="853"/>
        </w:tabs>
        <w:rPr>
          <w:sz w:val="24"/>
          <w:szCs w:val="24"/>
        </w:rPr>
      </w:pPr>
      <w:r>
        <w:rPr>
          <w:rFonts w:hint="eastAsia"/>
          <w:sz w:val="24"/>
          <w:szCs w:val="24"/>
        </w:rPr>
        <w:t>从12行开始是root目录文件的内容，即root目录下的子目录或文件的fcb，可知</w:t>
      </w:r>
    </w:p>
    <w:p>
      <w:pPr>
        <w:tabs>
          <w:tab w:val="left" w:pos="853"/>
        </w:tabs>
        <w:rPr>
          <w:rFonts w:hint="eastAsia"/>
          <w:sz w:val="24"/>
          <w:szCs w:val="24"/>
        </w:rPr>
      </w:pPr>
      <w:r>
        <w:rPr>
          <w:rFonts w:hint="eastAsia"/>
          <w:sz w:val="24"/>
          <w:szCs w:val="24"/>
        </w:rPr>
        <w:t>www子目录 的fcb为</w:t>
      </w:r>
      <w:r>
        <w:rPr>
          <w:sz w:val="24"/>
          <w:szCs w:val="24"/>
        </w:rPr>
        <w:t>”</w:t>
      </w:r>
      <w:r>
        <w:rPr>
          <w:rFonts w:hint="eastAsia"/>
          <w:sz w:val="24"/>
          <w:szCs w:val="24"/>
        </w:rPr>
        <w:t>www     1032      7  00000000000</w:t>
      </w:r>
      <w:r>
        <w:rPr>
          <w:sz w:val="24"/>
          <w:szCs w:val="24"/>
        </w:rPr>
        <w:t>”</w:t>
      </w:r>
      <w:r>
        <w:rPr>
          <w:rFonts w:hint="eastAsia"/>
          <w:sz w:val="24"/>
          <w:szCs w:val="24"/>
        </w:rPr>
        <w:t>，进入www子目录并创建文件test，test的fcb保存在第18行（即11+7），为</w:t>
      </w:r>
      <w:r>
        <w:rPr>
          <w:sz w:val="24"/>
          <w:szCs w:val="24"/>
        </w:rPr>
        <w:t>”</w:t>
      </w:r>
      <w:r>
        <w:rPr>
          <w:rFonts w:hint="eastAsia"/>
          <w:sz w:val="24"/>
          <w:szCs w:val="24"/>
        </w:rPr>
        <w:t>test    1118      8  00000000000</w:t>
      </w:r>
      <w:r>
        <w:rPr>
          <w:sz w:val="24"/>
          <w:szCs w:val="24"/>
        </w:rPr>
        <w:t>”</w:t>
      </w:r>
      <w:r>
        <w:rPr>
          <w:rFonts w:hint="eastAsia"/>
          <w:sz w:val="24"/>
          <w:szCs w:val="24"/>
        </w:rPr>
        <w:t>，可知test文件的</w:t>
      </w:r>
      <w:r>
        <w:rPr>
          <w:rFonts w:hint="eastAsia"/>
          <w:color w:val="FF0000"/>
          <w:sz w:val="24"/>
          <w:szCs w:val="24"/>
        </w:rPr>
        <w:t>文件长度为18</w:t>
      </w:r>
      <w:r>
        <w:rPr>
          <w:rFonts w:hint="eastAsia"/>
          <w:sz w:val="24"/>
          <w:szCs w:val="24"/>
        </w:rPr>
        <w:t>，</w:t>
      </w:r>
      <w:r>
        <w:rPr>
          <w:rFonts w:hint="eastAsia"/>
          <w:color w:val="2F5597" w:themeColor="accent5" w:themeShade="BF"/>
          <w:sz w:val="24"/>
          <w:szCs w:val="24"/>
        </w:rPr>
        <w:t>首个块号为8</w:t>
      </w:r>
      <w:r>
        <w:rPr>
          <w:rFonts w:hint="eastAsia"/>
          <w:sz w:val="24"/>
          <w:szCs w:val="24"/>
        </w:rPr>
        <w:t>，对应第19行（即11+8），看出可知，文件的数据为</w:t>
      </w:r>
      <w:r>
        <w:rPr>
          <w:sz w:val="24"/>
          <w:szCs w:val="24"/>
        </w:rPr>
        <w:t>”</w:t>
      </w:r>
      <w:r>
        <w:rPr>
          <w:rFonts w:hint="eastAsia"/>
          <w:sz w:val="24"/>
          <w:szCs w:val="24"/>
        </w:rPr>
        <w:t>这是写入的数据部分</w:t>
      </w:r>
      <w:r>
        <w:rPr>
          <w:sz w:val="24"/>
          <w:szCs w:val="24"/>
        </w:rPr>
        <w:t>”</w:t>
      </w:r>
      <w:r>
        <w:rPr>
          <w:rFonts w:hint="eastAsia"/>
          <w:sz w:val="24"/>
          <w:szCs w:val="24"/>
        </w:rPr>
        <w:t>，截图如下：</w:t>
      </w:r>
    </w:p>
    <w:p>
      <w:pPr>
        <w:tabs>
          <w:tab w:val="left" w:pos="853"/>
        </w:tabs>
        <w:rPr>
          <w:rFonts w:hint="eastAsia"/>
          <w:sz w:val="24"/>
          <w:szCs w:val="24"/>
        </w:rPr>
      </w:pPr>
    </w:p>
    <w:p>
      <w:pPr>
        <w:tabs>
          <w:tab w:val="left" w:pos="853"/>
        </w:tabs>
        <w:jc w:val="center"/>
      </w:pPr>
      <w:r>
        <mc:AlternateContent>
          <mc:Choice Requires="wpg">
            <w:drawing>
              <wp:anchor distT="0" distB="0" distL="114300" distR="114300" simplePos="0" relativeHeight="251665408" behindDoc="0" locked="0" layoutInCell="1" allowOverlap="1">
                <wp:simplePos x="0" y="0"/>
                <wp:positionH relativeFrom="column">
                  <wp:posOffset>-354965</wp:posOffset>
                </wp:positionH>
                <wp:positionV relativeFrom="paragraph">
                  <wp:posOffset>19050</wp:posOffset>
                </wp:positionV>
                <wp:extent cx="5285105" cy="3177540"/>
                <wp:effectExtent l="4445" t="4445" r="13970" b="3175"/>
                <wp:wrapNone/>
                <wp:docPr id="16" name="组合 16"/>
                <wp:cNvGraphicFramePr/>
                <a:graphic xmlns:a="http://schemas.openxmlformats.org/drawingml/2006/main">
                  <a:graphicData uri="http://schemas.microsoft.com/office/word/2010/wordprocessingGroup">
                    <wpg:wgp>
                      <wpg:cNvGrpSpPr/>
                      <wpg:grpSpPr>
                        <a:xfrm>
                          <a:off x="0" y="0"/>
                          <a:ext cx="5285105" cy="3177540"/>
                          <a:chOff x="677" y="0"/>
                          <a:chExt cx="7616" cy="4838"/>
                        </a:xfrm>
                        <a:effectLst/>
                      </wpg:grpSpPr>
                      <pic:pic xmlns:pic="http://schemas.openxmlformats.org/drawingml/2006/picture">
                        <pic:nvPicPr>
                          <pic:cNvPr id="12" name="图片 12" descr="w5"/>
                          <pic:cNvPicPr>
                            <a:picLocks noChangeAspect="1"/>
                          </pic:cNvPicPr>
                        </pic:nvPicPr>
                        <pic:blipFill>
                          <a:blip r:embed="rId7"/>
                          <a:stretch>
                            <a:fillRect/>
                          </a:stretch>
                        </pic:blipFill>
                        <pic:spPr>
                          <a:xfrm>
                            <a:off x="1329" y="0"/>
                            <a:ext cx="6965" cy="4838"/>
                          </a:xfrm>
                          <a:prstGeom prst="rect">
                            <a:avLst/>
                          </a:prstGeom>
                          <a:noFill/>
                          <a:ln w="9525">
                            <a:noFill/>
                          </a:ln>
                          <a:effectLst/>
                        </pic:spPr>
                      </pic:pic>
                      <wps:wsp>
                        <wps:cNvPr id="17" name="文本框 4"/>
                        <wps:cNvSpPr txBox="1"/>
                        <wps:spPr>
                          <a:xfrm>
                            <a:off x="677" y="0"/>
                            <a:ext cx="515" cy="4834"/>
                          </a:xfrm>
                          <a:prstGeom prst="rect">
                            <a:avLst/>
                          </a:prstGeom>
                          <a:noFill/>
                          <a:ln w="6350">
                            <a:solidFill>
                              <a:prstClr val="black"/>
                            </a:solidFill>
                          </a:ln>
                          <a:effectLst/>
                        </wps:spPr>
                        <wps:txbx>
                          <w:txbxContent>
                            <w:p>
                              <w:r>
                                <w:rPr>
                                  <w:rFonts w:hint="eastAsia"/>
                                </w:rPr>
                                <w:t>0</w:t>
                              </w:r>
                            </w:p>
                            <w:p/>
                            <w:p/>
                            <w:p/>
                            <w:p/>
                            <w:p/>
                            <w:p/>
                            <w:p/>
                            <w:p>
                              <w:r>
                                <w:rPr>
                                  <w:rFonts w:hint="eastAsia"/>
                                </w:rPr>
                                <w:t>11</w:t>
                              </w:r>
                            </w:p>
                            <w:p/>
                            <w:p/>
                            <w:p/>
                            <w:p>
                              <w:r>
                                <w:rPr>
                                  <w:rFonts w:hint="eastAsia"/>
                                </w:rPr>
                                <w:t>17</w:t>
                              </w:r>
                            </w:p>
                            <w:p>
                              <w:r>
                                <w:rPr>
                                  <w:rFonts w:hint="eastAsia"/>
                                </w:rPr>
                                <w:t>18</w:t>
                              </w:r>
                            </w:p>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7.95pt;margin-top:1.5pt;height:250.2pt;width:416.15pt;z-index:251665408;mso-width-relative:page;mso-height-relative:page;" coordorigin="677,0" coordsize="7616,4838" o:gfxdata="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">
                <o:lock v:ext="edit" aspectratio="f"/>
                <v:shape id="_x0000_s1026" o:spid="_x0000_s1026" o:spt="75" alt="w5" type="#_x0000_t75" style="position:absolute;left:1329;top:0;height:4838;width:6965;" filled="f" o:preferrelative="t" stroked="f" coordsize="21600,21600" o:gfxdata="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eDZDi2AAAA2wAAAA8A&#10;AAAAAAAAAQAgAAAAIgAAAGRycy9kb3ducmV2LnhtbFBLAQIUABQAAAAIAIdO4kAzLwWeOwAAADkA&#10;AAAQAAAAAAAAAAEAIAAAAAUBAABkcnMvc2hhcGV4bWwueG1sUEsFBgAAAAAGAAYAWwEAAK8DAAAA&#10;AA==&#10;">
                  <v:fill on="f" focussize="0,0"/>
                  <v:stroke on="f"/>
                  <v:imagedata r:id="rId7" o:title=""/>
                  <o:lock v:ext="edit" aspectratio="t"/>
                </v:shape>
                <v:shape id="文本框 4" o:spid="_x0000_s1026" o:spt="202" type="#_x0000_t202" style="position:absolute;left:677;top:0;height:4834;width:515;" filled="f" stroked="t" coordsize="21600,21600" o:gfxdata="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uDbq8AAAA&#10;2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textbox>
                    <w:txbxContent>
                      <w:p>
                        <w:r>
                          <w:rPr>
                            <w:rFonts w:hint="eastAsia"/>
                          </w:rPr>
                          <w:t>0</w:t>
                        </w:r>
                      </w:p>
                      <w:p/>
                      <w:p/>
                      <w:p/>
                      <w:p/>
                      <w:p/>
                      <w:p/>
                      <w:p/>
                      <w:p>
                        <w:r>
                          <w:rPr>
                            <w:rFonts w:hint="eastAsia"/>
                          </w:rPr>
                          <w:t>11</w:t>
                        </w:r>
                      </w:p>
                      <w:p/>
                      <w:p/>
                      <w:p/>
                      <w:p>
                        <w:r>
                          <w:rPr>
                            <w:rFonts w:hint="eastAsia"/>
                          </w:rPr>
                          <w:t>17</w:t>
                        </w:r>
                      </w:p>
                      <w:p>
                        <w:r>
                          <w:rPr>
                            <w:rFonts w:hint="eastAsia"/>
                          </w:rPr>
                          <w:t>18</w:t>
                        </w:r>
                      </w:p>
                      <w:p/>
                    </w:txbxContent>
                  </v:textbox>
                </v:shape>
              </v:group>
            </w:pict>
          </mc:Fallback>
        </mc:AlternateContent>
      </w:r>
    </w:p>
    <w:p>
      <w:pPr>
        <w:rPr>
          <w:rFonts w:hint="default"/>
          <w:sz w:val="24"/>
          <w:szCs w:val="24"/>
          <w:lang w:val="en-US" w:eastAsia="zh-CN"/>
        </w:rPr>
        <w:sectPr>
          <w:footerReference r:id="rId3" w:type="default"/>
          <w:pgSz w:w="11906" w:h="16838"/>
          <w:pgMar w:top="1440" w:right="1800" w:bottom="1440" w:left="1800" w:header="851" w:footer="992" w:gutter="0"/>
          <w:cols w:space="425" w:num="1"/>
          <w:docGrid w:type="lines" w:linePitch="312" w:charSpace="0"/>
        </w:sect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eastAsia"/>
          <w:sz w:val="24"/>
          <w:szCs w:val="24"/>
          <w:lang w:val="en-US" w:eastAsia="zh-CN"/>
        </w:rPr>
      </w:pPr>
      <w:r>
        <mc:AlternateContent>
          <mc:Choice Requires="wpg">
            <w:drawing>
              <wp:anchor distT="0" distB="0" distL="114300" distR="114300" simplePos="0" relativeHeight="251674624" behindDoc="0" locked="0" layoutInCell="1" allowOverlap="1">
                <wp:simplePos x="0" y="0"/>
                <wp:positionH relativeFrom="column">
                  <wp:posOffset>-368300</wp:posOffset>
                </wp:positionH>
                <wp:positionV relativeFrom="paragraph">
                  <wp:posOffset>-653415</wp:posOffset>
                </wp:positionV>
                <wp:extent cx="4949825" cy="3250565"/>
                <wp:effectExtent l="4445" t="4445" r="13970" b="6350"/>
                <wp:wrapNone/>
                <wp:docPr id="23" name="组合 23"/>
                <wp:cNvGraphicFramePr/>
                <a:graphic xmlns:a="http://schemas.openxmlformats.org/drawingml/2006/main">
                  <a:graphicData uri="http://schemas.microsoft.com/office/word/2010/wordprocessingGroup">
                    <wpg:wgp>
                      <wpg:cNvGrpSpPr/>
                      <wpg:grpSpPr>
                        <a:xfrm>
                          <a:off x="0" y="0"/>
                          <a:ext cx="4949825" cy="3250565"/>
                          <a:chOff x="677" y="0"/>
                          <a:chExt cx="7453" cy="5146"/>
                        </a:xfrm>
                        <a:effectLst/>
                      </wpg:grpSpPr>
                      <wps:wsp>
                        <wps:cNvPr id="24" name="文本框 4"/>
                        <wps:cNvSpPr txBox="1"/>
                        <wps:spPr>
                          <a:xfrm>
                            <a:off x="677" y="0"/>
                            <a:ext cx="515" cy="4736"/>
                          </a:xfrm>
                          <a:prstGeom prst="rect">
                            <a:avLst/>
                          </a:prstGeom>
                          <a:noFill/>
                          <a:ln w="6350">
                            <a:solidFill>
                              <a:prstClr val="black"/>
                            </a:solidFill>
                          </a:ln>
                          <a:effectLst/>
                        </wps:spPr>
                        <wps:txbx>
                          <w:txbxContent>
                            <w:p>
                              <w:r>
                                <w:rPr>
                                  <w:rFonts w:hint="eastAsia"/>
                                </w:rPr>
                                <w:t>0</w:t>
                              </w:r>
                            </w:p>
                            <w:p/>
                            <w:p/>
                            <w:p/>
                            <w:p/>
                            <w:p/>
                            <w:p/>
                            <w:p>
                              <w:r>
                                <w:rPr>
                                  <w:rFonts w:hint="eastAsia"/>
                                </w:rPr>
                                <w:t>11</w:t>
                              </w:r>
                            </w:p>
                            <w:p/>
                            <w:p/>
                            <w:p/>
                            <w:p>
                              <w:r>
                                <w:rPr>
                                  <w:rFonts w:hint="eastAsia"/>
                                </w:rPr>
                                <w:t>17</w:t>
                              </w:r>
                            </w:p>
                            <w:p>
                              <w:r>
                                <w:rPr>
                                  <w:rFonts w:hint="eastAsia"/>
                                </w:rPr>
                                <w:t>18</w:t>
                              </w:r>
                            </w:p>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5" name="图片 15" descr="w6"/>
                          <pic:cNvPicPr>
                            <a:picLocks noChangeAspect="1"/>
                          </pic:cNvPicPr>
                        </pic:nvPicPr>
                        <pic:blipFill>
                          <a:blip r:embed="rId8"/>
                          <a:stretch>
                            <a:fillRect/>
                          </a:stretch>
                        </pic:blipFill>
                        <pic:spPr>
                          <a:xfrm>
                            <a:off x="1314" y="0"/>
                            <a:ext cx="6817" cy="5146"/>
                          </a:xfrm>
                          <a:prstGeom prst="rect">
                            <a:avLst/>
                          </a:prstGeom>
                          <a:noFill/>
                          <a:ln w="9525">
                            <a:noFill/>
                          </a:ln>
                          <a:effectLst/>
                        </pic:spPr>
                      </pic:pic>
                    </wpg:wgp>
                  </a:graphicData>
                </a:graphic>
              </wp:anchor>
            </w:drawing>
          </mc:Choice>
          <mc:Fallback>
            <w:pict>
              <v:group id="_x0000_s1026" o:spid="_x0000_s1026" o:spt="203" style="position:absolute;left:0pt;margin-left:-29pt;margin-top:-51.45pt;height:255.95pt;width:389.75pt;z-index:251674624;mso-width-relative:page;mso-height-relative:page;" coordorigin="677,0" coordsize="7453,5146" o:gfxdata="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">
                <o:lock v:ext="edit" aspectratio="f"/>
                <v:shape id="文本框 4" o:spid="_x0000_s1026" o:spt="202" type="#_x0000_t202" style="position:absolute;left:677;top:0;height:4736;width:515;" filled="f" stroked="t" coordsize="21600,21600" o:gfxdata="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QWXC/&#10;AAAA2w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textbox>
                    <w:txbxContent>
                      <w:p>
                        <w:r>
                          <w:rPr>
                            <w:rFonts w:hint="eastAsia"/>
                          </w:rPr>
                          <w:t>0</w:t>
                        </w:r>
                      </w:p>
                      <w:p/>
                      <w:p/>
                      <w:p/>
                      <w:p/>
                      <w:p/>
                      <w:p/>
                      <w:p>
                        <w:r>
                          <w:rPr>
                            <w:rFonts w:hint="eastAsia"/>
                          </w:rPr>
                          <w:t>11</w:t>
                        </w:r>
                      </w:p>
                      <w:p/>
                      <w:p/>
                      <w:p/>
                      <w:p>
                        <w:r>
                          <w:rPr>
                            <w:rFonts w:hint="eastAsia"/>
                          </w:rPr>
                          <w:t>17</w:t>
                        </w:r>
                      </w:p>
                      <w:p>
                        <w:r>
                          <w:rPr>
                            <w:rFonts w:hint="eastAsia"/>
                          </w:rPr>
                          <w:t>18</w:t>
                        </w:r>
                      </w:p>
                      <w:p/>
                    </w:txbxContent>
                  </v:textbox>
                </v:shape>
                <v:shape id="_x0000_s1026" o:spid="_x0000_s1026" o:spt="75" alt="w6" type="#_x0000_t75" style="position:absolute;left:1314;top:0;height:5146;width:6817;" filled="f" o:preferrelative="t" stroked="f" coordsize="21600,21600" o:gfxdata="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2enx7sAAADb&#10;AAAADwAAAAAAAAABACAAAAAiAAAAZHJzL2Rvd25yZXYueG1sUEsBAhQAFAAAAAgAh07iQDMvBZ47&#10;AAAAOQAAABAAAAAAAAAAAQAgAAAACgEAAGRycy9zaGFwZXhtbC54bWxQSwUGAAAAAAYABgBbAQAA&#10;tAMAAAAA&#10;">
                  <v:fill on="f" focussize="0,0"/>
                  <v:stroke on="f"/>
                  <v:imagedata r:id="rId8" o:title=""/>
                  <o:lock v:ext="edit" aspectratio="t"/>
                </v:shape>
              </v:group>
            </w:pict>
          </mc:Fallback>
        </mc:AlternateContent>
      </w: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程序流程：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1：进入文件系统，先进行初始化先将进程打开文件表全部置为-1代表未使用，当模拟磁盘文件不存在时，则会创建一个模拟磁盘文件，并初始化为0，此时对于根目录也需要重新设计，则需要对磁盘文件进行写入初始化数据。同时对于FAT表也需要置1，代表根目录已被使用，同时将已打开文件表初始化。</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2：开启文件系统，从内存中读取fat表的信息，对于该步，先读一个字节，作为状态信息，再读三个字节，作为下一个标识块。然后再读root的fcb信息，并将当前目录设置为根目录。</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3：对于空闲空间的管理：采用FAT表进行管理，依次遍历FAT表，若此时FAT存在状态为0的块，则将其进行分配，mode为参数，若其为0代表首次申请块，</w:t>
      </w:r>
    </w:p>
    <w:p>
      <w:pPr>
        <w:rPr>
          <w:rFonts w:hint="eastAsia"/>
          <w:sz w:val="24"/>
          <w:szCs w:val="24"/>
          <w:lang w:val="en-US" w:eastAsia="zh-CN"/>
        </w:rPr>
      </w:pPr>
      <w:r>
        <w:rPr>
          <w:rFonts w:hint="eastAsia"/>
          <w:sz w:val="24"/>
          <w:szCs w:val="24"/>
          <w:lang w:val="en-US" w:eastAsia="zh-CN"/>
        </w:rPr>
        <w:t>不为0的话，则表示需要对当前文件管理的块进行增加，而增加的块放在mode这个参数后面，若没有多余的块了则返回-1进行标识。</w:t>
      </w:r>
    </w:p>
    <w:p>
      <w:pPr>
        <w:rPr>
          <w:rFonts w:hint="eastAsia"/>
          <w:sz w:val="24"/>
          <w:szCs w:val="24"/>
          <w:lang w:val="en-US" w:eastAsia="zh-CN"/>
        </w:rPr>
      </w:pPr>
      <w:r>
        <w:rPr>
          <w:rFonts w:hint="eastAsia"/>
          <w:sz w:val="24"/>
          <w:szCs w:val="24"/>
          <w:lang w:val="en-US" w:eastAsia="zh-CN"/>
        </w:rPr>
        <w:t>4：创建目录：先检查目录名是否重复，然后看是否已有根目录，若没有则创建，否则是在当前根目录或子目录下创建。</w:t>
      </w:r>
    </w:p>
    <w:p>
      <w:pPr>
        <w:rPr>
          <w:rFonts w:hint="eastAsia"/>
          <w:sz w:val="24"/>
          <w:szCs w:val="24"/>
          <w:lang w:val="en-US" w:eastAsia="zh-CN"/>
        </w:rPr>
      </w:pPr>
      <w:r>
        <w:rPr>
          <w:rFonts w:hint="eastAsia"/>
          <w:sz w:val="24"/>
          <w:szCs w:val="24"/>
          <w:lang w:val="en-US" w:eastAsia="zh-CN"/>
        </w:rPr>
        <w:t>在根目录或者是当前子目录下创建：</w:t>
      </w:r>
    </w:p>
    <w:p>
      <w:pPr>
        <w:rPr>
          <w:rFonts w:hint="eastAsia"/>
          <w:sz w:val="24"/>
          <w:szCs w:val="24"/>
          <w:lang w:val="en-US" w:eastAsia="zh-CN"/>
        </w:rPr>
      </w:pPr>
      <w:r>
        <w:rPr>
          <w:rFonts w:hint="eastAsia"/>
          <w:sz w:val="24"/>
          <w:szCs w:val="24"/>
          <w:lang w:val="en-US" w:eastAsia="zh-CN"/>
        </w:rPr>
        <w:t>参数：创建的目录名或文件名，标识文件或目录的标记</w:t>
      </w:r>
    </w:p>
    <w:p>
      <w:pPr>
        <w:rPr>
          <w:rFonts w:hint="default"/>
          <w:sz w:val="24"/>
          <w:szCs w:val="24"/>
          <w:lang w:val="en-US" w:eastAsia="zh-CN"/>
        </w:rPr>
      </w:pPr>
      <w:r>
        <w:rPr>
          <w:rFonts w:hint="eastAsia"/>
          <w:sz w:val="24"/>
          <w:szCs w:val="24"/>
          <w:lang w:val="en-US" w:eastAsia="zh-CN"/>
        </w:rPr>
        <w:t>分为两大步：创建目录项和分配空间（修改磁盘空间）。</w:t>
      </w:r>
    </w:p>
    <w:p>
      <w:pPr>
        <w:rPr>
          <w:rFonts w:hint="default"/>
          <w:sz w:val="24"/>
          <w:szCs w:val="24"/>
          <w:lang w:val="en-US" w:eastAsia="zh-CN"/>
        </w:rPr>
      </w:pPr>
      <w:r>
        <w:rPr>
          <w:rFonts w:hint="eastAsia"/>
          <w:sz w:val="24"/>
          <w:szCs w:val="24"/>
          <w:lang w:val="en-US" w:eastAsia="zh-CN"/>
        </w:rPr>
        <w:t>先判断有无空闲的空间（空闲盘块)，若有则开始创建。为了之后判断重名，所有的名字都是补全8个字节。接下来则是物理空间的分配，判断当前目录所占的块是否已满，若满则给当前目录分配新块，方法是先找到P最后一个物理块</w:t>
      </w:r>
    </w:p>
    <w:p>
      <w:pPr>
        <w:rPr>
          <w:rFonts w:hint="eastAsia"/>
          <w:sz w:val="24"/>
          <w:szCs w:val="24"/>
          <w:lang w:val="en-US" w:eastAsia="zh-CN"/>
        </w:rPr>
      </w:pPr>
      <w:r>
        <w:rPr>
          <w:rFonts w:hint="eastAsia"/>
          <w:sz w:val="24"/>
          <w:szCs w:val="24"/>
          <w:lang w:val="en-US" w:eastAsia="zh-CN"/>
        </w:rPr>
        <w:t>然后%上512即可。接下来修改磁盘空间，若为根目录则先修改根目录的盘块，否则直接修改子目录的盘块（FCB)。之后则找到该目录最后一项，也就是新写的目录项，找到其在磁盘上的空间，对其进行写入基本数据。</w:t>
      </w:r>
    </w:p>
    <w:p>
      <w:pPr>
        <w:rPr>
          <w:rFonts w:hint="eastAsia"/>
          <w:sz w:val="24"/>
          <w:szCs w:val="24"/>
          <w:lang w:val="en-US" w:eastAsia="zh-CN"/>
        </w:rPr>
      </w:pPr>
      <w:r>
        <w:rPr>
          <w:rFonts w:hint="eastAsia"/>
          <w:sz w:val="24"/>
          <w:szCs w:val="24"/>
          <w:lang w:val="en-US" w:eastAsia="zh-CN"/>
        </w:rPr>
        <w:t>打开文件：在根目录或子目录下打开文件：</w:t>
      </w:r>
    </w:p>
    <w:p>
      <w:pPr>
        <w:rPr>
          <w:rFonts w:hint="eastAsia"/>
          <w:sz w:val="24"/>
          <w:szCs w:val="24"/>
          <w:lang w:val="en-US" w:eastAsia="zh-CN"/>
        </w:rPr>
      </w:pPr>
      <w:r>
        <w:rPr>
          <w:rFonts w:hint="eastAsia"/>
          <w:sz w:val="24"/>
          <w:szCs w:val="24"/>
          <w:lang w:val="en-US" w:eastAsia="zh-CN"/>
        </w:rPr>
        <w:t>输入参数（名字，读写状态）</w:t>
      </w:r>
    </w:p>
    <w:p>
      <w:pPr>
        <w:rPr>
          <w:rFonts w:hint="eastAsia"/>
          <w:sz w:val="24"/>
          <w:szCs w:val="24"/>
          <w:lang w:val="en-US" w:eastAsia="zh-CN"/>
        </w:rPr>
      </w:pPr>
      <w:r>
        <w:rPr>
          <w:rFonts w:hint="eastAsia"/>
          <w:sz w:val="24"/>
          <w:szCs w:val="24"/>
          <w:lang w:val="en-US" w:eastAsia="zh-CN"/>
        </w:rPr>
        <w:t>1：先找到当前文件控制块的FCB信息</w:t>
      </w:r>
    </w:p>
    <w:p>
      <w:pPr>
        <w:rPr>
          <w:rFonts w:hint="default"/>
          <w:sz w:val="24"/>
          <w:szCs w:val="24"/>
          <w:lang w:val="en-US" w:eastAsia="zh-CN"/>
        </w:rPr>
      </w:pPr>
      <w:r>
        <w:rPr>
          <w:rFonts w:hint="eastAsia"/>
          <w:sz w:val="24"/>
          <w:szCs w:val="24"/>
          <w:lang w:val="en-US" w:eastAsia="zh-CN"/>
        </w:rPr>
        <w:t>2：将其放置系统打开文件表和进程打开文件表中。</w:t>
      </w:r>
    </w:p>
    <w:p>
      <w:pPr>
        <w:rPr>
          <w:rFonts w:hint="eastAsia"/>
          <w:sz w:val="24"/>
          <w:szCs w:val="24"/>
          <w:lang w:val="en-US" w:eastAsia="zh-CN"/>
        </w:rPr>
      </w:pPr>
      <w:r>
        <w:rPr>
          <w:rFonts w:hint="eastAsia"/>
          <w:sz w:val="24"/>
          <w:szCs w:val="24"/>
          <w:lang w:val="en-US" w:eastAsia="zh-CN"/>
        </w:rPr>
        <w:t>先遍历当前目录所有的FCB，与当前需要打开的文件名字是否相同，然后读取文件的大小，再找到打开文件的FCB信息在磁盘文件中的位置。然后将其信息复制到系统打开文件表中，再在进程打开文件表中记录。</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读取文件：输入参数（读取文件名，读取的字节个数）</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1：通过系统打开文件表找到FCB的地址并找到该文件大小。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2：根据读指针找到在磁盘文件中的地址。将该文件大小减去已读的即为可读部分。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3：每次读写都是按块读取，读了一次块就--</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4：最后读完就修改读指针。</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写入文件：（写入文件名，写入字节）</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1：先判断打开文件是否有权限，再找到文件FCB的信息，再根据FCB的信息找到文件的最后一个块。</w:t>
      </w:r>
    </w:p>
    <w:p>
      <w:pPr>
        <w:rPr>
          <w:rFonts w:hint="eastAsia"/>
          <w:sz w:val="24"/>
          <w:szCs w:val="24"/>
          <w:lang w:val="en-US" w:eastAsia="zh-CN"/>
        </w:rPr>
      </w:pPr>
    </w:p>
    <w:p>
      <w:pPr>
        <w:numPr>
          <w:ilvl w:val="0"/>
          <w:numId w:val="1"/>
        </w:numPr>
        <w:rPr>
          <w:rFonts w:hint="eastAsia"/>
          <w:sz w:val="24"/>
          <w:szCs w:val="24"/>
          <w:lang w:val="en-US" w:eastAsia="zh-CN"/>
        </w:rPr>
      </w:pPr>
      <w:r>
        <w:rPr>
          <w:rFonts w:hint="eastAsia"/>
          <w:sz w:val="24"/>
          <w:szCs w:val="24"/>
          <w:lang w:val="en-US" w:eastAsia="zh-CN"/>
        </w:rPr>
        <w:t>根据写指针，判断当前写的位置，判断能否将要写的数据写入进去，若不行则将块的剩余部分写完，再去申请新的块。</w:t>
      </w:r>
    </w:p>
    <w:p>
      <w:pPr>
        <w:widowControl w:val="0"/>
        <w:numPr>
          <w:numId w:val="0"/>
        </w:numPr>
        <w:jc w:val="both"/>
        <w:rPr>
          <w:rFonts w:hint="default"/>
          <w:sz w:val="24"/>
          <w:szCs w:val="24"/>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3；根据写入的数据修改写指针，并修改FCB的大小。</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关闭文件：</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将该项的进程打开文件表项置于-1，将系统打开文件表的状态修改至0</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列举目录：</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遍历一遍当前目录块即可。</w:t>
      </w:r>
    </w:p>
    <w:p>
      <w:pPr>
        <w:widowControl w:val="0"/>
        <w:numPr>
          <w:numId w:val="0"/>
        </w:numPr>
        <w:jc w:val="both"/>
        <w:rPr>
          <w:rFonts w:hint="eastAsia"/>
          <w:sz w:val="24"/>
          <w:szCs w:val="24"/>
          <w:lang w:val="en-US" w:eastAsia="zh-CN"/>
        </w:rPr>
      </w:pPr>
    </w:p>
    <w:p>
      <w:pPr>
        <w:widowControl w:val="0"/>
        <w:numPr>
          <w:numId w:val="0"/>
        </w:numPr>
        <w:jc w:val="both"/>
        <w:rPr>
          <w:rFonts w:hint="default"/>
          <w:sz w:val="24"/>
          <w:szCs w:val="24"/>
          <w:lang w:val="en-US" w:eastAsia="zh-CN"/>
        </w:rPr>
        <w:sectPr>
          <w:pgSz w:w="11906" w:h="16838"/>
          <w:pgMar w:top="1440" w:right="1800" w:bottom="1440" w:left="1800" w:header="851" w:footer="992" w:gutter="0"/>
          <w:cols w:space="425" w:num="1"/>
          <w:docGrid w:type="lines" w:linePitch="312" w:charSpace="0"/>
        </w:sectPr>
      </w:pPr>
      <w:bookmarkStart w:id="2" w:name="_GoBack"/>
      <w:bookmarkEnd w:id="2"/>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pPr>
  </w:p>
  <w:p>
    <w:pPr>
      <w:pStyle w:val="3"/>
    </w:pPr>
  </w:p>
  <w:p>
    <w:pPr>
      <w:pStyle w:val="3"/>
    </w:pPr>
  </w:p>
  <w:p>
    <w:pPr>
      <w:pStyle w:val="3"/>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83B05B"/>
    <w:multiLevelType w:val="singleLevel"/>
    <w:tmpl w:val="7583B05B"/>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FE0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2021-01-11T01:34:11Z</dcterms:created>
  <dc:creator>asus</dc:creator>
  <cp:lastModifiedBy>努力努力再努力</cp:lastModifiedBy>
  <dcterms:modified xsi:type="dcterms:W3CDTF">2021-01-11T08:18:42Z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