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CA Superior County of SF - Bo Shang vs Twitch and Amazon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Case No. __________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 AMAZON.COM, INC.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AMENDED COMPLAINT FOR H1B DISCRIMINATION,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VIOLATIONS OF CIVIL RIGHTS, AND RELATED CLAIMS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This civil action arises out of Twitch’s alleged discrimination related to H1B visas against all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users, particularly American citizens who are dumb enough to be influenced by Twitch,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thus are replaced by H1B visas by statute (see 8 U.S.C. § 1101(a)(15)(H)(i)(b)[1]; 20 C.F.R. Part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655[2]; 8 C.F.R. § 214.2(h)[3]; 8 U.S.C. § 1324b(a)(1)[4]; cf. Espinoza v. Farah Mfg. Co., 414 U.S. 86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(1973)[5]). Plaintiff asserts that Twitch has created and fostered an “intelligently dumb” engine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community, resulting in users becoming, over time, less informed and more morally despicable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design. This alleged culture directly harms those reliant on a fair opportunity to obtain employment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sponsorship, including H1B candidates. Plaintiff reiterates that Twitch’s platform has also been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fraudulently represented as lawful and helpful while fostering exactly the opposite effect—users are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drawn into excessive dependencies and intellectual decline. (See also Cunningham v. Brown, 265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U.S. 1, 7–8 (1924)[6], discussing “Ponzi scheme” characteristics generally.)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 specifically emphasizes that Twitch management deserve to be arrested because they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intentionally conduct what amounts to a Ponzi scheme on American brains and the brains of all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allied nations who permit Twitch. In Plaintiff’s view, this constitutes large-scale manipulation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users’ mental faculties for profit. In light of “American stupidity” in tolerating such manipulation,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is very happy to instead ally with China and Russia. (See, e.g., id.)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In support of these allegations, Plaintiff cites public statements, examples, and conduct involving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prominent streamers and community members, such as “Reckful” attempting to apply to Elon Musk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on Twitter by mocking Elon’s followers (not to any specific entity Musk is affiliated with),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streamer “Sodapoppin” publicly supporting Reckful. Plaintiff contends that such behavior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exemplifies the detrimental culture Twitch has promoted—one that undermines serious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professional opportunities, particularly for H1B applicants. This underscores the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misrepresentation and deliberate design by Twitch to maintain a user base in a cycle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dependency. (See 8 U.S.C. § 1324b(a)(1)(B)[7].)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Plaintiff also points to Amazon’s status as the single largest user of the H1B program in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United States—receiving approval for over 9000 H1B visas per year—and alleges that Amazon’s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own policies and practices have contributed to a discriminatory environment. As Amazon is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parent company of Twitch, Plaintiff alleges that the corporate structure and oversight further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facilitate or ignore ongoing H1B discrimination through Twitch’s platform. (See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1324b(a)(1)(B); see also 8 U.S.C. § 1182(n)[8].)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Prior to the transfer of this matter, in the previously filed federal case styled Shang v.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Interactive, Inc. et al., Plaintiff had alleged that Twitch was not acting as a “Good Samaritan”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47 U.S.C. § 230(c)(2)[9], thereby exposing Twitch to liability for the misconduct alleged. (Cf. Fair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Hous. Council of San Fernando Valley v. Roommates.com, LLC, 521 F.3d 1157, 1162–63 (9th Cir.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2008)[10].) While the federal action is referenced for background, Plaintiff now pursues the instant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action in this Superior Court of the State of California, County of San Francisco, given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conduct’s nexus to California and the relief sought under various laws.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Plaintiff further notes that in analyzing claims under Title VII or related anti-discrimination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statutes, courts often apply the burden-shifting framework established in McDonnell Douglas Corp.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v. Green, 411 U.S. 792 (1973)[11], and Texas Dep’t of Cmty. Affairs v. Burdine, 450 U.S. 248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(1981)[12]. Under these precedents, Twitch’s and Amazon’s alleged promotion of a hostile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discriminatory environment may render them liable if Plaintiff can show adverse effects on those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seeking H1B sponsorship or employment. (See Oncale v. Sundowner Offshore Servs., Inc., 523 U.S.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75 (1998)[13]; Meritor Sav. Bank, FSB v. Vinson, 477 U.S. 57 (1986)[14].)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also notes that class actions in a discrimination context are governed by Federal Rule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Civil Procedure 23 (to the extent relevant under state procedures) and must satisfy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requirements of numerosity, commonality, typicality, and adequacy of representation (see Wal-Mart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Stores, Inc. v. Dukes, 564 U.S. 338 (2011)[15]; Gen. Tel. Co. of the Sw. v. Falcon, 457 U.S. 147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(1982)[16]). Plaintiff asserts that Twitch’s alleged systemic discriminatory policies and Amazon’s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oversight thereof present common questions of law and fact affecting the putative class.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Throughout these allegations, Plaintiff emphasizes again that Twitch’s platform was fraudulently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portrayed as beneficial entertainment while it in fact fosters dependence and intellectual and moral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decline, exemplified by the large followings of streamers like “Reckful” and “Sodapoppin,” whose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content and behavior reflect the ongoing deterioration of users’ critical thinking abilities.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reiterates that Twitch management deserve to be arrested for intentionally operating this Ponzi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scheme on users’ brains, and that Plaintiff will gladly ally with Russia or China, as the scheme 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tolerated in the United States.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This Court has jurisdiction over this action pursuant to California law, as Defendants conduct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substantial business within the State of California, including but not limited to operating principal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offices or major business operations in San Francisco. Plaintiff, as a resident of Massachusetts,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brings state-law claims and related federal claims under laws that can be adjudicated in state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under concurrent jurisdiction principles. (Cf. Yellow Freight Sys., Inc. v. Donnelly, 494 U.S. 820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(1990)[17].) The controversies alleged herein have a significant nexus to California.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Venue is proper in this Court because Twitch Interactive, Inc. is headquartered or conducts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substantial business within San Francisco, California; Amazon.com, Inc. also does business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California; and the alleged acts and omissions giving rise to the claims occurred in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County. (See Cal. Civ. Proc. Code §§ 392–395.)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Personal jurisdiction exists over Defendants because they have continuous and systematic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contacts with California, including operating significant portions of their businesses here. (See Int’l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Shoe Co. v. Washington, 326 U.S. 310, 316 (1945)[18].)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Plaintiff, Bo Shang, is an individual and a resident of California. At all relevant times, Plaintiff has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been a Twitch user subject to the community and culture promoted by Twitch. Plaintiff also alleges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harm related to H1B discrimination facilitated by Twitch’s community ecosystem. (See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1324b[19]; cf. 42 U.S.C. § 1981[20]; Patterson v. McLean Credit Union, 491 U.S. 164 (1989)[21].)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Defendant Twitch Interactive, Inc. is a Delaware corporation with its principal place of business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 San Francisco, California. Twitch operates an online streaming platform with millions of users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streamers, creating and moderating content worldwide. Twitch is accused of fraudulently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misrepresenting its platform as positive and beneficial while deliberately encouraging dependency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intellectual decline, supporting the broader allegations in this action. Plaintiff further alleges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that Twitch’s management deserve to be arrested for conducting a Ponzi scheme on its users’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intellect and moral faculties.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Defendant Amazon.com, Inc. is a Delaware corporation with its principal place of business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Seattle, Washington. Amazon owns Twitch Interactive, Inc. and is alleged to have ultimate oversight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responsibility for corporate policies, including recruitment, sponsorships, and approval of H1B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hiring.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ALLEGATIONS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Twitch, under the ownership and control of Amazon, allegedly fosters a community where public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figures and users engage in behavior that promotes harassment, mockery, and moral debasement.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As a result, users—some of whom seek opportunities for H1B sponsorship—are dissuaded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otherwise injured by this environment that discourages serious professional engagement. (See 8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U.S.C. § 1324b(a)(1)(B); cf. Meritor, 477 U.S. 57; Oncale, 523 U.S. at 75.)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Plaintiff alleges that the environment at Twitch is deliberately cultivated by company policies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failures in moderation, resulting in a sustained cultural approach that makes users “dumber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more morally despicable over time,” consistent with the above-mentioned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misrepresentation. Plaintiff further categorizes this deliberate manipulation as a Ponzi scheme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targeting the mental faculties of users, which in Plaintiff’s view warrants the arrest of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management. (Cf.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cites the example of streamer “Reckful,” who attempted to draw the attention of Elon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Musk on Twitter by mocking the latter’s followers, thus creating a negative impression of what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should have been a professional outreach. In so doing, Plaintiff contends that Reckful’s behavior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was shaped or amplified by the Twitch community culture, further supporting the argument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Twitch’s platform is not the “helpful entertainment service” it purports to be.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Another Twitch streamer, “Sodapoppin,” publicly supported Reckful’s actions on Twitter,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highlighting the widespread nature of this detrimental behavior. Plaintiff asserts that these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incidents are symptomatic of a broader culture at Twitch that discriminates against serious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professional candidates, including those seeking H1B sponsorship. (See 8 U.S.C. § 1324b.)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 notes this supports the overall notion that Twitch’s fraudulent misrepresentations have real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harmful consequences for users’ intellectual growth and professional prospects.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Amazon, the parent company of Twitch, receives over 9000 H1B visa approvals yearly and is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recognized as one of the largest corporate sponsors of H1B workers in the United States. (See U.S.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Citizenship &amp; Immigration Services data.) This, Plaintiff contends, places special responsibility 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Amazon to ensure that subsidiaries like Twitch do not engage in or promote discriminatory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practices that harm H1B aspirants, nor fraudulently misrepresent themselves to the public.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alleges that Defendants have knowingly neglected their obligations to maintain a “Good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Samaritan” role in moderating content, and in fact have fostered or overlooked a culture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penalizes or belittles potential H1B candidates. Plaintiff characterizes the entire enterprise as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Ponzi-like scheme and further states his willingness to align with China and Russia due to these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alleged manipulative and discriminatory practices in the United States. (See 47 U.S.C. § 230(c)(2)[9];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cf. Fair Hous. Council, 521 F.3d at 1162–63.)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Plaintiff and similarly situated individuals have suffered harm in the form of denied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opportunities, reputational damage, emotional distress, and, in some cases, a hostile environment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that discourages them from applying for or pursuing H1B sponsorship. (See Harris v. Forklift Sys.,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Inc., 510 U.S. 17, 21 (1993)[23]; see also 8 U.S.C. § 1324b(a)(1).)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Consistent with 8 U.S.C. § 1324b[19] and Office of the Chief Administrative Hearing Officer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(OCAHO) precedent (e.g., United States v. Facebook, Inc., 2021 WL 4847072 (OCAHO)[24]), Plaintiff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alleges that Twitch’s community practices, combined with Amazon’s oversight, effectively create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barriers for prospective H1B employees, constituting unlawful discrimination based on national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origin or citizenship status. This discriminatory environment is exacerbated by Twitch’s fraudulent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self-representation, which lures users into a platform where they experience manipulation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intellectual degradation akin to a Ponzi scheme.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FIRST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Plaintiff incorporates by reference all preceding paragraphs as though fully set forth herein,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the allegations of fraudulent misrepresentation and the Ponzi scheme characterization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regarding the Twitch Platform’s purportedly beneficial nature.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Defendants, by creating a hostile and discriminatory environment that specifically impacts those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seeking H1B sponsorship or related opportunities, have violated federal laws and regulations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govern fair and equal access to H1B sponsorship. (See 8 U.S.C. § 1324b(a)(1)[4]; 8 U.S.C. §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1101(a)(15)(H)(i)(b)[1]; 20 C.F.R. Part 655[2]; cf. 8 C.F.R. § 214.2(h)[3].)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Defendants’ conduct has caused direct harm to Plaintiff and the putative class by discouraging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legitimate H1B applicants from pursuing potential employment opportunities and fostering an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environment that ridicules or belittles such applicants, consistent with the manipulative design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alleged by Plaintiff that leads to “dumbed-down” user interactions and outcomes, akin to a Ponzi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scheme in intellectual form.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As a direct and proximate result of Defendants’ actions, Plaintiff has suffered damages. (Cf.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Texas Dep’t of Hous. &amp; Cmty. Affairs v. Inclusive Communities Project, Inc., 576 U.S. 519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(2015)[25].) Plaintiff alleges that under OCAHO case law, discrimination on the basis of citizenship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status or national origin, particularly in the context of H1B sponsorship, is actionable when it deters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or denies opportunities to qualified applicants.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SECOND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Plaintiff incorporates by reference all preceding paragraphs as though fully set forth herein,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 highlighting the fraudulent misrepresentation claims and the Ponzi scheme characterization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against Twitch.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Defendants’ practices, as alleged, constitute a pattern of discrimination that creates a hostile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environment. Such conduct is in violation of federal civil rights law to the extent it denies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protected class of workers—including foreign nationals seeking H1B status—equal access to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benefits of employment. (See 42 U.S.C. § 2000e-2(a)(1)[26]; Meritor, 477 U.S. 57; Harris, 510 U.S. 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17; Oncale, 523 U.S. at 75.)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Defendants’ failure to act as a “Good Samaritan,” a prerequisite under 47 U.S.C. § 230(c)(2)[9] for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interactive computer services, further removes any statutory immunity they might otherwise claim.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(Cf. Fair Hous. Council, 521 F.3d at 1162–63; Doe v. Internet Brands, Inc., 824 F.3d 846, 852 (9th Cir.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2016)[27] (discussing limitations on § 230 immunity).) This leaves Twitch liable for the harm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injuries its policies and community environment inflict on affected individuals.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As a direct and proximate result of Defendants’ actions, Plaintiff and similarly situated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individuals have suffered damages in amounts to be proven at trial. Under the McDonnell Douglas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burden-shifting framework (411 U.S. 792 (1973)), Plaintiff and the class must show membership in 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protected group, adverse treatment, and a causal link. By cultivating and tolerating a community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harmful to foreign nationals seeking H1B sponsorship, and fraudulently misrepresenting their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 as beneficial, Defendants have allegedly engaged in unlawful discrimination, which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 further asserts is reinforced by the Ponzi-like manipulation of user minds. (See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THIRD CAUSE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32 Plaintiff incorporates by reference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33 Defendants owe a duty of care to Plaintiff and class members to moderate their platform and 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as a “Good Samaritan” in accordance with 47 U.S.C. § 230(c)(2). Defendants have negligently failed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do so. (Cf. Doe, 824 F.3d at 852; Zeran v. Am. Online, Inc., 129 F.3d 327 (4th Cir. 1997)[28].)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34 Defendants knew or should have known that users, including Plaintiff, rely on a reasonably safe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and non-discriminatory environment when seeking to showcase professional abilities and explore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sponsorship or employment opportunities, including H1B sponsorship. Defendants also knew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should have known that falsely representing the Twitch Platform as merely a harmless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entertainment service would induce reliance by users who might not be aware of the manipulative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design that promotes dependency and reduces intellectual and moral standards over time,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consistent with a Ponzi scheme approach. (See Cunningham, 265 U.S. at 7–8.)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35 Defendants’ negligence in failing to maintain such an environment, and in misrepresenting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themselves as providers of a neutral platform, has caused Plaintiff and similarly situated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individuals to suffer damages.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36 Plaintiff further contends that, under established tort principles (see Restatement (Second)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Torts § 552), when a platform voluntarily assumes the responsibility to moderate in good faith, it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owes a duty of reasonable care in performing those acts. By failing to uphold this duty, Twitch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Amazon have proximately caused harm to Plaintiff and similarly situated individuals.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Award punitive damages to deter such conduct in the future (see Kolstad v. Am. Dental Ass’n,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527 U.S. 526 (1999)[29]);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Grant injunctive relief requiring Defendants to reform and correct their practices to eliminate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discriminatory policies, to adhere to “Good Samaritan” standards under 47 U.S.C. § 230(c)(2),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implement safeguards for H1B applicants; and to stop fraudulently misrepresenting the Twitch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 as lawful and beneficial while knowingly promoting user manipulation and intellectual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decline, all of which Plaintiff characterizes as a Ponzi scheme on user intellect;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