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jc w:val="center"/>
        <w:rPr>
          <w:rFonts w:ascii="Quattrocento Sans" w:cs="Quattrocento Sans" w:eastAsia="Quattrocento Sans" w:hAnsi="Quattrocento Sans"/>
          <w:b w:val="1"/>
          <w:color w:val="000000"/>
          <w:sz w:val="44"/>
          <w:szCs w:val="4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jc w:val="center"/>
        <w:rPr>
          <w:rFonts w:ascii="Quattrocento Sans" w:cs="Quattrocento Sans" w:eastAsia="Quattrocento Sans" w:hAnsi="Quattrocento Sans"/>
          <w:b w:val="1"/>
          <w:color w:val="000000"/>
          <w:sz w:val="44"/>
          <w:szCs w:val="44"/>
        </w:rPr>
      </w:pPr>
      <w:r w:rsidDel="00000000" w:rsidR="00000000" w:rsidRPr="00000000">
        <w:rPr/>
        <w:drawing>
          <wp:inline distB="0" distT="0" distL="0" distR="0">
            <wp:extent cx="1971675" cy="581025"/>
            <wp:effectExtent b="0" l="0" r="0" t="0"/>
            <wp:docPr id="2" name="image1.jpg"/>
            <a:graphic>
              <a:graphicData uri="http://schemas.openxmlformats.org/drawingml/2006/picture">
                <pic:pic>
                  <pic:nvPicPr>
                    <pic:cNvPr id="0" name="image1.jpg"/>
                    <pic:cNvPicPr preferRelativeResize="0"/>
                  </pic:nvPicPr>
                  <pic:blipFill>
                    <a:blip r:embed="rId7"/>
                    <a:srcRect b="35748" l="0" r="0" t="34783"/>
                    <a:stretch>
                      <a:fillRect/>
                    </a:stretch>
                  </pic:blipFill>
                  <pic:spPr>
                    <a:xfrm>
                      <a:off x="0" y="0"/>
                      <a:ext cx="19716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jc w:val="center"/>
        <w:rPr>
          <w:rFonts w:ascii="Quattrocento Sans" w:cs="Quattrocento Sans" w:eastAsia="Quattrocento Sans" w:hAnsi="Quattrocento Sans"/>
          <w:b w:val="1"/>
          <w:color w:val="000000"/>
          <w:sz w:val="32"/>
          <w:szCs w:val="32"/>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jc w:val="center"/>
        <w:rPr>
          <w:rFonts w:ascii="Quattrocento Sans" w:cs="Quattrocento Sans" w:eastAsia="Quattrocento Sans" w:hAnsi="Quattrocento Sans"/>
          <w:b w:val="1"/>
          <w:color w:val="000000"/>
          <w:sz w:val="32"/>
          <w:szCs w:val="32"/>
        </w:rPr>
      </w:pPr>
      <w:r w:rsidDel="00000000" w:rsidR="00000000" w:rsidRPr="00000000">
        <w:rPr>
          <w:rFonts w:ascii="Quattrocento Sans" w:cs="Quattrocento Sans" w:eastAsia="Quattrocento Sans" w:hAnsi="Quattrocento Sans"/>
          <w:b w:val="1"/>
          <w:color w:val="000000"/>
          <w:sz w:val="32"/>
          <w:szCs w:val="32"/>
          <w:rtl w:val="0"/>
        </w:rPr>
        <w:t xml:space="preserve">COMPLIANCE QUESTIONNAIRE</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jc w:val="center"/>
        <w:rPr>
          <w:rFonts w:ascii="Quattrocento Sans" w:cs="Quattrocento Sans" w:eastAsia="Quattrocento Sans" w:hAnsi="Quattrocento Sans"/>
          <w:b w:val="1"/>
          <w:color w:val="000000"/>
          <w:sz w:val="32"/>
          <w:szCs w:val="32"/>
        </w:rPr>
      </w:pPr>
      <w:r w:rsidDel="00000000" w:rsidR="00000000" w:rsidRPr="00000000">
        <w:rPr>
          <w:rFonts w:ascii="Quattrocento Sans" w:cs="Quattrocento Sans" w:eastAsia="Quattrocento Sans" w:hAnsi="Quattrocento Sans"/>
          <w:b w:val="1"/>
          <w:color w:val="000000"/>
          <w:sz w:val="32"/>
          <w:szCs w:val="32"/>
          <w:rtl w:val="0"/>
        </w:rPr>
        <w:t xml:space="preserve">VERSO CAPITAL, COMPARTMENT 6</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r>
    </w:p>
    <w:tbl>
      <w:tblPr>
        <w:tblStyle w:val="Table1"/>
        <w:tblW w:w="92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6123"/>
        <w:tblGridChange w:id="0">
          <w:tblGrid>
            <w:gridCol w:w="3114"/>
            <w:gridCol w:w="6123"/>
          </w:tblGrid>
        </w:tblGridChange>
      </w:tblGrid>
      <w:tr>
        <w:trPr>
          <w:trHeight w:val="454" w:hRule="atLeast"/>
        </w:trPr>
        <w:tc>
          <w:tcPr>
            <w:gridSpan w:val="2"/>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8">
            <w:pPr>
              <w:rPr>
                <w:b w:val="1"/>
              </w:rPr>
            </w:pPr>
            <w:r w:rsidDel="00000000" w:rsidR="00000000" w:rsidRPr="00000000">
              <w:rPr>
                <w:b w:val="1"/>
                <w:rtl w:val="0"/>
              </w:rPr>
              <w:t xml:space="preserve">Investment Vehicle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hd w:fill="ffffff" w:val="clear"/>
              <w:rPr>
                <w:color w:val="222222"/>
                <w:highlight w:val="white"/>
              </w:rPr>
            </w:pPr>
            <w:r w:rsidDel="00000000" w:rsidR="00000000" w:rsidRPr="00000000">
              <w:rPr>
                <w:rtl w:val="0"/>
              </w:rPr>
              <w:t xml:space="preserve">SPV (the “Vehicle”):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hd w:fill="ffffff" w:val="clear"/>
              <w:jc w:val="both"/>
              <w:rPr>
                <w:b w:val="1"/>
              </w:rPr>
            </w:pPr>
            <w:r w:rsidDel="00000000" w:rsidR="00000000" w:rsidRPr="00000000">
              <w:rPr>
                <w:b w:val="1"/>
                <w:rtl w:val="0"/>
              </w:rPr>
              <w:t xml:space="preserve">VERSO Capital 6</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as compartment of and duly represented by </w:t>
            </w:r>
            <w:r w:rsidDel="00000000" w:rsidR="00000000" w:rsidRPr="00000000">
              <w:rPr>
                <w:b w:val="1"/>
                <w:rtl w:val="0"/>
              </w:rPr>
              <w:t xml:space="preserve">VERSO Capital S.à r.l.</w:t>
            </w:r>
            <w:r w:rsidDel="00000000" w:rsidR="00000000" w:rsidRPr="00000000">
              <w:rPr>
                <w:rtl w:val="0"/>
              </w:rPr>
              <w:t xml:space="preserve">, a private limited liability company (</w:t>
            </w:r>
            <w:r w:rsidDel="00000000" w:rsidR="00000000" w:rsidRPr="00000000">
              <w:rPr>
                <w:i w:val="1"/>
                <w:rtl w:val="0"/>
              </w:rPr>
              <w:t xml:space="preserve">société à responsabilité limitée</w:t>
            </w:r>
            <w:r w:rsidDel="00000000" w:rsidR="00000000" w:rsidRPr="00000000">
              <w:rPr>
                <w:rtl w:val="0"/>
              </w:rPr>
              <w:t xml:space="preserve">) established under the laws of the Grand Duchy of Luxembourg, in particular governed by </w:t>
            </w:r>
            <w:r w:rsidDel="00000000" w:rsidR="00000000" w:rsidRPr="00000000">
              <w:rPr>
                <w:color w:val="000000"/>
                <w:rtl w:val="0"/>
              </w:rPr>
              <w:t xml:space="preserve">the Luxembourg securitization law dated 22 March 2004, as amended</w:t>
            </w:r>
            <w:r w:rsidDel="00000000" w:rsidR="00000000" w:rsidRPr="00000000">
              <w:rPr>
                <w:rtl w:val="0"/>
              </w:rPr>
              <w:t xml:space="preserve">, with registered office at 28, Boulevard Royal, L-2449 Luxembourg, Grand Duchy of Luxembourg, registered with the Luxembourg Register of Trade and Companies under number B243966</w:t>
            </w:r>
            <w:r w:rsidDel="00000000" w:rsidR="00000000" w:rsidRPr="00000000">
              <w:rPr>
                <w:rtl w:val="0"/>
              </w:rPr>
            </w:r>
          </w:p>
        </w:tc>
      </w:tr>
    </w:tbl>
    <w:p w:rsidR="00000000" w:rsidDel="00000000" w:rsidP="00000000" w:rsidRDefault="00000000" w:rsidRPr="00000000" w14:paraId="0000000C">
      <w:pPr>
        <w:rPr>
          <w:b w:val="1"/>
        </w:rPr>
      </w:pPr>
      <w:r w:rsidDel="00000000" w:rsidR="00000000" w:rsidRPr="00000000">
        <w:rPr>
          <w:rtl w:val="0"/>
        </w:rPr>
      </w:r>
    </w:p>
    <w:tbl>
      <w:tblPr>
        <w:tblStyle w:val="Table2"/>
        <w:tblW w:w="92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6123"/>
        <w:tblGridChange w:id="0">
          <w:tblGrid>
            <w:gridCol w:w="3114"/>
            <w:gridCol w:w="6123"/>
          </w:tblGrid>
        </w:tblGridChange>
      </w:tblGrid>
      <w:tr>
        <w:trPr>
          <w:trHeight w:val="454" w:hRule="atLeast"/>
        </w:trPr>
        <w:tc>
          <w:tcPr>
            <w:gridSpan w:val="2"/>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0D">
            <w:pPr>
              <w:rPr>
                <w:b w:val="1"/>
              </w:rPr>
            </w:pPr>
            <w:r w:rsidDel="00000000" w:rsidR="00000000" w:rsidRPr="00000000">
              <w:rPr>
                <w:b w:val="1"/>
                <w:rtl w:val="0"/>
              </w:rPr>
              <w:t xml:space="preserve">Arranger</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hd w:fill="ffffff" w:val="clear"/>
              <w:rPr/>
            </w:pPr>
            <w:r w:rsidDel="00000000" w:rsidR="00000000" w:rsidRPr="00000000">
              <w:rPr>
                <w:rtl w:val="0"/>
              </w:rPr>
              <w:t xml:space="preserve">Arranger (‘the Arranger”):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hd w:fill="ffffff" w:val="clear"/>
              <w:rPr/>
            </w:pPr>
            <w:r w:rsidDel="00000000" w:rsidR="00000000" w:rsidRPr="00000000">
              <w:rPr>
                <w:b w:val="1"/>
                <w:rtl w:val="0"/>
              </w:rPr>
              <w:t xml:space="preserve">VERSO Management Limited, regulated by the BVI FSC</w:t>
            </w:r>
            <w:r w:rsidDel="00000000" w:rsidR="00000000" w:rsidRPr="00000000">
              <w:rPr>
                <w:rtl w:val="0"/>
              </w:rPr>
            </w:r>
          </w:p>
        </w:tc>
      </w:tr>
    </w:tbl>
    <w:p w:rsidR="00000000" w:rsidDel="00000000" w:rsidP="00000000" w:rsidRDefault="00000000" w:rsidRPr="00000000" w14:paraId="00000011">
      <w:pPr>
        <w:rPr>
          <w:b w:val="1"/>
        </w:rPr>
      </w:pPr>
      <w:r w:rsidDel="00000000" w:rsidR="00000000" w:rsidRPr="00000000">
        <w:rPr>
          <w:rtl w:val="0"/>
        </w:rPr>
      </w:r>
    </w:p>
    <w:tbl>
      <w:tblPr>
        <w:tblStyle w:val="Table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4"/>
        <w:gridCol w:w="1247"/>
        <w:tblGridChange w:id="0">
          <w:tblGrid>
            <w:gridCol w:w="7994"/>
            <w:gridCol w:w="1247"/>
          </w:tblGrid>
        </w:tblGridChange>
      </w:tblGrid>
      <w:tr>
        <w:trPr>
          <w:trHeight w:val="454" w:hRule="atLeast"/>
        </w:trPr>
        <w:tc>
          <w:tcPr>
            <w:gridSpan w:val="2"/>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12">
            <w:pPr>
              <w:rPr>
                <w:b w:val="1"/>
              </w:rPr>
            </w:pPr>
            <w:bookmarkStart w:colFirst="0" w:colLast="0" w:name="_heading=h.gjdgxs" w:id="0"/>
            <w:bookmarkEnd w:id="0"/>
            <w:r w:rsidDel="00000000" w:rsidR="00000000" w:rsidRPr="00000000">
              <w:rPr>
                <w:b w:val="1"/>
                <w:rtl w:val="0"/>
              </w:rPr>
              <w:t xml:space="preserve">Content</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You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hd w:fill="ffffff" w:val="clear"/>
              <w:jc w:val="center"/>
              <w:rPr>
                <w:color w:val="222222"/>
                <w:highlight w:val="white"/>
              </w:rPr>
            </w:pPr>
            <w:r w:rsidDel="00000000" w:rsidR="00000000" w:rsidRPr="00000000">
              <w:rPr>
                <w:color w:val="222222"/>
                <w:highlight w:val="white"/>
                <w:rtl w:val="0"/>
              </w:rPr>
              <w:t xml:space="preserve">p.2</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Your Investment Type  </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7">
            <w:pPr>
              <w:shd w:fill="ffffff" w:val="clear"/>
              <w:jc w:val="center"/>
              <w:rPr>
                <w:color w:val="222222"/>
                <w:highlight w:val="white"/>
              </w:rPr>
            </w:pPr>
            <w:r w:rsidDel="00000000" w:rsidR="00000000" w:rsidRPr="00000000">
              <w:rPr>
                <w:color w:val="222222"/>
                <w:highlight w:val="white"/>
                <w:rtl w:val="0"/>
              </w:rPr>
              <w:t xml:space="preserve">p.3</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Information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9">
            <w:pPr>
              <w:shd w:fill="ffffff" w:val="clear"/>
              <w:jc w:val="center"/>
              <w:rPr>
                <w:color w:val="222222"/>
                <w:highlight w:val="white"/>
              </w:rPr>
            </w:pPr>
            <w:r w:rsidDel="00000000" w:rsidR="00000000" w:rsidRPr="00000000">
              <w:rPr>
                <w:color w:val="222222"/>
                <w:highlight w:val="white"/>
                <w:rtl w:val="0"/>
              </w:rPr>
              <w:t xml:space="preserve">p.3</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Protection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B">
            <w:pPr>
              <w:shd w:fill="ffffff" w:val="clear"/>
              <w:jc w:val="center"/>
              <w:rPr>
                <w:color w:val="222222"/>
                <w:highlight w:val="white"/>
              </w:rPr>
            </w:pPr>
            <w:r w:rsidDel="00000000" w:rsidR="00000000" w:rsidRPr="00000000">
              <w:rPr>
                <w:color w:val="222222"/>
                <w:highlight w:val="white"/>
                <w:rtl w:val="0"/>
              </w:rPr>
              <w:t xml:space="preserve">p.3</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Compliance Overview</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hd w:fill="ffffff" w:val="clear"/>
              <w:jc w:val="center"/>
              <w:rPr>
                <w:color w:val="222222"/>
                <w:highlight w:val="white"/>
              </w:rPr>
            </w:pPr>
            <w:r w:rsidDel="00000000" w:rsidR="00000000" w:rsidRPr="00000000">
              <w:rPr>
                <w:color w:val="222222"/>
                <w:highlight w:val="white"/>
                <w:rtl w:val="0"/>
              </w:rPr>
              <w:t xml:space="preserve">p.4</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Person Definition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hd w:fill="ffffff" w:val="clear"/>
              <w:jc w:val="center"/>
              <w:rPr>
                <w:color w:val="222222"/>
                <w:highlight w:val="white"/>
              </w:rPr>
            </w:pPr>
            <w:r w:rsidDel="00000000" w:rsidR="00000000" w:rsidRPr="00000000">
              <w:rPr>
                <w:color w:val="222222"/>
                <w:highlight w:val="white"/>
                <w:rtl w:val="0"/>
              </w:rPr>
              <w:t xml:space="preserve">p.5</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Offer Details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hd w:fill="ffffff" w:val="clear"/>
              <w:jc w:val="center"/>
              <w:rPr>
                <w:color w:val="222222"/>
                <w:highlight w:val="white"/>
              </w:rPr>
            </w:pPr>
            <w:r w:rsidDel="00000000" w:rsidR="00000000" w:rsidRPr="00000000">
              <w:rPr>
                <w:color w:val="222222"/>
                <w:highlight w:val="white"/>
                <w:rtl w:val="0"/>
              </w:rPr>
              <w:t xml:space="preserve">p.6</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 US Compliance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hd w:fill="ffffff" w:val="clear"/>
              <w:jc w:val="center"/>
              <w:rPr>
                <w:color w:val="222222"/>
                <w:highlight w:val="white"/>
              </w:rPr>
            </w:pPr>
            <w:r w:rsidDel="00000000" w:rsidR="00000000" w:rsidRPr="00000000">
              <w:rPr>
                <w:color w:val="222222"/>
                <w:highlight w:val="white"/>
                <w:rtl w:val="0"/>
              </w:rPr>
              <w:t xml:space="preserve">p.7</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Investment Suitability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hd w:fill="ffffff" w:val="clear"/>
              <w:jc w:val="center"/>
              <w:rPr>
                <w:color w:val="222222"/>
                <w:highlight w:val="white"/>
              </w:rPr>
            </w:pPr>
            <w:r w:rsidDel="00000000" w:rsidR="00000000" w:rsidRPr="00000000">
              <w:rPr>
                <w:color w:val="222222"/>
                <w:highlight w:val="white"/>
                <w:rtl w:val="0"/>
              </w:rPr>
              <w:t xml:space="preserve">p.8</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Waiver of Liability &amp; Risk Awareness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hd w:fill="ffffff" w:val="clear"/>
              <w:jc w:val="center"/>
              <w:rPr>
                <w:color w:val="222222"/>
                <w:highlight w:val="white"/>
              </w:rPr>
            </w:pPr>
            <w:r w:rsidDel="00000000" w:rsidR="00000000" w:rsidRPr="00000000">
              <w:rPr>
                <w:color w:val="222222"/>
                <w:highlight w:val="white"/>
                <w:rtl w:val="0"/>
              </w:rPr>
              <w:t xml:space="preserve">p.9</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Signature 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hd w:fill="ffffff" w:val="clear"/>
              <w:jc w:val="center"/>
              <w:rPr>
                <w:color w:val="222222"/>
                <w:highlight w:val="white"/>
              </w:rPr>
            </w:pPr>
            <w:r w:rsidDel="00000000" w:rsidR="00000000" w:rsidRPr="00000000">
              <w:rPr>
                <w:color w:val="222222"/>
                <w:highlight w:val="white"/>
                <w:rtl w:val="0"/>
              </w:rPr>
              <w:t xml:space="preserve">p.10</w:t>
            </w:r>
          </w:p>
        </w:tc>
      </w:tr>
    </w:tbl>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1.About You (“Subscriber”): all fields marked * are </w:t>
      </w:r>
      <w:r w:rsidDel="00000000" w:rsidR="00000000" w:rsidRPr="00000000">
        <w:rPr>
          <w:b w:val="1"/>
          <w:u w:val="single"/>
          <w:rtl w:val="0"/>
        </w:rPr>
        <w:t xml:space="preserve">compulsory</w:t>
      </w: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tbl>
      <w:tblPr>
        <w:tblStyle w:val="Table4"/>
        <w:tblW w:w="92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5409"/>
        <w:tblGridChange w:id="0">
          <w:tblGrid>
            <w:gridCol w:w="3823"/>
            <w:gridCol w:w="5409"/>
          </w:tblGrid>
        </w:tblGridChange>
      </w:tblGrid>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1">
            <w:pPr>
              <w:rPr/>
            </w:pPr>
            <w:r w:rsidDel="00000000" w:rsidR="00000000" w:rsidRPr="00000000">
              <w:rPr>
                <w:rtl w:val="0"/>
              </w:rPr>
              <w:t xml:space="preserve">Subscriber’s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3">
            <w:pPr>
              <w:rPr/>
            </w:pPr>
            <w:r w:rsidDel="00000000" w:rsidR="00000000" w:rsidRPr="00000000">
              <w:rPr>
                <w:rtl w:val="0"/>
              </w:rPr>
              <w:t xml:space="preserve">Permanent Residence Address:*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5">
            <w:pPr>
              <w:rPr/>
            </w:pPr>
            <w:r w:rsidDel="00000000" w:rsidR="00000000" w:rsidRPr="00000000">
              <w:rPr>
                <w:rtl w:val="0"/>
              </w:rPr>
              <w:t xml:space="preserve">Postal Code / City / Country:*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7">
            <w:pPr>
              <w:rPr/>
            </w:pPr>
            <w:r w:rsidDel="00000000" w:rsidR="00000000" w:rsidRPr="00000000">
              <w:rPr>
                <w:rtl w:val="0"/>
              </w:rPr>
              <w:t xml:space="preserve">Nationality:*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9">
            <w:pPr>
              <w:rPr/>
            </w:pPr>
            <w:r w:rsidDel="00000000" w:rsidR="00000000" w:rsidRPr="00000000">
              <w:rPr>
                <w:rtl w:val="0"/>
              </w:rPr>
              <w:t xml:space="preserve">Contact Person for Notices:*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B">
            <w:pPr>
              <w:rPr/>
            </w:pPr>
            <w:r w:rsidDel="00000000" w:rsidR="00000000" w:rsidRPr="00000000">
              <w:rPr>
                <w:rtl w:val="0"/>
              </w:rPr>
              <w:t xml:space="preserve">Address for Notices, if different: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hd w:fill="ffffff" w:val="clear"/>
              <w:rPr>
                <w:color w:val="222222"/>
                <w:sz w:val="24"/>
                <w:szCs w:val="24"/>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D">
            <w:pPr>
              <w:rPr/>
            </w:pPr>
            <w:r w:rsidDel="00000000" w:rsidR="00000000" w:rsidRPr="00000000">
              <w:rPr>
                <w:rtl w:val="0"/>
              </w:rPr>
              <w:t xml:space="preserve">Email Address:*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hd w:fill="ffffff" w:val="clear"/>
              <w:rPr>
                <w:color w:val="222222"/>
                <w:sz w:val="24"/>
                <w:szCs w:val="24"/>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3F">
            <w:pPr>
              <w:rPr/>
            </w:pPr>
            <w:r w:rsidDel="00000000" w:rsidR="00000000" w:rsidRPr="00000000">
              <w:rPr>
                <w:rtl w:val="0"/>
              </w:rPr>
              <w:t xml:space="preserve">Mobile Number:*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hd w:fill="ffffff" w:val="clear"/>
              <w:rPr>
                <w:color w:val="222222"/>
                <w:sz w:val="24"/>
                <w:szCs w:val="24"/>
              </w:rPr>
            </w:pPr>
            <w:r w:rsidDel="00000000" w:rsidR="00000000" w:rsidRPr="00000000">
              <w:rPr>
                <w:color w:val="222222"/>
                <w:sz w:val="24"/>
                <w:szCs w:val="24"/>
                <w:rtl w:val="0"/>
              </w:rPr>
              <w:t xml:space="preserve">+ ______ ( ___ ) ______________________</w:t>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1">
            <w:pPr>
              <w:rPr/>
            </w:pPr>
            <w:r w:rsidDel="00000000" w:rsidR="00000000" w:rsidRPr="00000000">
              <w:rPr>
                <w:rtl w:val="0"/>
              </w:rPr>
              <w:t xml:space="preserve">Office Number: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hd w:fill="ffffff" w:val="clear"/>
              <w:rPr>
                <w:color w:val="222222"/>
                <w:sz w:val="24"/>
                <w:szCs w:val="24"/>
              </w:rPr>
            </w:pPr>
            <w:r w:rsidDel="00000000" w:rsidR="00000000" w:rsidRPr="00000000">
              <w:rPr>
                <w:color w:val="222222"/>
                <w:sz w:val="24"/>
                <w:szCs w:val="24"/>
                <w:rtl w:val="0"/>
              </w:rPr>
              <w:t xml:space="preserve">+ ______ ( ___ ) ______________________</w:t>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3">
            <w:pPr>
              <w:rPr/>
            </w:pPr>
            <w:r w:rsidDel="00000000" w:rsidR="00000000" w:rsidRPr="00000000">
              <w:rPr>
                <w:rtl w:val="0"/>
              </w:rPr>
              <w:t xml:space="preserve">Country of Tax Residency: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hd w:fill="ffffff" w:val="clear"/>
              <w:rPr>
                <w:color w:val="222222"/>
                <w:sz w:val="24"/>
                <w:szCs w:val="24"/>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5">
            <w:pPr>
              <w:rPr/>
            </w:pPr>
            <w:r w:rsidDel="00000000" w:rsidR="00000000" w:rsidRPr="00000000">
              <w:rPr>
                <w:rtl w:val="0"/>
              </w:rPr>
              <w:t xml:space="preserve">US Taxpayer ID, if any: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hd w:fill="ffffff" w:val="clear"/>
              <w:rPr>
                <w:color w:val="222222"/>
                <w:sz w:val="24"/>
                <w:szCs w:val="24"/>
              </w:rPr>
            </w:pPr>
            <w:r w:rsidDel="00000000" w:rsidR="00000000" w:rsidRPr="00000000">
              <w:rPr>
                <w:rtl w:val="0"/>
              </w:rPr>
            </w:r>
          </w:p>
        </w:tc>
      </w:tr>
    </w:tbl>
    <w:p w:rsidR="00000000" w:rsidDel="00000000" w:rsidP="00000000" w:rsidRDefault="00000000" w:rsidRPr="00000000" w14:paraId="00000047">
      <w:pPr>
        <w:rPr>
          <w:b w:val="1"/>
        </w:rPr>
      </w:pPr>
      <w:r w:rsidDel="00000000" w:rsidR="00000000" w:rsidRPr="00000000">
        <w:rPr>
          <w:rtl w:val="0"/>
        </w:rPr>
      </w:r>
    </w:p>
    <w:tbl>
      <w:tblPr>
        <w:tblStyle w:val="Table5"/>
        <w:tblW w:w="92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6"/>
        <w:gridCol w:w="1247"/>
        <w:gridCol w:w="1247"/>
        <w:tblGridChange w:id="0">
          <w:tblGrid>
            <w:gridCol w:w="6746"/>
            <w:gridCol w:w="1247"/>
            <w:gridCol w:w="1247"/>
          </w:tblGrid>
        </w:tblGridChange>
      </w:tblGrid>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8">
            <w:pPr>
              <w:rPr>
                <w:b w:val="1"/>
              </w:rPr>
            </w:pPr>
            <w:r w:rsidDel="00000000" w:rsidR="00000000" w:rsidRPr="00000000">
              <w:rPr>
                <w:b w:val="1"/>
                <w:rtl w:val="0"/>
              </w:rPr>
              <w:t xml:space="preserve">Well-Informed Investor Status – Please complete below</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9">
            <w:pPr>
              <w:jc w:val="center"/>
              <w:rPr>
                <w:b w:val="1"/>
                <w:color w:val="222222"/>
                <w:highlight w:val="white"/>
              </w:rPr>
            </w:pPr>
            <w:r w:rsidDel="00000000" w:rsidR="00000000" w:rsidRPr="00000000">
              <w:rPr>
                <w:b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4A">
            <w:pPr>
              <w:jc w:val="center"/>
              <w:rPr>
                <w:b w:val="1"/>
              </w:rPr>
            </w:pPr>
            <w:r w:rsidDel="00000000" w:rsidR="00000000" w:rsidRPr="00000000">
              <w:rPr>
                <w:b w:val="1"/>
                <w:rtl w:val="0"/>
              </w:rPr>
              <w:t xml:space="preserve">NO</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an institutional investor, 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a professional investor, 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hd w:fill="ffffff" w:val="clear"/>
              <w:jc w:val="center"/>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hd w:fill="ffffff" w:val="clear"/>
              <w:jc w:val="center"/>
              <w:rPr>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meet the following conditions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hd w:fill="ffffff" w:val="clear"/>
              <w:jc w:val="center"/>
              <w:rPr>
                <w:rFonts w:ascii="Times New Roman" w:cs="Times New Roman" w:eastAsia="Times New Roman" w:hAnsi="Times New Roman"/>
                <w:color w:val="222222"/>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hd w:fill="ffffff" w:val="clear"/>
              <w:jc w:val="center"/>
              <w:rPr>
                <w:rFonts w:ascii="Times New Roman" w:cs="Times New Roman" w:eastAsia="Times New Roman" w:hAnsi="Times New Roman"/>
                <w:color w:val="222222"/>
                <w:highlight w:val="white"/>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confirm in writing that you adhere to the status of well-informed investor, in signing the present Questionnaire, and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conforming (a) above, you confirm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hd w:fill="ffffff" w:val="clear"/>
              <w:jc w:val="center"/>
              <w:rPr>
                <w:rFonts w:ascii="Times New Roman" w:cs="Times New Roman" w:eastAsia="Times New Roman" w:hAnsi="Times New Roman"/>
                <w:color w:val="222222"/>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hd w:fill="ffffff" w:val="clear"/>
              <w:jc w:val="center"/>
              <w:rPr>
                <w:rFonts w:ascii="Times New Roman" w:cs="Times New Roman" w:eastAsia="Times New Roman" w:hAnsi="Times New Roman"/>
                <w:color w:val="222222"/>
                <w:highlight w:val="white"/>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800" w:right="0" w:hanging="18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investing a minimum of EUR 125,000 in the Vehicle, 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800" w:right="0" w:hanging="18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Being subject of an assessment made by a credit institution within the meaning of Directive 2066/48/EC, by an investment firm within the meaning of Directive 2004/39/EC or by a management company within the meaning of “Directive 2004/39/EC” certifying your expertise, your experience and your knowledge in adequately apprising an investment in the Vehicle (to be enclosed to the present Questionnaire as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Appendix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bl>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2.About Your Investment Type:</w:t>
      </w:r>
    </w:p>
    <w:p w:rsidR="00000000" w:rsidDel="00000000" w:rsidP="00000000" w:rsidRDefault="00000000" w:rsidRPr="00000000" w14:paraId="00000063">
      <w:pPr>
        <w:rPr>
          <w:b w:val="1"/>
        </w:rPr>
      </w:pPr>
      <w:r w:rsidDel="00000000" w:rsidR="00000000" w:rsidRPr="00000000">
        <w:rPr>
          <w:rtl w:val="0"/>
        </w:rPr>
      </w:r>
    </w:p>
    <w:tbl>
      <w:tblPr>
        <w:tblStyle w:val="Table6"/>
        <w:tblW w:w="92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5409"/>
        <w:tblGridChange w:id="0">
          <w:tblGrid>
            <w:gridCol w:w="3823"/>
            <w:gridCol w:w="5409"/>
          </w:tblGrid>
        </w:tblGridChange>
      </w:tblGrid>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4">
            <w:pPr>
              <w:rPr>
                <w:b w:val="1"/>
              </w:rPr>
            </w:pPr>
            <w:r w:rsidDel="00000000" w:rsidR="00000000" w:rsidRPr="00000000">
              <w:rPr>
                <w:b w:val="1"/>
                <w:rtl w:val="0"/>
              </w:rPr>
              <w:t xml:space="preserve">Investment 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individually, own name</w:t>
            </w:r>
          </w:p>
          <w:p w:rsidR="00000000" w:rsidDel="00000000" w:rsidP="00000000" w:rsidRDefault="00000000" w:rsidRPr="00000000" w14:paraId="00000067">
            <w:pPr>
              <w:rPr/>
            </w:pPr>
            <w:r w:rsidDel="00000000" w:rsidR="00000000" w:rsidRPr="00000000">
              <w:rPr>
                <w:rtl w:val="0"/>
              </w:rPr>
              <w:t xml:space="preserve">□   family holding</w:t>
            </w:r>
          </w:p>
          <w:p w:rsidR="00000000" w:rsidDel="00000000" w:rsidP="00000000" w:rsidRDefault="00000000" w:rsidRPr="00000000" w14:paraId="00000068">
            <w:pPr>
              <w:rPr/>
            </w:pPr>
            <w:r w:rsidDel="00000000" w:rsidR="00000000" w:rsidRPr="00000000">
              <w:rPr>
                <w:rtl w:val="0"/>
              </w:rPr>
              <w:t xml:space="preserve">□   SPV Single Purpose Vehicle</w:t>
            </w:r>
          </w:p>
          <w:p w:rsidR="00000000" w:rsidDel="00000000" w:rsidP="00000000" w:rsidRDefault="00000000" w:rsidRPr="00000000" w14:paraId="00000069">
            <w:pPr>
              <w:rPr/>
            </w:pPr>
            <w:r w:rsidDel="00000000" w:rsidR="00000000" w:rsidRPr="00000000">
              <w:rPr>
                <w:rtl w:val="0"/>
              </w:rPr>
              <w:t xml:space="preserve">□   Trust</w:t>
            </w:r>
          </w:p>
          <w:p w:rsidR="00000000" w:rsidDel="00000000" w:rsidP="00000000" w:rsidRDefault="00000000" w:rsidRPr="00000000" w14:paraId="0000006A">
            <w:pPr>
              <w:rPr/>
            </w:pPr>
            <w:r w:rsidDel="00000000" w:rsidR="00000000" w:rsidRPr="00000000">
              <w:rPr>
                <w:rtl w:val="0"/>
              </w:rPr>
              <w:t xml:space="preserve">□   Investment Fund</w:t>
            </w:r>
          </w:p>
          <w:p w:rsidR="00000000" w:rsidDel="00000000" w:rsidP="00000000" w:rsidRDefault="00000000" w:rsidRPr="00000000" w14:paraId="0000006B">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c>
      </w:tr>
    </w:tbl>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NOTE. Assuming in each case the authorization of the delivery of Securities to the undersigned but subject to the qualifications set forth on the first page of this Questionnaire.</w:t>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jc w:val="both"/>
        <w:rPr>
          <w:b w:val="1"/>
        </w:rPr>
      </w:pPr>
      <w:r w:rsidDel="00000000" w:rsidR="00000000" w:rsidRPr="00000000">
        <w:rPr>
          <w:b w:val="1"/>
          <w:rtl w:val="0"/>
        </w:rPr>
        <w:t xml:space="preserve">3.Important information:</w:t>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This document is strictly confidential. However, the Subscriber expressly authorizes the Vehicle to give a copy of this declaration to Luxembourg public notaries, statutory auditors and to banking institutions where the Companies hold or wish to hold an account or where required pursuant to the laws and regulations in force.</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b w:val="1"/>
        </w:rPr>
      </w:pPr>
      <w:r w:rsidDel="00000000" w:rsidR="00000000" w:rsidRPr="00000000">
        <w:rPr>
          <w:b w:val="1"/>
          <w:rtl w:val="0"/>
        </w:rPr>
        <w:t xml:space="preserve">For the purpose of identification, all the real beneficial owners, if any, have to join a copy of their passport or of their valid ID card to this declaration. </w:t>
      </w:r>
    </w:p>
    <w:p w:rsidR="00000000" w:rsidDel="00000000" w:rsidP="00000000" w:rsidRDefault="00000000" w:rsidRPr="00000000" w14:paraId="00000076">
      <w:pPr>
        <w:jc w:val="both"/>
        <w:rPr>
          <w:b w:val="1"/>
        </w:rPr>
      </w:pPr>
      <w:r w:rsidDel="00000000" w:rsidR="00000000" w:rsidRPr="00000000">
        <w:rPr>
          <w:rtl w:val="0"/>
        </w:rPr>
      </w:r>
    </w:p>
    <w:p w:rsidR="00000000" w:rsidDel="00000000" w:rsidP="00000000" w:rsidRDefault="00000000" w:rsidRPr="00000000" w14:paraId="00000077">
      <w:pPr>
        <w:jc w:val="both"/>
        <w:rPr>
          <w:b w:val="1"/>
        </w:rPr>
      </w:pPr>
      <w:r w:rsidDel="00000000" w:rsidR="00000000" w:rsidRPr="00000000">
        <w:rPr>
          <w:rtl w:val="0"/>
        </w:rPr>
      </w:r>
    </w:p>
    <w:p w:rsidR="00000000" w:rsidDel="00000000" w:rsidP="00000000" w:rsidRDefault="00000000" w:rsidRPr="00000000" w14:paraId="00000078">
      <w:pPr>
        <w:jc w:val="both"/>
        <w:rPr>
          <w:b w:val="1"/>
        </w:rPr>
      </w:pPr>
      <w:r w:rsidDel="00000000" w:rsidR="00000000" w:rsidRPr="00000000">
        <w:rPr>
          <w:b w:val="1"/>
          <w:rtl w:val="0"/>
        </w:rPr>
        <w:t xml:space="preserve">4.Data Protection:</w:t>
      </w:r>
    </w:p>
    <w:p w:rsidR="00000000" w:rsidDel="00000000" w:rsidP="00000000" w:rsidRDefault="00000000" w:rsidRPr="00000000" w14:paraId="00000079">
      <w:pPr>
        <w:jc w:val="both"/>
        <w:rPr>
          <w:b w:val="1"/>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The Subscriber further acknowledges that, according to the European regulation for the data protection 2016/679 (</w:t>
      </w:r>
      <w:r w:rsidDel="00000000" w:rsidR="00000000" w:rsidRPr="00000000">
        <w:rPr>
          <w:b w:val="1"/>
          <w:rtl w:val="0"/>
        </w:rPr>
        <w:t xml:space="preserve">GDPR</w:t>
      </w:r>
      <w:r w:rsidDel="00000000" w:rsidR="00000000" w:rsidRPr="00000000">
        <w:rPr>
          <w:rtl w:val="0"/>
        </w:rPr>
        <w:t xml:space="preserve">), his personal data is treated as necessary in the strict confidentiality and will be transmitted to solicitors, third-party solicitors and/or administrations only in the cases necessary for the writing (editorial staff) of its deed. The Subscriber further acknowledges that his data will be kept for the legal duration fixed for the investment in the Vehicle.</w:t>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jc w:val="center"/>
        <w:rPr>
          <w:b w:val="1"/>
        </w:rPr>
      </w:pPr>
      <w:r w:rsidDel="00000000" w:rsidR="00000000" w:rsidRPr="00000000">
        <w:rPr>
          <w:i w:val="1"/>
          <w:rtl w:val="0"/>
        </w:rPr>
        <w:t xml:space="preserve">[the remainder of this page left intentionally blank]</w:t>
      </w:r>
      <w:r w:rsidDel="00000000" w:rsidR="00000000" w:rsidRPr="00000000">
        <w:rPr>
          <w:rtl w:val="0"/>
        </w:rPr>
      </w:r>
    </w:p>
    <w:p w:rsidR="00000000" w:rsidDel="00000000" w:rsidP="00000000" w:rsidRDefault="00000000" w:rsidRPr="00000000" w14:paraId="0000007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b w:val="1"/>
          <w:rtl w:val="0"/>
        </w:rPr>
        <w:t xml:space="preserve">5.Compliance Overview:</w:t>
      </w:r>
    </w:p>
    <w:p w:rsidR="00000000" w:rsidDel="00000000" w:rsidP="00000000" w:rsidRDefault="00000000" w:rsidRPr="00000000" w14:paraId="00000081">
      <w:pPr>
        <w:rPr>
          <w:b w:val="1"/>
        </w:rPr>
      </w:pPr>
      <w:r w:rsidDel="00000000" w:rsidR="00000000" w:rsidRPr="00000000">
        <w:rPr>
          <w:rtl w:val="0"/>
        </w:rPr>
      </w:r>
    </w:p>
    <w:tbl>
      <w:tblPr>
        <w:tblStyle w:val="Table7"/>
        <w:tblW w:w="92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6"/>
        <w:gridCol w:w="1247"/>
        <w:gridCol w:w="1247"/>
        <w:tblGridChange w:id="0">
          <w:tblGrid>
            <w:gridCol w:w="6746"/>
            <w:gridCol w:w="1247"/>
            <w:gridCol w:w="1247"/>
          </w:tblGrid>
        </w:tblGridChange>
      </w:tblGrid>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2">
            <w:pPr>
              <w:rPr>
                <w:b w:val="1"/>
              </w:rPr>
            </w:pPr>
            <w:r w:rsidDel="00000000" w:rsidR="00000000" w:rsidRPr="00000000">
              <w:rPr>
                <w:b w:val="1"/>
                <w:rtl w:val="0"/>
              </w:rPr>
              <w:t xml:space="preserve">Please complete below</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3">
            <w:pPr>
              <w:jc w:val="center"/>
              <w:rPr>
                <w:b w:val="1"/>
                <w:color w:val="222222"/>
                <w:highlight w:val="white"/>
              </w:rPr>
            </w:pPr>
            <w:r w:rsidDel="00000000" w:rsidR="00000000" w:rsidRPr="00000000">
              <w:rPr>
                <w:b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4">
            <w:pPr>
              <w:jc w:val="center"/>
              <w:rPr>
                <w:b w:val="1"/>
              </w:rPr>
            </w:pPr>
            <w:r w:rsidDel="00000000" w:rsidR="00000000" w:rsidRPr="00000000">
              <w:rPr>
                <w:b w:val="1"/>
                <w:rtl w:val="0"/>
              </w:rPr>
              <w:t xml:space="preserve">NO</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your Net Worth exceed USD 1 million (excl. real estate)?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a US Citizen or US Resident?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hd w:fill="ffffff" w:val="clear"/>
              <w:jc w:val="center"/>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hd w:fill="ffffff" w:val="clear"/>
              <w:jc w:val="center"/>
              <w:rPr>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a PEP or Resident in a Sanctioned Country?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you ever been convicted of Financial Crimes?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you ever been found guilty of a Crime or Felony?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confirm Reverse Solicitation for this investment?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case of SPV, do you confirm the entity is in Good Standing?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acting in your own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the real and ultimate beneficial owner of the Securities issued by the Vehicle?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declare that that the paid, the held or the funds transiting through these Companies do not come from one of the infractions mentioned in articles 506-1 and  506-7 of the Luxembourg Code of Criminal Law as well as in article 8-1 of the amended law dated February 19th, 1973 concerning the sale of medicines and the fight against the drug addiction (laundering) respectively of a terrorist act such as defined in article 135-1 of the Luxembourg Code of Criminal Law (terrorist financing) but from one of the following sources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Professional 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 Estate income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Savings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Heritage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Donation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please specify: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recognize that, in accordance with the Luxembourg law of 12 November 2004 on the fight against money laundering and terrorist financing, as amended from time to time, the above-mentioned data protected by the obligation of professional secrecy are kept for at least 5 years in the files of the Firm after termination of the mandate?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recognize that you are entitled to have access to and to rectify said personal data?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bl>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BD">
      <w:pPr>
        <w:rPr>
          <w:b w:val="1"/>
        </w:rPr>
      </w:pPr>
      <w:r w:rsidDel="00000000" w:rsidR="00000000" w:rsidRPr="00000000">
        <w:rPr>
          <w:b w:val="1"/>
          <w:rtl w:val="0"/>
        </w:rPr>
        <w:t xml:space="preserve">6.US Person Definition:</w:t>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NOTE. Please fill in accordingly. Contact us for any further enquiry: </w:t>
      </w:r>
      <w:r w:rsidDel="00000000" w:rsidR="00000000" w:rsidRPr="00000000">
        <w:rPr>
          <w:u w:val="single"/>
          <w:rtl w:val="0"/>
        </w:rPr>
        <w:t xml:space="preserve">legal@versocapital.co</w:t>
      </w:r>
      <w:r w:rsidDel="00000000" w:rsidR="00000000" w:rsidRPr="00000000">
        <w:rPr>
          <w:rtl w:val="0"/>
        </w:rPr>
      </w:r>
    </w:p>
    <w:p w:rsidR="00000000" w:rsidDel="00000000" w:rsidP="00000000" w:rsidRDefault="00000000" w:rsidRPr="00000000" w14:paraId="000000C0">
      <w:pPr>
        <w:rPr>
          <w:b w:val="1"/>
        </w:rPr>
      </w:pPr>
      <w:r w:rsidDel="00000000" w:rsidR="00000000" w:rsidRPr="00000000">
        <w:rPr>
          <w:rtl w:val="0"/>
        </w:rPr>
      </w:r>
    </w:p>
    <w:tbl>
      <w:tblPr>
        <w:tblStyle w:val="Table8"/>
        <w:tblW w:w="92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6"/>
        <w:gridCol w:w="1247"/>
        <w:gridCol w:w="1247"/>
        <w:tblGridChange w:id="0">
          <w:tblGrid>
            <w:gridCol w:w="6746"/>
            <w:gridCol w:w="1247"/>
            <w:gridCol w:w="1247"/>
          </w:tblGrid>
        </w:tblGridChange>
      </w:tblGrid>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1">
            <w:pPr>
              <w:rPr>
                <w:b w:val="1"/>
              </w:rPr>
            </w:pPr>
            <w:r w:rsidDel="00000000" w:rsidR="00000000" w:rsidRPr="00000000">
              <w:rPr>
                <w:b w:val="1"/>
                <w:rtl w:val="0"/>
              </w:rPr>
              <w:t xml:space="preserve">Please complete below</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2">
            <w:pPr>
              <w:jc w:val="center"/>
              <w:rPr>
                <w:b w:val="1"/>
                <w:color w:val="222222"/>
                <w:highlight w:val="white"/>
              </w:rPr>
            </w:pPr>
            <w:r w:rsidDel="00000000" w:rsidR="00000000" w:rsidRPr="00000000">
              <w:rPr>
                <w:b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3">
            <w:pPr>
              <w:jc w:val="center"/>
              <w:rPr>
                <w:b w:val="1"/>
              </w:rPr>
            </w:pPr>
            <w:r w:rsidDel="00000000" w:rsidR="00000000" w:rsidRPr="00000000">
              <w:rPr>
                <w:b w:val="1"/>
                <w:rtl w:val="0"/>
              </w:rPr>
              <w:t xml:space="preserve">NO</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jc w:val="both"/>
              <w:rPr/>
            </w:pPr>
            <w:r w:rsidDel="00000000" w:rsidR="00000000" w:rsidRPr="00000000">
              <w:rPr>
                <w:rtl w:val="0"/>
              </w:rPr>
              <w:t xml:space="preserve">a.The undersigned is a natural person resident in the 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jc w:val="both"/>
              <w:rPr/>
            </w:pPr>
            <w:r w:rsidDel="00000000" w:rsidR="00000000" w:rsidRPr="00000000">
              <w:rPr>
                <w:rtl w:val="0"/>
              </w:rPr>
              <w:t xml:space="preserve">b.The undersigned is a partnership / corporation under the US laws.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hd w:fill="ffffff" w:val="clear"/>
              <w:jc w:val="center"/>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hd w:fill="ffffff" w:val="clear"/>
              <w:jc w:val="center"/>
              <w:rPr>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tabs>
                <w:tab w:val="left" w:pos="234"/>
              </w:tabs>
              <w:jc w:val="both"/>
              <w:rPr/>
            </w:pPr>
            <w:r w:rsidDel="00000000" w:rsidR="00000000" w:rsidRPr="00000000">
              <w:rPr>
                <w:rtl w:val="0"/>
              </w:rPr>
            </w:r>
          </w:p>
          <w:p w:rsidR="00000000" w:rsidDel="00000000" w:rsidP="00000000" w:rsidRDefault="00000000" w:rsidRPr="00000000" w14:paraId="000000CB">
            <w:pPr>
              <w:tabs>
                <w:tab w:val="left" w:pos="234"/>
              </w:tabs>
              <w:jc w:val="both"/>
              <w:rPr/>
            </w:pPr>
            <w:r w:rsidDel="00000000" w:rsidR="00000000" w:rsidRPr="00000000">
              <w:rPr>
                <w:rtl w:val="0"/>
              </w:rPr>
              <w:t xml:space="preserve">c.The undersigned is agency of a foreign entity located in the US.</w:t>
            </w:r>
          </w:p>
          <w:p w:rsidR="00000000" w:rsidDel="00000000" w:rsidP="00000000" w:rsidRDefault="00000000" w:rsidRPr="00000000" w14:paraId="000000CC">
            <w:pPr>
              <w:tabs>
                <w:tab w:val="left" w:pos="234"/>
              </w:tabs>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tabs>
                <w:tab w:val="left" w:pos="234"/>
              </w:tabs>
              <w:jc w:val="both"/>
              <w:rPr/>
            </w:pPr>
            <w:r w:rsidDel="00000000" w:rsidR="00000000" w:rsidRPr="00000000">
              <w:rPr>
                <w:rtl w:val="0"/>
              </w:rPr>
            </w:r>
          </w:p>
          <w:p w:rsidR="00000000" w:rsidDel="00000000" w:rsidP="00000000" w:rsidRDefault="00000000" w:rsidRPr="00000000" w14:paraId="000000D0">
            <w:pPr>
              <w:tabs>
                <w:tab w:val="left" w:pos="234"/>
              </w:tabs>
              <w:jc w:val="both"/>
              <w:rPr/>
            </w:pPr>
            <w:r w:rsidDel="00000000" w:rsidR="00000000" w:rsidRPr="00000000">
              <w:rPr>
                <w:rtl w:val="0"/>
              </w:rPr>
              <w:t xml:space="preserve">d.The undersigned is a discretionary account or similar account (other than an estate or trust) held by a dealer or other fiduciary organized, incorporated, or (if an individual) resident in the US.</w:t>
            </w:r>
          </w:p>
          <w:p w:rsidR="00000000" w:rsidDel="00000000" w:rsidP="00000000" w:rsidRDefault="00000000" w:rsidRPr="00000000" w14:paraId="000000D1">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e.The undersigned is an estate of which any executor or administrator is an entity or individual for which any of the statements in this Section B would be checked.</w:t>
            </w:r>
          </w:p>
          <w:p w:rsidR="00000000" w:rsidDel="00000000" w:rsidP="00000000" w:rsidRDefault="00000000" w:rsidRPr="00000000" w14:paraId="000000D6">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f.The undersigned is a trust of which any trustee is an entity or individual for which any of the statements in this Section B would be checked.</w:t>
            </w:r>
          </w:p>
          <w:p w:rsidR="00000000" w:rsidDel="00000000" w:rsidP="00000000" w:rsidRDefault="00000000" w:rsidRPr="00000000" w14:paraId="000000DB">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tabs>
                <w:tab w:val="left" w:pos="234"/>
              </w:tabs>
              <w:jc w:val="both"/>
              <w:rPr/>
            </w:pPr>
            <w:r w:rsidDel="00000000" w:rsidR="00000000" w:rsidRPr="00000000">
              <w:rPr>
                <w:rtl w:val="0"/>
              </w:rPr>
            </w:r>
          </w:p>
          <w:p w:rsidR="00000000" w:rsidDel="00000000" w:rsidP="00000000" w:rsidRDefault="00000000" w:rsidRPr="00000000" w14:paraId="000000DF">
            <w:pPr>
              <w:tabs>
                <w:tab w:val="left" w:pos="234"/>
              </w:tabs>
              <w:jc w:val="both"/>
              <w:rPr/>
            </w:pPr>
            <w:r w:rsidDel="00000000" w:rsidR="00000000" w:rsidRPr="00000000">
              <w:rPr>
                <w:rtl w:val="0"/>
              </w:rPr>
              <w:t xml:space="preserve">g.The undersigned is a non-discretionary account or similar account (other than an estate or trust) held by a dealer or other fiduciary for the benefit or account of a U.S. person.</w:t>
            </w:r>
          </w:p>
          <w:p w:rsidR="00000000" w:rsidDel="00000000" w:rsidP="00000000" w:rsidRDefault="00000000" w:rsidRPr="00000000" w14:paraId="000000E0">
            <w:pPr>
              <w:tabs>
                <w:tab w:val="left" w:pos="234"/>
              </w:tabs>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tabs>
                <w:tab w:val="left" w:pos="234"/>
              </w:tabs>
              <w:jc w:val="both"/>
              <w:rPr/>
            </w:pPr>
            <w:r w:rsidDel="00000000" w:rsidR="00000000" w:rsidRPr="00000000">
              <w:rPr>
                <w:rtl w:val="0"/>
              </w:rPr>
            </w:r>
          </w:p>
          <w:p w:rsidR="00000000" w:rsidDel="00000000" w:rsidP="00000000" w:rsidRDefault="00000000" w:rsidRPr="00000000" w14:paraId="000000E4">
            <w:pPr>
              <w:tabs>
                <w:tab w:val="left" w:pos="234"/>
              </w:tabs>
              <w:jc w:val="both"/>
              <w:rPr/>
            </w:pPr>
            <w:r w:rsidDel="00000000" w:rsidR="00000000" w:rsidRPr="00000000">
              <w:rPr>
                <w:rtl w:val="0"/>
              </w:rPr>
              <w:t xml:space="preserve">h.The undersigned is a partnership or corporation that was (A) organized or incorporated under the laws of any foreign jurisdiction; (B) formed by an entity or individual for which any of the statements in this Section B would be checked; and (C) formed principally for the purpose of investing in securities not registered under the Securities Act, unless such partnership or corporation is organized or incorporated, and owned, by accredited investors (Rule 501(a) of Regulation D promulgated under the Securities Act) who are not natural persons, estates or trusts.</w:t>
            </w:r>
          </w:p>
          <w:p w:rsidR="00000000" w:rsidDel="00000000" w:rsidP="00000000" w:rsidRDefault="00000000" w:rsidRPr="00000000" w14:paraId="000000E5">
            <w:pPr>
              <w:tabs>
                <w:tab w:val="left" w:pos="234"/>
              </w:tabs>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bl>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rtl w:val="0"/>
        </w:rPr>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rPr>
          <w:b w:val="1"/>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b w:val="1"/>
          <w:rtl w:val="0"/>
        </w:rPr>
        <w:t xml:space="preserve">7.Offer Details:</w:t>
      </w:r>
    </w:p>
    <w:p w:rsidR="00000000" w:rsidDel="00000000" w:rsidP="00000000" w:rsidRDefault="00000000" w:rsidRPr="00000000" w14:paraId="000000F0">
      <w:pPr>
        <w:rPr>
          <w:b w:val="1"/>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NOTE. Please fill in accordingly. Contact us for any further enquiry: </w:t>
      </w:r>
      <w:r w:rsidDel="00000000" w:rsidR="00000000" w:rsidRPr="00000000">
        <w:rPr>
          <w:u w:val="single"/>
          <w:rtl w:val="0"/>
        </w:rPr>
        <w:t xml:space="preserve">legal@versocapital.co</w:t>
      </w:r>
      <w:r w:rsidDel="00000000" w:rsidR="00000000" w:rsidRPr="00000000">
        <w:rPr>
          <w:rtl w:val="0"/>
        </w:rPr>
      </w:r>
    </w:p>
    <w:p w:rsidR="00000000" w:rsidDel="00000000" w:rsidP="00000000" w:rsidRDefault="00000000" w:rsidRPr="00000000" w14:paraId="000000F2">
      <w:pPr>
        <w:rPr>
          <w:b w:val="1"/>
        </w:rPr>
      </w:pPr>
      <w:r w:rsidDel="00000000" w:rsidR="00000000" w:rsidRPr="00000000">
        <w:rPr>
          <w:rtl w:val="0"/>
        </w:rPr>
      </w:r>
    </w:p>
    <w:tbl>
      <w:tblPr>
        <w:tblStyle w:val="Table9"/>
        <w:tblW w:w="92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6"/>
        <w:gridCol w:w="1247"/>
        <w:gridCol w:w="1247"/>
        <w:tblGridChange w:id="0">
          <w:tblGrid>
            <w:gridCol w:w="6746"/>
            <w:gridCol w:w="1247"/>
            <w:gridCol w:w="1247"/>
          </w:tblGrid>
        </w:tblGridChange>
      </w:tblGrid>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3">
            <w:pPr>
              <w:rPr>
                <w:b w:val="1"/>
              </w:rPr>
            </w:pPr>
            <w:r w:rsidDel="00000000" w:rsidR="00000000" w:rsidRPr="00000000">
              <w:rPr>
                <w:b w:val="1"/>
                <w:rtl w:val="0"/>
              </w:rPr>
              <w:t xml:space="preserve">Please complete below</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4">
            <w:pPr>
              <w:jc w:val="center"/>
              <w:rPr>
                <w:b w:val="1"/>
                <w:color w:val="222222"/>
                <w:highlight w:val="white"/>
              </w:rPr>
            </w:pPr>
            <w:r w:rsidDel="00000000" w:rsidR="00000000" w:rsidRPr="00000000">
              <w:rPr>
                <w:b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5">
            <w:pPr>
              <w:jc w:val="center"/>
              <w:rPr>
                <w:b w:val="1"/>
              </w:rPr>
            </w:pPr>
            <w:r w:rsidDel="00000000" w:rsidR="00000000" w:rsidRPr="00000000">
              <w:rPr>
                <w:b w:val="1"/>
                <w:rtl w:val="0"/>
              </w:rPr>
              <w:t xml:space="preserve">NO</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tabs>
                <w:tab w:val="left" w:pos="234"/>
              </w:tabs>
              <w:ind w:left="585" w:hanging="585"/>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a.The undersigned is acquiring the Securities for the benefit of a U.S. Person (as defined in Rule 902(k) of Regulation S - Securities Act).</w:t>
            </w:r>
          </w:p>
          <w:p w:rsidR="00000000" w:rsidDel="00000000" w:rsidP="00000000" w:rsidRDefault="00000000" w:rsidRPr="00000000" w14:paraId="000000F8">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b.The undersigned is acquiring the Securities with a view to the offer, sale or delivery, directly or indirectly, of the Securities within the United States or to a U.S. Person (as defined in Rule 902(k) of Regulation S promulgated under the Securities Act)</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hd w:fill="ffffff" w:val="clear"/>
              <w:jc w:val="center"/>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hd w:fill="ffffff" w:val="clear"/>
              <w:jc w:val="center"/>
              <w:rPr>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c.The undersigned did receive and did accept the offer to purchase the Securities while the undersigned was in the United States.</w:t>
            </w:r>
          </w:p>
          <w:p w:rsidR="00000000" w:rsidDel="00000000" w:rsidP="00000000" w:rsidRDefault="00000000" w:rsidRPr="00000000" w14:paraId="00000103">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bl>
    <w:p w:rsidR="00000000" w:rsidDel="00000000" w:rsidP="00000000" w:rsidRDefault="00000000" w:rsidRPr="00000000" w14:paraId="00000106">
      <w:pPr>
        <w:rPr>
          <w:b w:val="1"/>
        </w:rPr>
      </w:pPr>
      <w:r w:rsidDel="00000000" w:rsidR="00000000" w:rsidRPr="00000000">
        <w:rPr>
          <w:rtl w:val="0"/>
        </w:rPr>
      </w:r>
    </w:p>
    <w:p w:rsidR="00000000" w:rsidDel="00000000" w:rsidP="00000000" w:rsidRDefault="00000000" w:rsidRPr="00000000" w14:paraId="00000107">
      <w:pPr>
        <w:rPr>
          <w:b w:val="1"/>
        </w:rPr>
      </w:pPr>
      <w:r w:rsidDel="00000000" w:rsidR="00000000" w:rsidRPr="00000000">
        <w:rPr>
          <w:rtl w:val="0"/>
        </w:rPr>
      </w:r>
    </w:p>
    <w:p w:rsidR="00000000" w:rsidDel="00000000" w:rsidP="00000000" w:rsidRDefault="00000000" w:rsidRPr="00000000" w14:paraId="00000108">
      <w:pPr>
        <w:jc w:val="both"/>
        <w:rPr>
          <w:b w:val="1"/>
        </w:rPr>
      </w:pPr>
      <w:r w:rsidDel="00000000" w:rsidR="00000000" w:rsidRPr="00000000">
        <w:rPr>
          <w:b w:val="1"/>
          <w:rtl w:val="0"/>
        </w:rPr>
        <w:t xml:space="preserve">FINRA-Regulated Broker Dealer:</w:t>
      </w:r>
    </w:p>
    <w:p w:rsidR="00000000" w:rsidDel="00000000" w:rsidP="00000000" w:rsidRDefault="00000000" w:rsidRPr="00000000" w14:paraId="00000109">
      <w:pPr>
        <w:jc w:val="both"/>
        <w:rPr>
          <w:b w:val="1"/>
        </w:rPr>
      </w:pPr>
      <w:r w:rsidDel="00000000" w:rsidR="00000000" w:rsidRPr="00000000">
        <w:rPr>
          <w:rtl w:val="0"/>
        </w:rPr>
      </w:r>
    </w:p>
    <w:p w:rsidR="00000000" w:rsidDel="00000000" w:rsidP="00000000" w:rsidRDefault="00000000" w:rsidRPr="00000000" w14:paraId="0000010A">
      <w:pPr>
        <w:jc w:val="both"/>
        <w:rPr>
          <w:b w:val="1"/>
        </w:rPr>
      </w:pPr>
      <w:r w:rsidDel="00000000" w:rsidR="00000000" w:rsidRPr="00000000">
        <w:rPr>
          <w:rtl w:val="0"/>
        </w:rPr>
        <w:t xml:space="preserve">The Subscriber further acknowledges that, in case of the subscription of the Securities issued by the Vehicle shall occur in the US, the whole subscription process shall be carried out by a Broker Dealer (as defined and according to the process described in </w:t>
      </w:r>
      <w:r w:rsidDel="00000000" w:rsidR="00000000" w:rsidRPr="00000000">
        <w:rPr>
          <w:u w:val="single"/>
          <w:rtl w:val="0"/>
        </w:rPr>
        <w:t xml:space="preserve">Appendix 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B">
      <w:pPr>
        <w:jc w:val="both"/>
        <w:rPr>
          <w:b w:val="1"/>
        </w:rPr>
      </w:pPr>
      <w:r w:rsidDel="00000000" w:rsidR="00000000" w:rsidRPr="00000000">
        <w:rPr>
          <w:rtl w:val="0"/>
        </w:rPr>
      </w:r>
    </w:p>
    <w:p w:rsidR="00000000" w:rsidDel="00000000" w:rsidP="00000000" w:rsidRDefault="00000000" w:rsidRPr="00000000" w14:paraId="0000010C">
      <w:pPr>
        <w:jc w:val="both"/>
        <w:rPr>
          <w:b w:val="1"/>
        </w:rPr>
      </w:pPr>
      <w:r w:rsidDel="00000000" w:rsidR="00000000" w:rsidRPr="00000000">
        <w:rPr>
          <w:rtl w:val="0"/>
        </w:rPr>
      </w:r>
    </w:p>
    <w:p w:rsidR="00000000" w:rsidDel="00000000" w:rsidP="00000000" w:rsidRDefault="00000000" w:rsidRPr="00000000" w14:paraId="0000010D">
      <w:pPr>
        <w:jc w:val="both"/>
        <w:rPr>
          <w:b w:val="1"/>
        </w:rPr>
      </w:pPr>
      <w:r w:rsidDel="00000000" w:rsidR="00000000" w:rsidRPr="00000000">
        <w:rPr>
          <w:b w:val="1"/>
          <w:rtl w:val="0"/>
        </w:rPr>
        <w:t xml:space="preserve">Tax Section:</w:t>
      </w:r>
    </w:p>
    <w:p w:rsidR="00000000" w:rsidDel="00000000" w:rsidP="00000000" w:rsidRDefault="00000000" w:rsidRPr="00000000" w14:paraId="0000010E">
      <w:pPr>
        <w:jc w:val="both"/>
        <w:rPr>
          <w:b w:val="1"/>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Please refer to </w:t>
      </w:r>
      <w:r w:rsidDel="00000000" w:rsidR="00000000" w:rsidRPr="00000000">
        <w:rPr>
          <w:u w:val="single"/>
          <w:rtl w:val="0"/>
        </w:rPr>
        <w:t xml:space="preserve">Appendix 3</w:t>
      </w:r>
      <w:r w:rsidDel="00000000" w:rsidR="00000000" w:rsidRPr="00000000">
        <w:rPr>
          <w:rtl w:val="0"/>
        </w:rPr>
        <w:t xml:space="preserve">. The Subscriber, by signing this Questionnaire, acknowledges having read the Appendix 3. </w:t>
      </w:r>
    </w:p>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jc w:val="center"/>
        <w:rPr>
          <w:i w:val="1"/>
        </w:rPr>
      </w:pPr>
      <w:r w:rsidDel="00000000" w:rsidR="00000000" w:rsidRPr="00000000">
        <w:rPr>
          <w:i w:val="1"/>
          <w:rtl w:val="0"/>
        </w:rPr>
        <w:t xml:space="preserve">[the remainder of this page left intentionally blank]</w:t>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rtl w:val="0"/>
        </w:rPr>
      </w:r>
    </w:p>
    <w:p w:rsidR="00000000" w:rsidDel="00000000" w:rsidP="00000000" w:rsidRDefault="00000000" w:rsidRPr="00000000" w14:paraId="0000011C">
      <w:pPr>
        <w:rPr>
          <w:b w:val="1"/>
        </w:rPr>
      </w:pPr>
      <w:r w:rsidDel="00000000" w:rsidR="00000000" w:rsidRPr="00000000">
        <w:rPr>
          <w:rtl w:val="0"/>
        </w:rPr>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rPr>
          <w:b w:val="1"/>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b w:val="1"/>
          <w:rtl w:val="0"/>
        </w:rPr>
        <w:t xml:space="preserve">8.Additional US Compliance:</w:t>
      </w:r>
    </w:p>
    <w:p w:rsidR="00000000" w:rsidDel="00000000" w:rsidP="00000000" w:rsidRDefault="00000000" w:rsidRPr="00000000" w14:paraId="00000120">
      <w:pPr>
        <w:rPr>
          <w:b w:val="1"/>
        </w:rPr>
      </w:pPr>
      <w:r w:rsidDel="00000000" w:rsidR="00000000" w:rsidRPr="00000000">
        <w:rPr>
          <w:rtl w:val="0"/>
        </w:rPr>
      </w:r>
    </w:p>
    <w:tbl>
      <w:tblPr>
        <w:tblStyle w:val="Table10"/>
        <w:tblW w:w="92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6"/>
        <w:gridCol w:w="1247"/>
        <w:gridCol w:w="1247"/>
        <w:tblGridChange w:id="0">
          <w:tblGrid>
            <w:gridCol w:w="6746"/>
            <w:gridCol w:w="1247"/>
            <w:gridCol w:w="1247"/>
          </w:tblGrid>
        </w:tblGridChange>
      </w:tblGrid>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1">
            <w:pPr>
              <w:rPr>
                <w:b w:val="1"/>
              </w:rPr>
            </w:pPr>
            <w:r w:rsidDel="00000000" w:rsidR="00000000" w:rsidRPr="00000000">
              <w:rPr>
                <w:b w:val="1"/>
                <w:rtl w:val="0"/>
              </w:rPr>
              <w:t xml:space="preserve">Please complete below</w:t>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2">
            <w:pPr>
              <w:jc w:val="center"/>
              <w:rPr>
                <w:b w:val="1"/>
                <w:color w:val="222222"/>
                <w:highlight w:val="white"/>
              </w:rPr>
            </w:pPr>
            <w:r w:rsidDel="00000000" w:rsidR="00000000" w:rsidRPr="00000000">
              <w:rPr>
                <w:b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3">
            <w:pPr>
              <w:jc w:val="center"/>
              <w:rPr>
                <w:b w:val="1"/>
              </w:rPr>
            </w:pPr>
            <w:r w:rsidDel="00000000" w:rsidR="00000000" w:rsidRPr="00000000">
              <w:rPr>
                <w:b w:val="1"/>
                <w:rtl w:val="0"/>
              </w:rPr>
              <w:t xml:space="preserve">NO</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tabs>
                <w:tab w:val="left" w:pos="234"/>
              </w:tabs>
              <w:jc w:val="both"/>
              <w:rPr/>
            </w:pPr>
            <w:r w:rsidDel="00000000" w:rsidR="00000000" w:rsidRPr="00000000">
              <w:rPr>
                <w:rtl w:val="0"/>
              </w:rPr>
            </w:r>
          </w:p>
          <w:p w:rsidR="00000000" w:rsidDel="00000000" w:rsidP="00000000" w:rsidRDefault="00000000" w:rsidRPr="00000000" w14:paraId="00000125">
            <w:pPr>
              <w:tabs>
                <w:tab w:val="left" w:pos="234"/>
              </w:tabs>
              <w:jc w:val="both"/>
              <w:rPr/>
            </w:pPr>
            <w:r w:rsidDel="00000000" w:rsidR="00000000" w:rsidRPr="00000000">
              <w:rPr>
                <w:rtl w:val="0"/>
              </w:rPr>
              <w:t xml:space="preserve">a.The undersigned agrees that prior to the expiration of a period commencing on the date of the issuance of the Securities (should it occur) and ending one year from the issuance of the Securities (should it occur) (the “Distribution Period”), such Purchaser shall not offer, sell, assign, transfer, pledge, encumber or otherwise dispose of the Stock to any U.S. Person (as defined in Rule 902(k) of Regulation S under the Securities Act) or for the account or benefit of any U.S. Person, such Purchaser will not resell the Securities, and the Vehicle will refuse to register such transfer. The undersigned also agrees that it will not conduct hedging transactions involving the Securities unless in compliance with the Securities Act.</w:t>
            </w:r>
          </w:p>
          <w:p w:rsidR="00000000" w:rsidDel="00000000" w:rsidP="00000000" w:rsidRDefault="00000000" w:rsidRPr="00000000" w14:paraId="00000126">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b.The undersigned agrees that if the undersigned resells any of the Securities during the Distribution Period, the undersigned will send a confirmation or other notice to the purchaser of the Securities stating that the purchaser is subject to the requirements of Regulation S under the Securities Act, except for purchases pursuant to an effective registration statement under the Securities Act.</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hd w:fill="ffffff" w:val="clear"/>
              <w:jc w:val="center"/>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hd w:fill="ffffff" w:val="clear"/>
              <w:jc w:val="center"/>
              <w:rPr>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c.The undersigned consents to the Vehicle making a notation on its records or giving instructions to any transfer agent of the Vehicle in order to implement the restrictions on transfer of the Securities set forth in this Agreement. </w:t>
            </w:r>
          </w:p>
          <w:p w:rsidR="00000000" w:rsidDel="00000000" w:rsidP="00000000" w:rsidRDefault="00000000" w:rsidRPr="00000000" w14:paraId="00000131">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tabs>
                <w:tab w:val="left" w:pos="0"/>
              </w:tabs>
              <w:jc w:val="both"/>
              <w:rPr/>
            </w:pPr>
            <w:r w:rsidDel="00000000" w:rsidR="00000000" w:rsidRPr="00000000">
              <w:rPr>
                <w:rtl w:val="0"/>
              </w:rPr>
            </w:r>
          </w:p>
          <w:p w:rsidR="00000000" w:rsidDel="00000000" w:rsidP="00000000" w:rsidRDefault="00000000" w:rsidRPr="00000000" w14:paraId="00000135">
            <w:pPr>
              <w:tabs>
                <w:tab w:val="left" w:pos="0"/>
              </w:tabs>
              <w:jc w:val="both"/>
              <w:rPr/>
            </w:pPr>
            <w:r w:rsidDel="00000000" w:rsidR="00000000" w:rsidRPr="00000000">
              <w:rPr>
                <w:rtl w:val="0"/>
              </w:rPr>
              <w:t xml:space="preserve">d.The undersigned represents that it has satisfied itself as to the compliance in all material respects with the laws of its jurisdiction in connection with any invitation to subscribe for the Securities or any use of this Questionnaire, including (a) the legal requirements within its jurisdiction for the purchase of the Securities, (b) any foreign exchange restrictions applicable to such purchase, (c) any governmental or other consents that may need to be obtained, and (d) the income tax and other tax consequences, if any, that may be relevant to the purchase, holding, redemption, sale, or transfer of the Securities.</w:t>
            </w:r>
          </w:p>
          <w:p w:rsidR="00000000" w:rsidDel="00000000" w:rsidP="00000000" w:rsidRDefault="00000000" w:rsidRPr="00000000" w14:paraId="00000136">
            <w:pPr>
              <w:tabs>
                <w:tab w:val="left" w:pos="0"/>
              </w:tabs>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tabs>
                <w:tab w:val="left" w:pos="0"/>
              </w:tabs>
              <w:jc w:val="both"/>
              <w:rPr/>
            </w:pPr>
            <w:r w:rsidDel="00000000" w:rsidR="00000000" w:rsidRPr="00000000">
              <w:rPr>
                <w:rtl w:val="0"/>
              </w:rPr>
            </w:r>
          </w:p>
          <w:p w:rsidR="00000000" w:rsidDel="00000000" w:rsidP="00000000" w:rsidRDefault="00000000" w:rsidRPr="00000000" w14:paraId="0000013A">
            <w:pPr>
              <w:tabs>
                <w:tab w:val="left" w:pos="0"/>
              </w:tabs>
              <w:jc w:val="both"/>
              <w:rPr/>
            </w:pPr>
            <w:r w:rsidDel="00000000" w:rsidR="00000000" w:rsidRPr="00000000">
              <w:rPr>
                <w:rtl w:val="0"/>
              </w:rPr>
              <w:t xml:space="preserve">e.The undersigned represents that its subscription and payment for and continued beneficial ownership of the Securities, will not violate any applicable securities laws of the undersigned’s jurisdiction or violate in any material respect any other applicable laws of the undersigned’s jurisdiction. </w:t>
            </w:r>
          </w:p>
          <w:p w:rsidR="00000000" w:rsidDel="00000000" w:rsidP="00000000" w:rsidRDefault="00000000" w:rsidRPr="00000000" w14:paraId="0000013B">
            <w:pPr>
              <w:tabs>
                <w:tab w:val="left" w:pos="0"/>
              </w:tabs>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bl>
    <w:p w:rsidR="00000000" w:rsidDel="00000000" w:rsidP="00000000" w:rsidRDefault="00000000" w:rsidRPr="00000000" w14:paraId="0000013E">
      <w:pPr>
        <w:rPr>
          <w:b w:val="1"/>
        </w:rPr>
      </w:pPr>
      <w:r w:rsidDel="00000000" w:rsidR="00000000" w:rsidRPr="00000000">
        <w:rPr>
          <w:rtl w:val="0"/>
        </w:rPr>
      </w:r>
    </w:p>
    <w:p w:rsidR="00000000" w:rsidDel="00000000" w:rsidP="00000000" w:rsidRDefault="00000000" w:rsidRPr="00000000" w14:paraId="0000013F">
      <w:pPr>
        <w:rPr>
          <w:b w:val="1"/>
        </w:rPr>
      </w:pPr>
      <w:r w:rsidDel="00000000" w:rsidR="00000000" w:rsidRPr="00000000">
        <w:rPr>
          <w:b w:val="1"/>
          <w:rtl w:val="0"/>
        </w:rPr>
        <w:t xml:space="preserve">9.Investment Suitability:</w:t>
      </w:r>
    </w:p>
    <w:p w:rsidR="00000000" w:rsidDel="00000000" w:rsidP="00000000" w:rsidRDefault="00000000" w:rsidRPr="00000000" w14:paraId="00000140">
      <w:pPr>
        <w:rPr>
          <w:b w:val="1"/>
        </w:rPr>
      </w:pPr>
      <w:r w:rsidDel="00000000" w:rsidR="00000000" w:rsidRPr="00000000">
        <w:rPr>
          <w:rtl w:val="0"/>
        </w:rPr>
      </w:r>
    </w:p>
    <w:tbl>
      <w:tblPr>
        <w:tblStyle w:val="Table1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4"/>
        <w:gridCol w:w="1247"/>
        <w:tblGridChange w:id="0">
          <w:tblGrid>
            <w:gridCol w:w="7994"/>
            <w:gridCol w:w="1247"/>
          </w:tblGrid>
        </w:tblGridChange>
      </w:tblGrid>
      <w:tr>
        <w:trPr>
          <w:trHeight w:val="454" w:hRule="atLeast"/>
        </w:trPr>
        <w:tc>
          <w:tcPr>
            <w:gridSpan w:val="2"/>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41">
            <w:pPr>
              <w:rPr>
                <w:b w:val="1"/>
              </w:rPr>
            </w:pPr>
            <w:r w:rsidDel="00000000" w:rsidR="00000000" w:rsidRPr="00000000">
              <w:rPr>
                <w:b w:val="1"/>
                <w:rtl w:val="0"/>
              </w:rPr>
              <w:t xml:space="preserve">A. What is your educational level? (choose one)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tabs>
                <w:tab w:val="left" w:pos="234"/>
              </w:tabs>
              <w:jc w:val="both"/>
              <w:rPr/>
            </w:pPr>
            <w:r w:rsidDel="00000000" w:rsidR="00000000" w:rsidRPr="00000000">
              <w:rPr>
                <w:rtl w:val="0"/>
              </w:rPr>
              <w:t xml:space="preserve">a. Secondary education or Undergraduate (non-business or finance)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tabs>
                <w:tab w:val="left" w:pos="234"/>
              </w:tabs>
              <w:ind w:left="585" w:hanging="585"/>
              <w:jc w:val="both"/>
              <w:rPr/>
            </w:pPr>
            <w:r w:rsidDel="00000000" w:rsidR="00000000" w:rsidRPr="00000000">
              <w:rPr>
                <w:rtl w:val="0"/>
              </w:rPr>
              <w:t xml:space="preserve">b. Undergraduate (business and/or finance)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tabs>
                <w:tab w:val="left" w:pos="234"/>
              </w:tabs>
              <w:ind w:left="585" w:hanging="585"/>
              <w:jc w:val="both"/>
              <w:rPr/>
            </w:pPr>
            <w:r w:rsidDel="00000000" w:rsidR="00000000" w:rsidRPr="00000000">
              <w:rPr>
                <w:rtl w:val="0"/>
              </w:rPr>
              <w:t xml:space="preserve">c. Postgraduate and/or Doctoral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bl>
    <w:p w:rsidR="00000000" w:rsidDel="00000000" w:rsidP="00000000" w:rsidRDefault="00000000" w:rsidRPr="00000000" w14:paraId="00000149">
      <w:pPr>
        <w:rPr>
          <w:b w:val="1"/>
        </w:rPr>
      </w:pPr>
      <w:r w:rsidDel="00000000" w:rsidR="00000000" w:rsidRPr="00000000">
        <w:rPr>
          <w:rtl w:val="0"/>
        </w:rPr>
      </w:r>
    </w:p>
    <w:tbl>
      <w:tblPr>
        <w:tblStyle w:val="Table1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4"/>
        <w:gridCol w:w="1247"/>
        <w:tblGridChange w:id="0">
          <w:tblGrid>
            <w:gridCol w:w="7994"/>
            <w:gridCol w:w="1247"/>
          </w:tblGrid>
        </w:tblGridChange>
      </w:tblGrid>
      <w:tr>
        <w:trPr>
          <w:trHeight w:val="454" w:hRule="atLeast"/>
        </w:trPr>
        <w:tc>
          <w:tcPr>
            <w:gridSpan w:val="2"/>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4A">
            <w:pPr>
              <w:rPr>
                <w:b w:val="1"/>
              </w:rPr>
            </w:pPr>
            <w:r w:rsidDel="00000000" w:rsidR="00000000" w:rsidRPr="00000000">
              <w:rPr>
                <w:b w:val="1"/>
                <w:rtl w:val="0"/>
              </w:rPr>
              <w:t xml:space="preserve">B. Have you been employed in a position requiring financial knowledge? (choose one)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tabs>
                <w:tab w:val="left" w:pos="234"/>
              </w:tabs>
              <w:jc w:val="both"/>
              <w:rPr/>
            </w:pPr>
            <w:r w:rsidDel="00000000" w:rsidR="00000000" w:rsidRPr="00000000">
              <w:rPr>
                <w:rtl w:val="0"/>
              </w:rPr>
              <w:t xml:space="preserve">a. Never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tabs>
                <w:tab w:val="left" w:pos="234"/>
              </w:tabs>
              <w:ind w:left="585" w:hanging="585"/>
              <w:jc w:val="both"/>
              <w:rPr/>
            </w:pPr>
            <w:r w:rsidDel="00000000" w:rsidR="00000000" w:rsidRPr="00000000">
              <w:rPr>
                <w:rtl w:val="0"/>
              </w:rPr>
              <w:t xml:space="preserve">b. Yes, in the past 5 years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tabs>
                <w:tab w:val="left" w:pos="234"/>
              </w:tabs>
              <w:ind w:left="585" w:hanging="585"/>
              <w:jc w:val="both"/>
              <w:rPr/>
            </w:pPr>
            <w:r w:rsidDel="00000000" w:rsidR="00000000" w:rsidRPr="00000000">
              <w:rPr>
                <w:rtl w:val="0"/>
              </w:rPr>
              <w:t xml:space="preserve">c. Yes, over 5 years ago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bl>
    <w:p w:rsidR="00000000" w:rsidDel="00000000" w:rsidP="00000000" w:rsidRDefault="00000000" w:rsidRPr="00000000" w14:paraId="00000152">
      <w:pPr>
        <w:rPr>
          <w:b w:val="1"/>
        </w:rPr>
      </w:pPr>
      <w:r w:rsidDel="00000000" w:rsidR="00000000" w:rsidRPr="00000000">
        <w:rPr>
          <w:rtl w:val="0"/>
        </w:rPr>
      </w:r>
    </w:p>
    <w:tbl>
      <w:tblPr>
        <w:tblStyle w:val="Table1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4"/>
        <w:gridCol w:w="1247"/>
        <w:tblGridChange w:id="0">
          <w:tblGrid>
            <w:gridCol w:w="7994"/>
            <w:gridCol w:w="1247"/>
          </w:tblGrid>
        </w:tblGridChange>
      </w:tblGrid>
      <w:tr>
        <w:trPr>
          <w:trHeight w:val="454" w:hRule="atLeast"/>
        </w:trPr>
        <w:tc>
          <w:tcPr>
            <w:gridSpan w:val="2"/>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3">
            <w:pPr>
              <w:rPr>
                <w:b w:val="1"/>
              </w:rPr>
            </w:pPr>
            <w:r w:rsidDel="00000000" w:rsidR="00000000" w:rsidRPr="00000000">
              <w:rPr>
                <w:b w:val="1"/>
                <w:rtl w:val="0"/>
              </w:rPr>
              <w:t xml:space="preserve">C. What is your typical goal for your investments? (choose one)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tabs>
                <w:tab w:val="left" w:pos="234"/>
              </w:tabs>
              <w:jc w:val="both"/>
              <w:rPr/>
            </w:pPr>
            <w:r w:rsidDel="00000000" w:rsidR="00000000" w:rsidRPr="00000000">
              <w:rPr>
                <w:rtl w:val="0"/>
              </w:rPr>
              <w:t xml:space="preserve">a. Family Saving for future purchases and/or for old age or regular income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tabs>
                <w:tab w:val="left" w:pos="234"/>
              </w:tabs>
              <w:ind w:left="585" w:hanging="585"/>
              <w:jc w:val="both"/>
              <w:rPr/>
            </w:pPr>
            <w:r w:rsidDel="00000000" w:rsidR="00000000" w:rsidRPr="00000000">
              <w:rPr>
                <w:rtl w:val="0"/>
              </w:rPr>
              <w:t xml:space="preserve">b. Speculative trading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tabs>
                <w:tab w:val="left" w:pos="234"/>
              </w:tabs>
              <w:ind w:left="585" w:hanging="585"/>
              <w:jc w:val="both"/>
              <w:rPr/>
            </w:pPr>
            <w:r w:rsidDel="00000000" w:rsidR="00000000" w:rsidRPr="00000000">
              <w:rPr>
                <w:rtl w:val="0"/>
              </w:rPr>
              <w:t xml:space="preserve">c. Value increase (ie equities, investment funds)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bl>
    <w:p w:rsidR="00000000" w:rsidDel="00000000" w:rsidP="00000000" w:rsidRDefault="00000000" w:rsidRPr="00000000" w14:paraId="0000015B">
      <w:pPr>
        <w:rPr>
          <w:b w:val="1"/>
        </w:rPr>
      </w:pPr>
      <w:r w:rsidDel="00000000" w:rsidR="00000000" w:rsidRPr="00000000">
        <w:rPr>
          <w:rtl w:val="0"/>
        </w:rPr>
      </w:r>
    </w:p>
    <w:tbl>
      <w:tblPr>
        <w:tblStyle w:val="Table1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2"/>
        <w:gridCol w:w="4422"/>
        <w:gridCol w:w="1247"/>
        <w:tblGridChange w:id="0">
          <w:tblGrid>
            <w:gridCol w:w="3572"/>
            <w:gridCol w:w="4422"/>
            <w:gridCol w:w="1247"/>
          </w:tblGrid>
        </w:tblGridChange>
      </w:tblGrid>
      <w:tr>
        <w:trPr>
          <w:trHeight w:val="454" w:hRule="atLeast"/>
        </w:trPr>
        <w:tc>
          <w:tcPr>
            <w:gridSpan w:val="3"/>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C">
            <w:pPr>
              <w:rPr>
                <w:b w:val="1"/>
              </w:rPr>
            </w:pPr>
            <w:r w:rsidDel="00000000" w:rsidR="00000000" w:rsidRPr="00000000">
              <w:rPr>
                <w:b w:val="1"/>
                <w:rtl w:val="0"/>
              </w:rPr>
              <w:t xml:space="preserve">D. Wealth &amp; Risk Suitability. (choose one)</w:t>
            </w:r>
          </w:p>
        </w:tc>
      </w:tr>
      <w:tr>
        <w:trPr>
          <w:trHeight w:val="454" w:hRule="atLeast"/>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5F">
            <w:pPr>
              <w:tabs>
                <w:tab w:val="left" w:pos="234"/>
              </w:tabs>
              <w:jc w:val="both"/>
              <w:rPr/>
            </w:pPr>
            <w:r w:rsidDel="00000000" w:rsidR="00000000" w:rsidRPr="00000000">
              <w:rPr>
                <w:rtl w:val="0"/>
              </w:rPr>
              <w:t xml:space="preserve">Net Worth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hd w:fill="ffffff" w:val="clear"/>
              <w:rPr/>
            </w:pPr>
            <w:r w:rsidDel="00000000" w:rsidR="00000000" w:rsidRPr="00000000">
              <w:rPr>
                <w:rtl w:val="0"/>
              </w:rPr>
              <w:t xml:space="preserve">a. Below USD 1,000,000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hd w:fill="ffffff" w:val="clear"/>
              <w:rPr/>
            </w:pPr>
            <w:r w:rsidDel="00000000" w:rsidR="00000000" w:rsidRPr="00000000">
              <w:rPr>
                <w:rtl w:val="0"/>
              </w:rPr>
              <w:t xml:space="preserve">b. Between 1,000,000 and 10,000,000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r>
        <w:trPr>
          <w:trHeight w:val="454" w:hRule="atLeast"/>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hd w:fill="ffffff" w:val="clear"/>
              <w:rPr/>
            </w:pPr>
            <w:r w:rsidDel="00000000" w:rsidR="00000000" w:rsidRPr="00000000">
              <w:rPr>
                <w:rtl w:val="0"/>
              </w:rPr>
              <w:t xml:space="preserve">c. Above 10,000,000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p>
        </w:tc>
      </w:tr>
    </w:tbl>
    <w:p w:rsidR="00000000" w:rsidDel="00000000" w:rsidP="00000000" w:rsidRDefault="00000000" w:rsidRPr="00000000" w14:paraId="00000168">
      <w:pPr>
        <w:rPr>
          <w:b w:val="1"/>
        </w:rPr>
      </w:pPr>
      <w:r w:rsidDel="00000000" w:rsidR="00000000" w:rsidRPr="00000000">
        <w:rPr>
          <w:rtl w:val="0"/>
        </w:rPr>
      </w:r>
    </w:p>
    <w:tbl>
      <w:tblPr>
        <w:tblStyle w:val="Table1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2"/>
        <w:gridCol w:w="4422"/>
        <w:gridCol w:w="1247"/>
        <w:tblGridChange w:id="0">
          <w:tblGrid>
            <w:gridCol w:w="3572"/>
            <w:gridCol w:w="4422"/>
            <w:gridCol w:w="1247"/>
          </w:tblGrid>
        </w:tblGridChange>
      </w:tblGrid>
      <w:tr>
        <w:trPr>
          <w:trHeight w:val="454" w:hRule="atLeast"/>
        </w:trPr>
        <w:tc>
          <w:tcPr>
            <w:gridSpan w:val="3"/>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9">
            <w:pPr>
              <w:rPr>
                <w:b w:val="1"/>
              </w:rPr>
            </w:pPr>
            <w:r w:rsidDel="00000000" w:rsidR="00000000" w:rsidRPr="00000000">
              <w:rPr>
                <w:b w:val="1"/>
                <w:rtl w:val="0"/>
              </w:rPr>
              <w:t xml:space="preserve">E. Wealth Breakdown. (fill in with values)</w:t>
            </w:r>
          </w:p>
        </w:tc>
      </w:tr>
      <w:tr>
        <w:trPr>
          <w:trHeight w:val="454" w:hRule="atLeast"/>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C">
            <w:pPr>
              <w:tabs>
                <w:tab w:val="left" w:pos="234"/>
              </w:tabs>
              <w:jc w:val="both"/>
              <w:rPr/>
            </w:pPr>
            <w:r w:rsidDel="00000000" w:rsidR="00000000" w:rsidRPr="00000000">
              <w:rPr>
                <w:rtl w:val="0"/>
              </w:rPr>
              <w:t xml:space="preserve">Breakdown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hd w:fill="ffffff" w:val="clear"/>
              <w:rPr/>
            </w:pPr>
            <w:r w:rsidDel="00000000" w:rsidR="00000000" w:rsidRPr="00000000">
              <w:rPr>
                <w:rtl w:val="0"/>
              </w:rPr>
              <w:t xml:space="preserve">a. Liquid assets (incl deposits, cash)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______%</w:t>
            </w:r>
          </w:p>
        </w:tc>
      </w:tr>
      <w:tr>
        <w:trPr>
          <w:trHeight w:val="454" w:hRule="atLeast"/>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hd w:fill="ffffff" w:val="clear"/>
              <w:rPr/>
            </w:pPr>
            <w:r w:rsidDel="00000000" w:rsidR="00000000" w:rsidRPr="00000000">
              <w:rPr>
                <w:rtl w:val="0"/>
              </w:rPr>
              <w:t xml:space="preserve">b. Invested assets (incl. securities)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______%</w:t>
            </w:r>
          </w:p>
        </w:tc>
      </w:tr>
      <w:tr>
        <w:trPr>
          <w:trHeight w:val="454" w:hRule="atLeast"/>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hd w:fill="ffffff" w:val="clear"/>
              <w:rPr/>
            </w:pPr>
            <w:r w:rsidDel="00000000" w:rsidR="00000000" w:rsidRPr="00000000">
              <w:rPr>
                <w:rtl w:val="0"/>
              </w:rPr>
              <w:t xml:space="preserve">b. Private equity &amp; venture capital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______%</w:t>
            </w:r>
          </w:p>
        </w:tc>
      </w:tr>
      <w:tr>
        <w:trPr>
          <w:trHeight w:val="454" w:hRule="atLeast"/>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hd w:fill="ffffff" w:val="clear"/>
              <w:rPr/>
            </w:pPr>
            <w:r w:rsidDel="00000000" w:rsidR="00000000" w:rsidRPr="00000000">
              <w:rPr>
                <w:rtl w:val="0"/>
              </w:rPr>
              <w:t xml:space="preserve">c. Real estate assets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______%</w:t>
            </w:r>
          </w:p>
        </w:tc>
      </w:tr>
      <w:tr>
        <w:trPr>
          <w:trHeight w:val="454" w:hRule="atLeast"/>
        </w:trPr>
        <w:tc>
          <w:tcPr>
            <w:gridSpan w:val="2"/>
            <w:tcBorders>
              <w:left w:color="000000" w:space="0" w:sz="4" w:val="single"/>
              <w:right w:color="000000" w:space="0" w:sz="4" w:val="single"/>
            </w:tcBorders>
            <w:vAlign w:val="center"/>
          </w:tcPr>
          <w:p w:rsidR="00000000" w:rsidDel="00000000" w:rsidP="00000000" w:rsidRDefault="00000000" w:rsidRPr="00000000" w14:paraId="00000178">
            <w:pPr>
              <w:shd w:fill="ffffff"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hd w:fill="ffffff" w:val="clear"/>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  100  %</w:t>
            </w:r>
          </w:p>
        </w:tc>
      </w:tr>
    </w:tbl>
    <w:p w:rsidR="00000000" w:rsidDel="00000000" w:rsidP="00000000" w:rsidRDefault="00000000" w:rsidRPr="00000000" w14:paraId="0000017B">
      <w:pPr>
        <w:rPr>
          <w:b w:val="1"/>
        </w:rPr>
      </w:pPr>
      <w:r w:rsidDel="00000000" w:rsidR="00000000" w:rsidRPr="00000000">
        <w:rPr>
          <w:rtl w:val="0"/>
        </w:rPr>
      </w:r>
    </w:p>
    <w:p w:rsidR="00000000" w:rsidDel="00000000" w:rsidP="00000000" w:rsidRDefault="00000000" w:rsidRPr="00000000" w14:paraId="0000017C">
      <w:pPr>
        <w:rPr>
          <w:b w:val="1"/>
        </w:rPr>
      </w:pPr>
      <w:r w:rsidDel="00000000" w:rsidR="00000000" w:rsidRPr="00000000">
        <w:rPr>
          <w:rtl w:val="0"/>
        </w:rPr>
      </w:r>
    </w:p>
    <w:p w:rsidR="00000000" w:rsidDel="00000000" w:rsidP="00000000" w:rsidRDefault="00000000" w:rsidRPr="00000000" w14:paraId="0000017D">
      <w:pPr>
        <w:rPr>
          <w:b w:val="1"/>
        </w:rPr>
      </w:pPr>
      <w:r w:rsidDel="00000000" w:rsidR="00000000" w:rsidRPr="00000000">
        <w:rPr>
          <w:rtl w:val="0"/>
        </w:rPr>
      </w:r>
    </w:p>
    <w:p w:rsidR="00000000" w:rsidDel="00000000" w:rsidP="00000000" w:rsidRDefault="00000000" w:rsidRPr="00000000" w14:paraId="0000017E">
      <w:pPr>
        <w:rPr>
          <w:b w:val="1"/>
        </w:rPr>
      </w:pPr>
      <w:r w:rsidDel="00000000" w:rsidR="00000000" w:rsidRPr="00000000">
        <w:rPr>
          <w:rtl w:val="0"/>
        </w:rPr>
      </w:r>
    </w:p>
    <w:p w:rsidR="00000000" w:rsidDel="00000000" w:rsidP="00000000" w:rsidRDefault="00000000" w:rsidRPr="00000000" w14:paraId="0000017F">
      <w:pPr>
        <w:rPr>
          <w:b w:val="1"/>
        </w:rPr>
      </w:pPr>
      <w:r w:rsidDel="00000000" w:rsidR="00000000" w:rsidRPr="00000000">
        <w:rPr>
          <w:b w:val="1"/>
          <w:rtl w:val="0"/>
        </w:rPr>
        <w:t xml:space="preserve">10.Waiver of Liability &amp; Risk Awareness:</w:t>
      </w:r>
    </w:p>
    <w:p w:rsidR="00000000" w:rsidDel="00000000" w:rsidP="00000000" w:rsidRDefault="00000000" w:rsidRPr="00000000" w14:paraId="00000180">
      <w:pPr>
        <w:rPr>
          <w:b w:val="1"/>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In consideration of my participation in the Vehicle herein mentioned, on this day, I hereby irrevocably agree to make the following contractual representations and agreements: </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researched information about the investment opportunity and I fully realize the risk of participating in an investment in private equity and venture capital;</w:t>
      </w:r>
    </w:p>
    <w:p w:rsidR="00000000" w:rsidDel="00000000" w:rsidP="00000000" w:rsidRDefault="00000000" w:rsidRPr="00000000" w14:paraId="0000018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confirm that it is my sole responsibility to be familiar with the business and financial information about the investment opportunity and I also agree to abide by any established rules or regulations while engaged in this investment; </w:t>
      </w:r>
    </w:p>
    <w:p w:rsidR="00000000" w:rsidDel="00000000" w:rsidP="00000000" w:rsidRDefault="00000000" w:rsidRPr="00000000" w14:paraId="0000018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understand and expressly assume all the risks and dangers of the activities contemplated by the investment in this opportunity, and I hereby release, waive, discharge, and covenant not to sue the Vehicle, its Manager and its Arranger, and their owners, officers, agents and employees (collectively, the “Releasees”) from all liability, claims, demands, actions, or causes of action whatsoever arising out of any damages or loss, to me or to my investment while participating in any of the activities contemplated by this agreement, whether such damage or loss results from the negligence of the Releasees or for any other cause;</w:t>
      </w:r>
    </w:p>
    <w:p w:rsidR="00000000" w:rsidDel="00000000" w:rsidP="00000000" w:rsidRDefault="00000000" w:rsidRPr="00000000" w14:paraId="0000018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hereby agree to indemnify and hold harmless the Releasees from any loss, liability, damage, or costs, including court costs and attorneys’ fees, that they may incur due to my participation in said investment opportunity;</w:t>
      </w:r>
    </w:p>
    <w:p w:rsidR="00000000" w:rsidDel="00000000" w:rsidP="00000000" w:rsidRDefault="00000000" w:rsidRPr="00000000" w14:paraId="0000018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for myself and my successors, that the above representations and agreements are contractually binding, and are not mere recitals; </w:t>
      </w:r>
    </w:p>
    <w:p w:rsidR="00000000" w:rsidDel="00000000" w:rsidP="00000000" w:rsidRDefault="00000000" w:rsidRPr="00000000" w14:paraId="0000018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that this Agreement is intended to be as broad and inclusive as permitted by the laws of the Luxembourg, and that if any portion of it is held invalid, the balance shall continue in full force and effect. I agree that my failure or refusal to sign such agreements or releases shall in no way affect the validity of this Agreement, nor revoke or cancel any of the terms of this Agreement. I or any of my successors shall be liable for the expenses (including legal fees) incurred by the party or parties in defending against such claim or suit; </w:t>
      </w:r>
    </w:p>
    <w:p w:rsidR="00000000" w:rsidDel="00000000" w:rsidP="00000000" w:rsidRDefault="00000000" w:rsidRPr="00000000" w14:paraId="0000018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Agreement shall not be modified orally. </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carefully read this Questionnaire and fully understand its contents. I am aware that this is a release of liability, a waiver or claims, an agreement not to sue, an indemnity, and a contract between myself and the Releasees and for the benefit of others described herein, I sign it irrevocably and of my own free will. </w:t>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b w:val="1"/>
        </w:rPr>
      </w:pPr>
      <w:r w:rsidDel="00000000" w:rsidR="00000000" w:rsidRPr="00000000">
        <w:rPr>
          <w:rtl w:val="0"/>
        </w:rPr>
      </w:r>
    </w:p>
    <w:p w:rsidR="00000000" w:rsidDel="00000000" w:rsidP="00000000" w:rsidRDefault="00000000" w:rsidRPr="00000000" w14:paraId="0000018E">
      <w:pPr>
        <w:jc w:val="center"/>
        <w:rPr>
          <w:i w:val="1"/>
        </w:rPr>
      </w:pPr>
      <w:r w:rsidDel="00000000" w:rsidR="00000000" w:rsidRPr="00000000">
        <w:rPr>
          <w:i w:val="1"/>
          <w:rtl w:val="0"/>
        </w:rPr>
        <w:t xml:space="preserve">[signature page to follow on next page]</w:t>
      </w:r>
    </w:p>
    <w:p w:rsidR="00000000" w:rsidDel="00000000" w:rsidP="00000000" w:rsidRDefault="00000000" w:rsidRPr="00000000" w14:paraId="0000018F">
      <w:pPr>
        <w:jc w:val="center"/>
        <w:rPr>
          <w:i w:val="1"/>
        </w:rPr>
      </w:pPr>
      <w:r w:rsidDel="00000000" w:rsidR="00000000" w:rsidRPr="00000000">
        <w:rPr>
          <w:rtl w:val="0"/>
        </w:rPr>
      </w:r>
    </w:p>
    <w:p w:rsidR="00000000" w:rsidDel="00000000" w:rsidP="00000000" w:rsidRDefault="00000000" w:rsidRPr="00000000" w14:paraId="00000190">
      <w:pPr>
        <w:jc w:val="center"/>
        <w:rPr>
          <w:i w:val="1"/>
        </w:rPr>
      </w:pPr>
      <w:r w:rsidDel="00000000" w:rsidR="00000000" w:rsidRPr="00000000">
        <w:rPr>
          <w:rtl w:val="0"/>
        </w:rPr>
      </w:r>
    </w:p>
    <w:p w:rsidR="00000000" w:rsidDel="00000000" w:rsidP="00000000" w:rsidRDefault="00000000" w:rsidRPr="00000000" w14:paraId="00000191">
      <w:pPr>
        <w:jc w:val="center"/>
        <w:rPr>
          <w:i w:val="1"/>
        </w:rPr>
      </w:pPr>
      <w:r w:rsidDel="00000000" w:rsidR="00000000" w:rsidRPr="00000000">
        <w:rPr>
          <w:rtl w:val="0"/>
        </w:rPr>
      </w:r>
    </w:p>
    <w:p w:rsidR="00000000" w:rsidDel="00000000" w:rsidP="00000000" w:rsidRDefault="00000000" w:rsidRPr="00000000" w14:paraId="00000192">
      <w:pPr>
        <w:jc w:val="center"/>
        <w:rPr>
          <w:i w:val="1"/>
        </w:rPr>
      </w:pPr>
      <w:r w:rsidDel="00000000" w:rsidR="00000000" w:rsidRPr="00000000">
        <w:rPr>
          <w:rtl w:val="0"/>
        </w:rPr>
      </w:r>
    </w:p>
    <w:p w:rsidR="00000000" w:rsidDel="00000000" w:rsidP="00000000" w:rsidRDefault="00000000" w:rsidRPr="00000000" w14:paraId="00000193">
      <w:pPr>
        <w:jc w:val="center"/>
        <w:rPr>
          <w:i w:val="1"/>
        </w:rPr>
      </w:pPr>
      <w:r w:rsidDel="00000000" w:rsidR="00000000" w:rsidRPr="00000000">
        <w:rPr>
          <w:rtl w:val="0"/>
        </w:rPr>
      </w:r>
    </w:p>
    <w:p w:rsidR="00000000" w:rsidDel="00000000" w:rsidP="00000000" w:rsidRDefault="00000000" w:rsidRPr="00000000" w14:paraId="00000194">
      <w:pPr>
        <w:rPr>
          <w:b w:val="1"/>
        </w:rPr>
      </w:pPr>
      <w:r w:rsidDel="00000000" w:rsidR="00000000" w:rsidRPr="00000000">
        <w:rPr>
          <w:b w:val="1"/>
          <w:rtl w:val="0"/>
        </w:rPr>
        <w:t xml:space="preserve">11.Signature Page:</w:t>
      </w:r>
    </w:p>
    <w:p w:rsidR="00000000" w:rsidDel="00000000" w:rsidP="00000000" w:rsidRDefault="00000000" w:rsidRPr="00000000" w14:paraId="00000195">
      <w:pPr>
        <w:rPr>
          <w:b w:val="1"/>
        </w:rPr>
      </w:pPr>
      <w:r w:rsidDel="00000000" w:rsidR="00000000" w:rsidRPr="00000000">
        <w:rPr>
          <w:rtl w:val="0"/>
        </w:rPr>
      </w:r>
    </w:p>
    <w:p w:rsidR="00000000" w:rsidDel="00000000" w:rsidP="00000000" w:rsidRDefault="00000000" w:rsidRPr="00000000" w14:paraId="00000196">
      <w:pPr>
        <w:rPr>
          <w:b w:val="1"/>
        </w:rPr>
      </w:pPr>
      <w:r w:rsidDel="00000000" w:rsidR="00000000" w:rsidRPr="00000000">
        <w:rPr>
          <w:rtl w:val="0"/>
        </w:rPr>
      </w:r>
    </w:p>
    <w:p w:rsidR="00000000" w:rsidDel="00000000" w:rsidP="00000000" w:rsidRDefault="00000000" w:rsidRPr="00000000" w14:paraId="00000197">
      <w:pPr>
        <w:keepNext w:val="1"/>
        <w:keepLines w:val="1"/>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undersigned hereby certifies that the foregoing information, including sections 1 through 8, is true and correct as of the date written here below and will be true as of the date of the sale of the Securities, and undertakes to inform the Vehicle promptly of any change with respect thereto.</w:t>
      </w:r>
    </w:p>
    <w:p w:rsidR="00000000" w:rsidDel="00000000" w:rsidP="00000000" w:rsidRDefault="00000000" w:rsidRPr="00000000" w14:paraId="00000198">
      <w:pPr>
        <w:keepNext w:val="1"/>
        <w:keepLines w:val="1"/>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92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5409"/>
        <w:tblGridChange w:id="0">
          <w:tblGrid>
            <w:gridCol w:w="3823"/>
            <w:gridCol w:w="5409"/>
          </w:tblGrid>
        </w:tblGridChange>
      </w:tblGrid>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9">
            <w:pPr>
              <w:rPr>
                <w:b w:val="1"/>
              </w:rPr>
            </w:pPr>
            <w:r w:rsidDel="00000000" w:rsidR="00000000" w:rsidRPr="00000000">
              <w:rPr>
                <w:b w:val="1"/>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rPr>
                <w:color w:val="222222"/>
                <w:highlight w:val="white"/>
              </w:rPr>
            </w:pPr>
            <w:r w:rsidDel="00000000" w:rsidR="00000000" w:rsidRPr="00000000">
              <w:rPr>
                <w:rtl w:val="0"/>
              </w:rPr>
            </w:r>
          </w:p>
          <w:p w:rsidR="00000000" w:rsidDel="00000000" w:rsidP="00000000" w:rsidRDefault="00000000" w:rsidRPr="00000000" w14:paraId="0000019B">
            <w:pPr>
              <w:rPr>
                <w:color w:val="222222"/>
                <w:highlight w:val="white"/>
              </w:rPr>
            </w:pPr>
            <w:r w:rsidDel="00000000" w:rsidR="00000000" w:rsidRPr="00000000">
              <w:rPr>
                <w:color w:val="222222"/>
                <w:highlight w:val="white"/>
                <w:rtl w:val="0"/>
              </w:rPr>
              <w:t xml:space="preserve">____ / _____ / 2021</w:t>
            </w:r>
          </w:p>
          <w:p w:rsidR="00000000" w:rsidDel="00000000" w:rsidP="00000000" w:rsidRDefault="00000000" w:rsidRPr="00000000" w14:paraId="0000019C">
            <w:pPr>
              <w:rPr>
                <w:color w:val="222222"/>
                <w:highlight w:val="white"/>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E">
            <w:pPr>
              <w:rPr>
                <w:b w:val="1"/>
              </w:rPr>
            </w:pPr>
            <w:r w:rsidDel="00000000" w:rsidR="00000000" w:rsidRPr="00000000">
              <w:rPr>
                <w:rtl w:val="0"/>
              </w:rPr>
            </w:r>
          </w:p>
          <w:p w:rsidR="00000000" w:rsidDel="00000000" w:rsidP="00000000" w:rsidRDefault="00000000" w:rsidRPr="00000000" w14:paraId="0000019F">
            <w:pPr>
              <w:rPr>
                <w:b w:val="1"/>
              </w:rPr>
            </w:pPr>
            <w:r w:rsidDel="00000000" w:rsidR="00000000" w:rsidRPr="00000000">
              <w:rPr>
                <w:rtl w:val="0"/>
              </w:rPr>
            </w:r>
          </w:p>
          <w:p w:rsidR="00000000" w:rsidDel="00000000" w:rsidP="00000000" w:rsidRDefault="00000000" w:rsidRPr="00000000" w14:paraId="000001A0">
            <w:pPr>
              <w:rPr>
                <w:b w:val="1"/>
              </w:rPr>
            </w:pPr>
            <w:r w:rsidDel="00000000" w:rsidR="00000000" w:rsidRPr="00000000">
              <w:rPr>
                <w:rtl w:val="0"/>
              </w:rPr>
            </w:r>
          </w:p>
          <w:p w:rsidR="00000000" w:rsidDel="00000000" w:rsidP="00000000" w:rsidRDefault="00000000" w:rsidRPr="00000000" w14:paraId="000001A1">
            <w:pPr>
              <w:rPr>
                <w:b w:val="1"/>
              </w:rPr>
            </w:pPr>
            <w:r w:rsidDel="00000000" w:rsidR="00000000" w:rsidRPr="00000000">
              <w:rPr>
                <w:rtl w:val="0"/>
              </w:rPr>
            </w:r>
          </w:p>
          <w:p w:rsidR="00000000" w:rsidDel="00000000" w:rsidP="00000000" w:rsidRDefault="00000000" w:rsidRPr="00000000" w14:paraId="000001A2">
            <w:pPr>
              <w:rPr>
                <w:b w:val="1"/>
              </w:rPr>
            </w:pPr>
            <w:r w:rsidDel="00000000" w:rsidR="00000000" w:rsidRPr="00000000">
              <w:rPr>
                <w:b w:val="1"/>
                <w:rtl w:val="0"/>
              </w:rPr>
              <w:t xml:space="preserve">Signature of Subscriber:</w:t>
            </w:r>
          </w:p>
          <w:p w:rsidR="00000000" w:rsidDel="00000000" w:rsidP="00000000" w:rsidRDefault="00000000" w:rsidRPr="00000000" w14:paraId="000001A3">
            <w:pPr>
              <w:rPr>
                <w:b w:val="1"/>
              </w:rPr>
            </w:pPr>
            <w:r w:rsidDel="00000000" w:rsidR="00000000" w:rsidRPr="00000000">
              <w:rPr>
                <w:rtl w:val="0"/>
              </w:rPr>
            </w:r>
          </w:p>
          <w:p w:rsidR="00000000" w:rsidDel="00000000" w:rsidP="00000000" w:rsidRDefault="00000000" w:rsidRPr="00000000" w14:paraId="000001A4">
            <w:pPr>
              <w:rPr>
                <w:b w:val="1"/>
              </w:rPr>
            </w:pPr>
            <w:r w:rsidDel="00000000" w:rsidR="00000000" w:rsidRPr="00000000">
              <w:rPr>
                <w:rtl w:val="0"/>
              </w:rPr>
            </w:r>
          </w:p>
          <w:p w:rsidR="00000000" w:rsidDel="00000000" w:rsidP="00000000" w:rsidRDefault="00000000" w:rsidRPr="00000000" w14:paraId="000001A5">
            <w:pPr>
              <w:rPr>
                <w:b w:val="1"/>
              </w:rPr>
            </w:pPr>
            <w:r w:rsidDel="00000000" w:rsidR="00000000" w:rsidRPr="00000000">
              <w:rPr>
                <w:rtl w:val="0"/>
              </w:rPr>
            </w:r>
          </w:p>
          <w:p w:rsidR="00000000" w:rsidDel="00000000" w:rsidP="00000000" w:rsidRDefault="00000000" w:rsidRPr="00000000" w14:paraId="000001A6">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rPr>
                <w:color w:val="222222"/>
                <w:highlight w:val="white"/>
              </w:rPr>
            </w:pPr>
            <w:r w:rsidDel="00000000" w:rsidR="00000000" w:rsidRPr="00000000">
              <w:rPr>
                <w:rtl w:val="0"/>
              </w:rPr>
            </w:r>
          </w:p>
          <w:p w:rsidR="00000000" w:rsidDel="00000000" w:rsidP="00000000" w:rsidRDefault="00000000" w:rsidRPr="00000000" w14:paraId="000001A8">
            <w:pPr>
              <w:rPr>
                <w:color w:val="222222"/>
                <w:highlight w:val="white"/>
              </w:rPr>
            </w:pPr>
            <w:r w:rsidDel="00000000" w:rsidR="00000000" w:rsidRPr="00000000">
              <w:rPr>
                <w:rtl w:val="0"/>
              </w:rPr>
            </w:r>
          </w:p>
          <w:p w:rsidR="00000000" w:rsidDel="00000000" w:rsidP="00000000" w:rsidRDefault="00000000" w:rsidRPr="00000000" w14:paraId="000001A9">
            <w:pPr>
              <w:rPr>
                <w:color w:val="222222"/>
                <w:highlight w:val="white"/>
              </w:rPr>
            </w:pPr>
            <w:r w:rsidDel="00000000" w:rsidR="00000000" w:rsidRPr="00000000">
              <w:rPr>
                <w:rtl w:val="0"/>
              </w:rPr>
            </w:r>
          </w:p>
          <w:p w:rsidR="00000000" w:rsidDel="00000000" w:rsidP="00000000" w:rsidRDefault="00000000" w:rsidRPr="00000000" w14:paraId="000001AA">
            <w:pPr>
              <w:jc w:val="center"/>
              <w:rPr>
                <w:color w:val="222222"/>
                <w:highlight w:val="white"/>
              </w:rPr>
            </w:pPr>
            <w:r w:rsidDel="00000000" w:rsidR="00000000" w:rsidRPr="00000000">
              <w:rPr>
                <w:color w:val="222222"/>
                <w:highlight w:val="white"/>
                <w:rtl w:val="0"/>
              </w:rPr>
              <w:t xml:space="preserve">____________________________________</w:t>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AB">
            <w:pPr>
              <w:rPr>
                <w:b w:val="1"/>
              </w:rPr>
            </w:pPr>
            <w:r w:rsidDel="00000000" w:rsidR="00000000" w:rsidRPr="00000000">
              <w:rPr>
                <w:b w:val="1"/>
                <w:rtl w:val="0"/>
              </w:rPr>
              <w:t xml:space="preserve">Name of Subscriber: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rPr>
                <w:color w:val="222222"/>
                <w:highlight w:val="white"/>
              </w:rPr>
            </w:pPr>
            <w:r w:rsidDel="00000000" w:rsidR="00000000" w:rsidRPr="00000000">
              <w:rPr>
                <w:rtl w:val="0"/>
              </w:rPr>
            </w:r>
          </w:p>
        </w:tc>
      </w:tr>
      <w:tr>
        <w:trPr>
          <w:trHeight w:val="454"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AD">
            <w:pPr>
              <w:rPr>
                <w:b w:val="1"/>
              </w:rPr>
            </w:pPr>
            <w:r w:rsidDel="00000000" w:rsidR="00000000" w:rsidRPr="00000000">
              <w:rPr>
                <w:b w:val="1"/>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rPr>
                <w:color w:val="222222"/>
                <w:highlight w:val="white"/>
              </w:rPr>
            </w:pPr>
            <w:r w:rsidDel="00000000" w:rsidR="00000000" w:rsidRPr="00000000">
              <w:rPr>
                <w:rtl w:val="0"/>
              </w:rPr>
            </w:r>
          </w:p>
        </w:tc>
      </w:tr>
    </w:tbl>
    <w:p w:rsidR="00000000" w:rsidDel="00000000" w:rsidP="00000000" w:rsidRDefault="00000000" w:rsidRPr="00000000" w14:paraId="000001AF">
      <w:pPr>
        <w:jc w:val="both"/>
        <w:rPr/>
      </w:pPr>
      <w:r w:rsidDel="00000000" w:rsidR="00000000" w:rsidRPr="00000000">
        <w:rPr>
          <w:rtl w:val="0"/>
        </w:rPr>
        <w:t xml:space="preserve"> </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rPr/>
      </w:pPr>
      <w:r w:rsidDel="00000000" w:rsidR="00000000" w:rsidRPr="00000000">
        <w:rPr>
          <w:b w:val="1"/>
          <w:u w:val="single"/>
          <w:rtl w:val="0"/>
        </w:rPr>
        <w:t xml:space="preserve">Appendix 1:</w:t>
      </w:r>
      <w:r w:rsidDel="00000000" w:rsidR="00000000" w:rsidRPr="00000000">
        <w:rPr>
          <w:rtl w:val="0"/>
        </w:rPr>
        <w:t xml:space="preserve"> Assessment certifying adequate Expertise, Experience and Knowledge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u w:val="single"/>
          <w:rtl w:val="0"/>
        </w:rPr>
        <w:t xml:space="preserve">Appendix 2:</w:t>
      </w:r>
      <w:r w:rsidDel="00000000" w:rsidR="00000000" w:rsidRPr="00000000">
        <w:rPr>
          <w:rtl w:val="0"/>
        </w:rPr>
        <w:t xml:space="preserve"> Subscription Process with Broker Dealer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u w:val="single"/>
          <w:rtl w:val="0"/>
        </w:rPr>
        <w:t xml:space="preserve">Appendix 3:</w:t>
      </w:r>
      <w:r w:rsidDel="00000000" w:rsidR="00000000" w:rsidRPr="00000000">
        <w:rPr>
          <w:rtl w:val="0"/>
        </w:rPr>
        <w:t xml:space="preserve"> Tax Section</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center"/>
        <w:rPr/>
      </w:pPr>
      <w:r w:rsidDel="00000000" w:rsidR="00000000" w:rsidRPr="00000000">
        <w:rPr>
          <w:rtl w:val="0"/>
        </w:rPr>
        <w:t xml:space="preserve">******</w:t>
      </w:r>
    </w:p>
    <w:p w:rsidR="00000000" w:rsidDel="00000000" w:rsidP="00000000" w:rsidRDefault="00000000" w:rsidRPr="00000000" w14:paraId="000001B9">
      <w:pPr>
        <w:jc w:val="center"/>
        <w:rPr/>
      </w:pPr>
      <w:r w:rsidDel="00000000" w:rsidR="00000000" w:rsidRPr="00000000">
        <w:rPr>
          <w:rtl w:val="0"/>
        </w:rPr>
      </w:r>
    </w:p>
    <w:p w:rsidR="00000000" w:rsidDel="00000000" w:rsidP="00000000" w:rsidRDefault="00000000" w:rsidRPr="00000000" w14:paraId="000001BA">
      <w:pPr>
        <w:shd w:fill="ebf1dd" w:val="clear"/>
        <w:jc w:val="both"/>
        <w:rPr/>
      </w:pPr>
      <w:r w:rsidDel="00000000" w:rsidR="00000000" w:rsidRPr="00000000">
        <w:rPr>
          <w:b w:val="1"/>
          <w:rtl w:val="0"/>
        </w:rPr>
        <w:t xml:space="preserve">Compliance Review:</w:t>
      </w:r>
      <w:r w:rsidDel="00000000" w:rsidR="00000000" w:rsidRPr="00000000">
        <w:rPr>
          <w:rtl w:val="0"/>
        </w:rPr>
      </w:r>
    </w:p>
    <w:p w:rsidR="00000000" w:rsidDel="00000000" w:rsidP="00000000" w:rsidRDefault="00000000" w:rsidRPr="00000000" w14:paraId="000001BB">
      <w:pPr>
        <w:shd w:fill="ebf1dd" w:val="clear"/>
        <w:rPr>
          <w:b w:val="1"/>
        </w:rPr>
      </w:pPr>
      <w:r w:rsidDel="00000000" w:rsidR="00000000" w:rsidRPr="00000000">
        <w:rPr>
          <w:rtl w:val="0"/>
        </w:rPr>
      </w:r>
    </w:p>
    <w:p w:rsidR="00000000" w:rsidDel="00000000" w:rsidP="00000000" w:rsidRDefault="00000000" w:rsidRPr="00000000" w14:paraId="000001BC">
      <w:pPr>
        <w:shd w:fill="ebf1dd" w:val="clear"/>
        <w:jc w:val="both"/>
        <w:rPr/>
      </w:pPr>
      <w:r w:rsidDel="00000000" w:rsidR="00000000" w:rsidRPr="00000000">
        <w:rPr>
          <w:rtl w:val="0"/>
        </w:rPr>
        <w:t xml:space="preserve">Dated:</w:t>
        <w:tab/>
        <w:tab/>
        <w:t xml:space="preserve">____ / ____ / 2021</w:t>
      </w:r>
    </w:p>
    <w:p w:rsidR="00000000" w:rsidDel="00000000" w:rsidP="00000000" w:rsidRDefault="00000000" w:rsidRPr="00000000" w14:paraId="000001BD">
      <w:pPr>
        <w:shd w:fill="ebf1dd" w:val="clear"/>
        <w:jc w:val="both"/>
        <w:rPr/>
      </w:pPr>
      <w:r w:rsidDel="00000000" w:rsidR="00000000" w:rsidRPr="00000000">
        <w:rPr>
          <w:rtl w:val="0"/>
        </w:rPr>
      </w:r>
    </w:p>
    <w:p w:rsidR="00000000" w:rsidDel="00000000" w:rsidP="00000000" w:rsidRDefault="00000000" w:rsidRPr="00000000" w14:paraId="000001BE">
      <w:pPr>
        <w:shd w:fill="ebf1dd" w:val="clear"/>
        <w:jc w:val="both"/>
        <w:rPr/>
      </w:pPr>
      <w:r w:rsidDel="00000000" w:rsidR="00000000" w:rsidRPr="00000000">
        <w:rPr>
          <w:rtl w:val="0"/>
        </w:rPr>
      </w:r>
    </w:p>
    <w:p w:rsidR="00000000" w:rsidDel="00000000" w:rsidP="00000000" w:rsidRDefault="00000000" w:rsidRPr="00000000" w14:paraId="000001BF">
      <w:pPr>
        <w:shd w:fill="ebf1dd" w:val="clear"/>
        <w:jc w:val="both"/>
        <w:rPr/>
      </w:pPr>
      <w:r w:rsidDel="00000000" w:rsidR="00000000" w:rsidRPr="00000000">
        <w:rPr>
          <w:rtl w:val="0"/>
        </w:rPr>
      </w:r>
    </w:p>
    <w:p w:rsidR="00000000" w:rsidDel="00000000" w:rsidP="00000000" w:rsidRDefault="00000000" w:rsidRPr="00000000" w14:paraId="000001C0">
      <w:pPr>
        <w:shd w:fill="ebf1dd" w:val="clear"/>
        <w:jc w:val="both"/>
        <w:rPr/>
      </w:pPr>
      <w:r w:rsidDel="00000000" w:rsidR="00000000" w:rsidRPr="00000000">
        <w:rPr>
          <w:rtl w:val="0"/>
        </w:rPr>
      </w:r>
    </w:p>
    <w:p w:rsidR="00000000" w:rsidDel="00000000" w:rsidP="00000000" w:rsidRDefault="00000000" w:rsidRPr="00000000" w14:paraId="000001C1">
      <w:pPr>
        <w:shd w:fill="ebf1dd" w:val="clear"/>
        <w:jc w:val="both"/>
        <w:rPr/>
      </w:pPr>
      <w:r w:rsidDel="00000000" w:rsidR="00000000" w:rsidRPr="00000000">
        <w:rPr>
          <w:rtl w:val="0"/>
        </w:rPr>
        <w:t xml:space="preserve">By:</w:t>
        <w:tab/>
        <w:tab/>
        <w:t xml:space="preserve">________________________________</w:t>
      </w:r>
    </w:p>
    <w:p w:rsidR="00000000" w:rsidDel="00000000" w:rsidP="00000000" w:rsidRDefault="00000000" w:rsidRPr="00000000" w14:paraId="000001C2">
      <w:pPr>
        <w:shd w:fill="ebf1dd" w:val="clear"/>
        <w:jc w:val="both"/>
        <w:rPr/>
      </w:pPr>
      <w:r w:rsidDel="00000000" w:rsidR="00000000" w:rsidRPr="00000000">
        <w:rPr>
          <w:rtl w:val="0"/>
        </w:rPr>
      </w:r>
    </w:p>
    <w:p w:rsidR="00000000" w:rsidDel="00000000" w:rsidP="00000000" w:rsidRDefault="00000000" w:rsidRPr="00000000" w14:paraId="000001C3">
      <w:pPr>
        <w:shd w:fill="ebf1dd" w:val="clear"/>
        <w:jc w:val="both"/>
        <w:rPr/>
      </w:pPr>
      <w:r w:rsidDel="00000000" w:rsidR="00000000" w:rsidRPr="00000000">
        <w:rPr>
          <w:rtl w:val="0"/>
        </w:rPr>
        <w:t xml:space="preserve">Name:</w:t>
        <w:tab/>
        <w:tab/>
        <w:t xml:space="preserve">________________________________</w:t>
        <w:tab/>
      </w:r>
    </w:p>
    <w:p w:rsidR="00000000" w:rsidDel="00000000" w:rsidP="00000000" w:rsidRDefault="00000000" w:rsidRPr="00000000" w14:paraId="000001C4">
      <w:pPr>
        <w:shd w:fill="ebf1dd" w:val="clear"/>
        <w:jc w:val="both"/>
        <w:rPr/>
      </w:pPr>
      <w:r w:rsidDel="00000000" w:rsidR="00000000" w:rsidRPr="00000000">
        <w:rPr>
          <w:rtl w:val="0"/>
        </w:rPr>
      </w:r>
    </w:p>
    <w:p w:rsidR="00000000" w:rsidDel="00000000" w:rsidP="00000000" w:rsidRDefault="00000000" w:rsidRPr="00000000" w14:paraId="000001C5">
      <w:pPr>
        <w:shd w:fill="ebf1dd" w:val="clear"/>
        <w:jc w:val="both"/>
        <w:rPr/>
      </w:pPr>
      <w:r w:rsidDel="00000000" w:rsidR="00000000" w:rsidRPr="00000000">
        <w:rPr>
          <w:rtl w:val="0"/>
        </w:rPr>
        <w:t xml:space="preserve">Title:</w:t>
        <w:tab/>
        <w:tab/>
        <w:t xml:space="preserve">________________________________</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jc w:val="center"/>
        <w:rPr>
          <w:b w:val="1"/>
          <w:u w:val="single"/>
        </w:rPr>
      </w:pPr>
      <w:r w:rsidDel="00000000" w:rsidR="00000000" w:rsidRPr="00000000">
        <w:rPr>
          <w:rtl w:val="0"/>
        </w:rPr>
      </w:r>
    </w:p>
    <w:p w:rsidR="00000000" w:rsidDel="00000000" w:rsidP="00000000" w:rsidRDefault="00000000" w:rsidRPr="00000000" w14:paraId="000001C9">
      <w:pPr>
        <w:jc w:val="center"/>
        <w:rPr>
          <w:b w:val="1"/>
          <w:u w:val="single"/>
        </w:rPr>
      </w:pPr>
      <w:r w:rsidDel="00000000" w:rsidR="00000000" w:rsidRPr="00000000">
        <w:rPr>
          <w:b w:val="1"/>
          <w:u w:val="single"/>
          <w:rtl w:val="0"/>
        </w:rPr>
        <w:t xml:space="preserve">Appendix 1</w:t>
      </w:r>
    </w:p>
    <w:p w:rsidR="00000000" w:rsidDel="00000000" w:rsidP="00000000" w:rsidRDefault="00000000" w:rsidRPr="00000000" w14:paraId="000001CA">
      <w:pPr>
        <w:jc w:val="center"/>
        <w:rPr>
          <w:b w:val="1"/>
          <w:u w:val="single"/>
        </w:rPr>
      </w:pPr>
      <w:r w:rsidDel="00000000" w:rsidR="00000000" w:rsidRPr="00000000">
        <w:rPr>
          <w:rtl w:val="0"/>
        </w:rPr>
      </w:r>
    </w:p>
    <w:p w:rsidR="00000000" w:rsidDel="00000000" w:rsidP="00000000" w:rsidRDefault="00000000" w:rsidRPr="00000000" w14:paraId="000001CB">
      <w:pPr>
        <w:jc w:val="center"/>
        <w:rPr>
          <w:b w:val="1"/>
        </w:rPr>
      </w:pPr>
      <w:r w:rsidDel="00000000" w:rsidR="00000000" w:rsidRPr="00000000">
        <w:rPr>
          <w:b w:val="1"/>
          <w:rtl w:val="0"/>
        </w:rPr>
        <w:t xml:space="preserve">Assessment certifying adequate Expertise, Experience and Knowledge </w:t>
      </w:r>
    </w:p>
    <w:p w:rsidR="00000000" w:rsidDel="00000000" w:rsidP="00000000" w:rsidRDefault="00000000" w:rsidRPr="00000000" w14:paraId="000001CC">
      <w:pPr>
        <w:jc w:val="center"/>
        <w:rPr>
          <w:b w:val="1"/>
        </w:rPr>
      </w:pPr>
      <w:r w:rsidDel="00000000" w:rsidR="00000000" w:rsidRPr="00000000">
        <w:rPr>
          <w:rtl w:val="0"/>
        </w:rPr>
      </w:r>
    </w:p>
    <w:p w:rsidR="00000000" w:rsidDel="00000000" w:rsidP="00000000" w:rsidRDefault="00000000" w:rsidRPr="00000000" w14:paraId="000001CD">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CE">
      <w:pPr>
        <w:jc w:val="center"/>
        <w:rPr>
          <w:b w:val="1"/>
          <w:u w:val="single"/>
        </w:rPr>
      </w:pPr>
      <w:r w:rsidDel="00000000" w:rsidR="00000000" w:rsidRPr="00000000">
        <w:rPr>
          <w:rtl w:val="0"/>
        </w:rPr>
      </w:r>
    </w:p>
    <w:p w:rsidR="00000000" w:rsidDel="00000000" w:rsidP="00000000" w:rsidRDefault="00000000" w:rsidRPr="00000000" w14:paraId="000001CF">
      <w:pPr>
        <w:jc w:val="center"/>
        <w:rPr>
          <w:b w:val="1"/>
          <w:u w:val="single"/>
        </w:rPr>
      </w:pPr>
      <w:r w:rsidDel="00000000" w:rsidR="00000000" w:rsidRPr="00000000">
        <w:rPr>
          <w:rtl w:val="0"/>
        </w:rPr>
      </w:r>
    </w:p>
    <w:p w:rsidR="00000000" w:rsidDel="00000000" w:rsidP="00000000" w:rsidRDefault="00000000" w:rsidRPr="00000000" w14:paraId="000001D0">
      <w:pPr>
        <w:jc w:val="center"/>
        <w:rPr>
          <w:b w:val="1"/>
          <w:u w:val="single"/>
        </w:rPr>
      </w:pPr>
      <w:r w:rsidDel="00000000" w:rsidR="00000000" w:rsidRPr="00000000">
        <w:rPr>
          <w:b w:val="1"/>
          <w:u w:val="single"/>
          <w:rtl w:val="0"/>
        </w:rPr>
        <w:t xml:space="preserve">Appendix 2</w:t>
      </w:r>
    </w:p>
    <w:p w:rsidR="00000000" w:rsidDel="00000000" w:rsidP="00000000" w:rsidRDefault="00000000" w:rsidRPr="00000000" w14:paraId="000001D1">
      <w:pPr>
        <w:jc w:val="center"/>
        <w:rPr>
          <w:b w:val="1"/>
          <w:u w:val="single"/>
        </w:rPr>
      </w:pPr>
      <w:r w:rsidDel="00000000" w:rsidR="00000000" w:rsidRPr="00000000">
        <w:rPr>
          <w:rtl w:val="0"/>
        </w:rPr>
      </w:r>
    </w:p>
    <w:p w:rsidR="00000000" w:rsidDel="00000000" w:rsidP="00000000" w:rsidRDefault="00000000" w:rsidRPr="00000000" w14:paraId="000001D2">
      <w:pPr>
        <w:jc w:val="center"/>
        <w:rPr>
          <w:b w:val="1"/>
        </w:rPr>
      </w:pPr>
      <w:r w:rsidDel="00000000" w:rsidR="00000000" w:rsidRPr="00000000">
        <w:rPr>
          <w:b w:val="1"/>
          <w:rtl w:val="0"/>
        </w:rPr>
        <w:t xml:space="preserve">Subscription Process with Broker Dealer</w:t>
      </w:r>
    </w:p>
    <w:p w:rsidR="00000000" w:rsidDel="00000000" w:rsidP="00000000" w:rsidRDefault="00000000" w:rsidRPr="00000000" w14:paraId="000001D3">
      <w:pPr>
        <w:jc w:val="center"/>
        <w:rPr>
          <w:b w:val="1"/>
        </w:rPr>
      </w:pPr>
      <w:r w:rsidDel="00000000" w:rsidR="00000000" w:rsidRPr="00000000">
        <w:rPr>
          <w:rtl w:val="0"/>
        </w:rPr>
      </w:r>
    </w:p>
    <w:p w:rsidR="00000000" w:rsidDel="00000000" w:rsidP="00000000" w:rsidRDefault="00000000" w:rsidRPr="00000000" w14:paraId="000001D4">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D5">
      <w:pPr>
        <w:jc w:val="center"/>
        <w:rPr>
          <w:b w:val="1"/>
          <w:u w:val="single"/>
        </w:rPr>
      </w:pPr>
      <w:r w:rsidDel="00000000" w:rsidR="00000000" w:rsidRPr="00000000">
        <w:rPr>
          <w:rtl w:val="0"/>
        </w:rPr>
      </w:r>
    </w:p>
    <w:p w:rsidR="00000000" w:rsidDel="00000000" w:rsidP="00000000" w:rsidRDefault="00000000" w:rsidRPr="00000000" w14:paraId="000001D6">
      <w:pPr>
        <w:jc w:val="center"/>
        <w:rPr>
          <w:b w:val="1"/>
          <w:u w:val="single"/>
        </w:rPr>
      </w:pPr>
      <w:r w:rsidDel="00000000" w:rsidR="00000000" w:rsidRPr="00000000">
        <w:rPr>
          <w:rtl w:val="0"/>
        </w:rPr>
      </w:r>
    </w:p>
    <w:p w:rsidR="00000000" w:rsidDel="00000000" w:rsidP="00000000" w:rsidRDefault="00000000" w:rsidRPr="00000000" w14:paraId="000001D7">
      <w:pPr>
        <w:jc w:val="center"/>
        <w:rPr>
          <w:b w:val="1"/>
          <w:u w:val="single"/>
        </w:rPr>
      </w:pPr>
      <w:r w:rsidDel="00000000" w:rsidR="00000000" w:rsidRPr="00000000">
        <w:rPr>
          <w:rtl w:val="0"/>
        </w:rPr>
      </w:r>
    </w:p>
    <w:p w:rsidR="00000000" w:rsidDel="00000000" w:rsidP="00000000" w:rsidRDefault="00000000" w:rsidRPr="00000000" w14:paraId="000001D8">
      <w:pPr>
        <w:jc w:val="center"/>
        <w:rPr>
          <w:b w:val="1"/>
          <w:u w:val="single"/>
        </w:rPr>
      </w:pPr>
      <w:r w:rsidDel="00000000" w:rsidR="00000000" w:rsidRPr="00000000">
        <w:rPr>
          <w:b w:val="1"/>
          <w:u w:val="single"/>
          <w:rtl w:val="0"/>
        </w:rPr>
        <w:t xml:space="preserve">Appendix 3</w:t>
      </w:r>
    </w:p>
    <w:p w:rsidR="00000000" w:rsidDel="00000000" w:rsidP="00000000" w:rsidRDefault="00000000" w:rsidRPr="00000000" w14:paraId="000001D9">
      <w:pPr>
        <w:jc w:val="center"/>
        <w:rPr>
          <w:b w:val="1"/>
        </w:rPr>
      </w:pPr>
      <w:r w:rsidDel="00000000" w:rsidR="00000000" w:rsidRPr="00000000">
        <w:rPr>
          <w:rtl w:val="0"/>
        </w:rPr>
      </w:r>
    </w:p>
    <w:p w:rsidR="00000000" w:rsidDel="00000000" w:rsidP="00000000" w:rsidRDefault="00000000" w:rsidRPr="00000000" w14:paraId="000001DA">
      <w:pPr>
        <w:jc w:val="center"/>
        <w:rPr>
          <w:b w:val="1"/>
        </w:rPr>
      </w:pPr>
      <w:r w:rsidDel="00000000" w:rsidR="00000000" w:rsidRPr="00000000">
        <w:rPr>
          <w:b w:val="1"/>
          <w:rtl w:val="0"/>
        </w:rPr>
        <w:t xml:space="preserve">Tax Section</w:t>
      </w:r>
    </w:p>
    <w:sectPr>
      <w:headerReference r:id="rId8" w:type="default"/>
      <w:footerReference r:id="rId9" w:type="default"/>
      <w:pgSz w:h="15840" w:w="12240" w:orient="portrait"/>
      <w:pgMar w:bottom="709" w:top="993" w:left="1440" w:right="1440" w:header="0" w:footer="55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Spartan Thin">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Spartan Thin" w:cs="Spartan Thin" w:eastAsia="Spartan Thin" w:hAnsi="Spartan Thin"/>
        <w:b w:val="1"/>
        <w:i w:val="0"/>
        <w:smallCaps w:val="0"/>
        <w:strike w:val="0"/>
        <w:color w:val="000000"/>
        <w:sz w:val="24"/>
        <w:szCs w:val="24"/>
        <w:u w:val="none"/>
        <w:shd w:fill="auto" w:val="clear"/>
        <w:vertAlign w:val="baseline"/>
        <w:rtl w:val="0"/>
      </w:rPr>
      <w:t xml:space="preserve">V E R S O  </w:t>
    </w:r>
    <w:r w:rsidDel="00000000" w:rsidR="00000000" w:rsidRPr="00000000">
      <w:rPr>
        <w:rFonts w:ascii="Spartan Thin" w:cs="Spartan Thin" w:eastAsia="Spartan Thin" w:hAnsi="Spartan Thin"/>
        <w:b w:val="1"/>
        <w:sz w:val="24"/>
        <w:szCs w:val="24"/>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Compliance Questionnaire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Spartan Thin" w:cs="Spartan Thin" w:eastAsia="Spartan Thin" w:hAnsi="Spartan Thin"/>
        <w:b w:val="1"/>
        <w:i w:val="0"/>
        <w:smallCaps w:val="0"/>
        <w:strike w:val="0"/>
        <w:color w:val="000000"/>
        <w:sz w:val="24"/>
        <w:szCs w:val="24"/>
        <w:u w:val="none"/>
        <w:shd w:fill="auto" w:val="clear"/>
        <w:vertAlign w:val="baseline"/>
      </w:rPr>
    </w:pPr>
    <w:r w:rsidDel="00000000" w:rsidR="00000000" w:rsidRPr="00000000">
      <w:rPr>
        <w:rFonts w:ascii="Spartan Thin" w:cs="Spartan Thin" w:eastAsia="Spartan Thin" w:hAnsi="Spartan Thin"/>
        <w:b w:val="1"/>
        <w:i w:val="0"/>
        <w:smallCaps w:val="0"/>
        <w:strike w:val="0"/>
        <w:color w:val="000000"/>
        <w:sz w:val="24"/>
        <w:szCs w:val="24"/>
        <w:u w:val="none"/>
        <w:shd w:fill="auto" w:val="clear"/>
        <w:vertAlign w:val="baseline"/>
        <w:rtl w:val="0"/>
      </w:rPr>
      <w:t xml:space="preserve">V E R S 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3A3766"/>
    <w:pPr>
      <w:tabs>
        <w:tab w:val="center" w:pos="4513"/>
        <w:tab w:val="right" w:pos="9026"/>
      </w:tabs>
      <w:spacing w:line="240" w:lineRule="auto"/>
    </w:pPr>
  </w:style>
  <w:style w:type="character" w:styleId="HeaderChar" w:customStyle="1">
    <w:name w:val="Header Char"/>
    <w:basedOn w:val="DefaultParagraphFont"/>
    <w:link w:val="Header"/>
    <w:uiPriority w:val="99"/>
    <w:rsid w:val="003A3766"/>
  </w:style>
  <w:style w:type="paragraph" w:styleId="Footer">
    <w:name w:val="footer"/>
    <w:basedOn w:val="Normal"/>
    <w:link w:val="FooterChar"/>
    <w:uiPriority w:val="99"/>
    <w:unhideWhenUsed w:val="1"/>
    <w:rsid w:val="003A3766"/>
    <w:pPr>
      <w:tabs>
        <w:tab w:val="center" w:pos="4513"/>
        <w:tab w:val="right" w:pos="9026"/>
      </w:tabs>
      <w:spacing w:line="240" w:lineRule="auto"/>
    </w:pPr>
  </w:style>
  <w:style w:type="character" w:styleId="FooterChar" w:customStyle="1">
    <w:name w:val="Footer Char"/>
    <w:basedOn w:val="DefaultParagraphFont"/>
    <w:link w:val="Footer"/>
    <w:uiPriority w:val="99"/>
    <w:rsid w:val="003A3766"/>
  </w:style>
  <w:style w:type="character" w:styleId="Hyperlink">
    <w:name w:val="Hyperlink"/>
    <w:basedOn w:val="DefaultParagraphFont"/>
    <w:uiPriority w:val="99"/>
    <w:unhideWhenUsed w:val="1"/>
    <w:rsid w:val="00F40AB1"/>
    <w:rPr>
      <w:color w:val="0000ff"/>
      <w:u w:val="single"/>
    </w:rPr>
  </w:style>
  <w:style w:type="paragraph" w:styleId="ListParagraph">
    <w:name w:val="List Paragraph"/>
    <w:basedOn w:val="Normal"/>
    <w:uiPriority w:val="34"/>
    <w:qFormat w:val="1"/>
    <w:rsid w:val="00577BC6"/>
    <w:pPr>
      <w:ind w:left="720"/>
      <w:contextualSpacing w:val="1"/>
    </w:pPr>
  </w:style>
  <w:style w:type="character" w:styleId="UnresolvedMention">
    <w:name w:val="Unresolved Mention"/>
    <w:basedOn w:val="DefaultParagraphFont"/>
    <w:uiPriority w:val="99"/>
    <w:semiHidden w:val="1"/>
    <w:unhideWhenUsed w:val="1"/>
    <w:rsid w:val="00D054C5"/>
    <w:rPr>
      <w:color w:val="605e5c"/>
      <w:shd w:color="auto" w:fill="e1dfdd" w:val="clear"/>
    </w:rPr>
  </w:style>
  <w:style w:type="character" w:styleId="FollowedHyperlink">
    <w:name w:val="FollowedHyperlink"/>
    <w:basedOn w:val="DefaultParagraphFont"/>
    <w:uiPriority w:val="99"/>
    <w:semiHidden w:val="1"/>
    <w:unhideWhenUsed w:val="1"/>
    <w:rsid w:val="00D054C5"/>
    <w:rPr>
      <w:color w:val="800080" w:themeColor="followedHyperlink"/>
      <w:u w:val="single"/>
    </w:rPr>
  </w:style>
  <w:style w:type="paragraph" w:styleId="Style" w:customStyle="1">
    <w:name w:val="Style"/>
    <w:rsid w:val="00DF204C"/>
    <w:pPr>
      <w:autoSpaceDE w:val="0"/>
      <w:autoSpaceDN w:val="0"/>
      <w:spacing w:line="240" w:lineRule="auto"/>
    </w:pPr>
    <w:rPr>
      <w:rFonts w:cs="Times New Roman"/>
      <w:sz w:val="20"/>
      <w:szCs w:val="20"/>
    </w:rPr>
  </w:style>
  <w:style w:type="table" w:styleId="TableGrid">
    <w:name w:val="Table Grid"/>
    <w:basedOn w:val="TableNormal"/>
    <w:uiPriority w:val="39"/>
    <w:rsid w:val="00974321"/>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semiHidden w:val="1"/>
    <w:unhideWhenUsed w:val="1"/>
    <w:rsid w:val="006D0C69"/>
    <w:pPr>
      <w:spacing w:after="200" w:line="240" w:lineRule="auto"/>
      <w:ind w:left="360" w:hanging="360"/>
    </w:pPr>
    <w:rPr>
      <w:rFonts w:ascii="Times New Roman" w:cs="Times New Roman" w:eastAsia="Times New Roman" w:hAnsi="Times New Roman"/>
      <w:sz w:val="20"/>
      <w:szCs w:val="20"/>
      <w:lang w:bidi="he-IL" w:eastAsia="en-US" w:val="en-US"/>
    </w:rPr>
  </w:style>
  <w:style w:type="character" w:styleId="FootnoteTextChar" w:customStyle="1">
    <w:name w:val="Footnote Text Char"/>
    <w:basedOn w:val="DefaultParagraphFont"/>
    <w:link w:val="FootnoteText"/>
    <w:semiHidden w:val="1"/>
    <w:rsid w:val="006D0C69"/>
    <w:rPr>
      <w:rFonts w:ascii="Times New Roman" w:cs="Times New Roman" w:eastAsia="Times New Roman" w:hAnsi="Times New Roman"/>
      <w:sz w:val="20"/>
      <w:szCs w:val="20"/>
      <w:lang w:bidi="he-IL" w:eastAsia="en-US" w:val="en-US"/>
    </w:rPr>
  </w:style>
  <w:style w:type="paragraph" w:styleId="BodyText">
    <w:name w:val="Body Text"/>
    <w:basedOn w:val="Normal"/>
    <w:link w:val="BodyTextChar"/>
    <w:unhideWhenUsed w:val="1"/>
    <w:rsid w:val="006D0C69"/>
    <w:pPr>
      <w:spacing w:after="240" w:line="240" w:lineRule="auto"/>
      <w:ind w:firstLine="720"/>
    </w:pPr>
    <w:rPr>
      <w:rFonts w:ascii="Times New Roman" w:cs="Times New Roman" w:eastAsia="Times New Roman" w:hAnsi="Times New Roman"/>
      <w:sz w:val="24"/>
      <w:szCs w:val="24"/>
      <w:lang w:eastAsia="en-US" w:val="en-US"/>
    </w:rPr>
  </w:style>
  <w:style w:type="character" w:styleId="BodyTextChar" w:customStyle="1">
    <w:name w:val="Body Text Char"/>
    <w:basedOn w:val="DefaultParagraphFont"/>
    <w:link w:val="BodyText"/>
    <w:rsid w:val="006D0C69"/>
    <w:rPr>
      <w:rFonts w:ascii="Times New Roman" w:cs="Times New Roman" w:eastAsia="Times New Roman" w:hAnsi="Times New Roman"/>
      <w:sz w:val="24"/>
      <w:szCs w:val="24"/>
      <w:lang w:eastAsia="en-US" w:val="en-US"/>
    </w:rPr>
  </w:style>
  <w:style w:type="paragraph" w:styleId="SinglePara" w:customStyle="1">
    <w:name w:val="Single Para"/>
    <w:aliases w:val="s,sp"/>
    <w:basedOn w:val="Normal"/>
    <w:rsid w:val="006D0C69"/>
    <w:pPr>
      <w:spacing w:after="240" w:before="240" w:line="240" w:lineRule="auto"/>
      <w:ind w:firstLine="1440"/>
    </w:pPr>
    <w:rPr>
      <w:rFonts w:ascii="Times New Roman" w:cs="Times New Roman" w:eastAsia="Times New Roman" w:hAnsi="Times New Roman"/>
      <w:sz w:val="24"/>
      <w:szCs w:val="24"/>
      <w:lang w:bidi="he-IL" w:eastAsia="en-US" w:val="en-US"/>
    </w:rPr>
  </w:style>
  <w:style w:type="paragraph" w:styleId="EnumerationLev3" w:customStyle="1">
    <w:name w:val="Enumeration Lev 3"/>
    <w:aliases w:val="E3"/>
    <w:basedOn w:val="Normal"/>
    <w:rsid w:val="006D0C69"/>
    <w:pPr>
      <w:tabs>
        <w:tab w:val="num" w:pos="720"/>
        <w:tab w:val="left" w:pos="5760"/>
        <w:tab w:val="left" w:pos="9360"/>
      </w:tabs>
      <w:spacing w:before="240" w:line="240" w:lineRule="auto"/>
      <w:ind w:left="720" w:hanging="720"/>
      <w:jc w:val="both"/>
    </w:pPr>
    <w:rPr>
      <w:rFonts w:ascii="Times New Roman" w:cs="Times New Roman" w:eastAsia="Times New Roman" w:hAnsi="Times New Roman"/>
      <w:sz w:val="24"/>
      <w:szCs w:val="24"/>
      <w:lang w:eastAsia="en-US" w:val="en-US"/>
    </w:rPr>
  </w:style>
  <w:style w:type="character" w:styleId="FootnoteReference">
    <w:name w:val="footnote reference"/>
    <w:semiHidden w:val="1"/>
    <w:unhideWhenUsed w:val="1"/>
    <w:rsid w:val="006D0C69"/>
    <w:rPr>
      <w:vertAlign w:val="superscript"/>
    </w:rPr>
  </w:style>
  <w:style w:type="paragraph" w:styleId="BodyTextIndent">
    <w:name w:val="Body Text Indent"/>
    <w:basedOn w:val="Normal"/>
    <w:link w:val="BodyTextIndentChar"/>
    <w:uiPriority w:val="99"/>
    <w:unhideWhenUsed w:val="1"/>
    <w:rsid w:val="000133AE"/>
    <w:pPr>
      <w:spacing w:after="120"/>
      <w:ind w:left="283"/>
    </w:pPr>
  </w:style>
  <w:style w:type="character" w:styleId="BodyTextIndentChar" w:customStyle="1">
    <w:name w:val="Body Text Indent Char"/>
    <w:basedOn w:val="DefaultParagraphFont"/>
    <w:link w:val="BodyTextIndent"/>
    <w:uiPriority w:val="99"/>
    <w:rsid w:val="000133AE"/>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SpartanThin-regular.ttf"/><Relationship Id="rId6" Type="http://schemas.openxmlformats.org/officeDocument/2006/relationships/font" Target="fonts/SpartanTh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Zaah9pjo3mW0AFGk5oMslmkw7A==">AMUW2mVoOCQilsRBREcRUME2zjMyZvQLfufGdscDUqOZySHydfgP+9HDQtcJDEhr5+pYUu/+oKlARbkCb1go9b62qnCvFGJWeaw+mF6dQfwkggMJ3XHjrz80FAZP6/NYDlN/cNUyoVHZ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2021-03-22T19:59:00Z</dcterms:created>
  <dc:creator>VERSO -</dc:creator>
</cp:coreProperties>
</file>