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3B08" w14:textId="03D4650C" w:rsidR="008B6EE3" w:rsidRDefault="008B6EE3" w:rsidP="008B6EE3"/>
    <w:p w14:paraId="06352740" w14:textId="402F63F8" w:rsidR="008B6EE3" w:rsidRDefault="008B6EE3" w:rsidP="008B6EE3"/>
    <w:p w14:paraId="7B9C13B9" w14:textId="77777777" w:rsidR="008B6EE3" w:rsidRDefault="008B6EE3" w:rsidP="008B6EE3">
      <w:pPr>
        <w:pStyle w:val="Titre"/>
      </w:pPr>
      <w:r>
        <w:t>Nom du prototype :</w:t>
      </w:r>
    </w:p>
    <w:p w14:paraId="751AF0E4" w14:textId="20B34BBD" w:rsidR="008B6EE3" w:rsidRPr="008B6EE3" w:rsidRDefault="008B6EE3" w:rsidP="008B6EE3">
      <w:pPr>
        <w:pStyle w:val="Sous-titre"/>
      </w:pPr>
      <w:r>
        <w:t xml:space="preserve">Par :  </w:t>
      </w:r>
    </w:p>
    <w:p w14:paraId="54C745B5" w14:textId="7D3C9F0A" w:rsidR="008B6EE3" w:rsidRPr="008B6EE3" w:rsidRDefault="008B6EE3" w:rsidP="008B6EE3">
      <w:pPr>
        <w:pStyle w:val="Titre1"/>
      </w:pPr>
      <w:r w:rsidRPr="008B6EE3">
        <w:rPr>
          <w:rStyle w:val="normaltextrun"/>
        </w:rPr>
        <w:t>Étape 1 : Faire la documentation : </w:t>
      </w:r>
      <w:r w:rsidRPr="008B6EE3">
        <w:rPr>
          <w:rStyle w:val="eop"/>
        </w:rPr>
        <w:t>​</w:t>
      </w:r>
    </w:p>
    <w:p w14:paraId="48F7E4C4" w14:textId="77777777" w:rsidR="000D1A7E" w:rsidRPr="005D5D19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BCA1F32" w14:textId="4B7E57B7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Faire des wireframes si nécessaire</w:t>
      </w:r>
      <w:r w:rsidRPr="005D5D19">
        <w:rPr>
          <w:rStyle w:val="eop"/>
          <w:rFonts w:ascii="Arial" w:hAnsi="Arial" w:cs="Arial"/>
          <w:sz w:val="22"/>
          <w:szCs w:val="22"/>
        </w:rPr>
        <w:t>​</w:t>
      </w:r>
    </w:p>
    <w:p w14:paraId="141BB754" w14:textId="602484DD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Aller chercher l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 dessins d’architecture</w:t>
      </w: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 xml:space="preserve"> de la solution, de ce que vous voulez mettre en place (si disponible)</w:t>
      </w:r>
      <w:r w:rsidRPr="005D5D19">
        <w:rPr>
          <w:rStyle w:val="eop"/>
          <w:rFonts w:ascii="Arial" w:hAnsi="Arial" w:cs="Arial"/>
          <w:sz w:val="22"/>
          <w:szCs w:val="22"/>
        </w:rPr>
        <w:t xml:space="preserve"> ​</w:t>
      </w:r>
    </w:p>
    <w:p w14:paraId="0654D63B" w14:textId="615BF5F9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Comment les interfaces sont 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reliées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?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  <w:r w:rsidRPr="008B6EE3"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  <w:t xml:space="preserve">Aller cherchez les bouts de codes pertinents dans la documentation. </w:t>
      </w:r>
    </w:p>
    <w:p w14:paraId="7FAB3832" w14:textId="147AEA77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Aller chercher la documentation et les tutoriels sur vos produits. 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4A819F16" w14:textId="5FCFDC97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44E7DC6" w14:textId="123BE482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B9FEF5" w14:textId="6076CB8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86AE1AB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3FFE1B8" w14:textId="5448532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L’ajout des packages nécessaires pour l’utilisation de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29CD9840" w14:textId="202B98A0" w:rsidR="008B6EE3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438AEC1F" wp14:editId="5803E887">
            <wp:extent cx="5972810" cy="5981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3D6" w14:textId="75AAD69B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5F7F78A" w14:textId="04E02D19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72EC1E5" w14:textId="7E8F7927" w:rsidR="005D5D19" w:rsidRP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Connecter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le contexte des catalogues au serveur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5D85C96C" w14:textId="3544F2A1" w:rsid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E71A12"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  <w:drawing>
          <wp:inline distT="0" distB="0" distL="0" distR="0" wp14:anchorId="311CD75E" wp14:editId="3A7F0991">
            <wp:extent cx="5258534" cy="2667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742" w14:textId="0A75B30C" w:rsid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E71A12"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  <w:drawing>
          <wp:inline distT="0" distB="0" distL="0" distR="0" wp14:anchorId="6062863C" wp14:editId="3EC49273">
            <wp:extent cx="5048955" cy="239110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092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5ADAD08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B68A547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E562FA1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AD0C0DB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BC280D8" w14:textId="2B6E2010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.. Et la </w:t>
      </w:r>
      <w:proofErr w:type="spellStart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connection</w:t>
      </w:r>
      <w:proofErr w:type="spellEnd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du </w:t>
      </w:r>
      <w:proofErr w:type="spellStart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IdentityDbContent</w:t>
      </w:r>
      <w:proofErr w:type="spellEnd"/>
    </w:p>
    <w:p w14:paraId="5C62079B" w14:textId="369EC00A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267EC927" wp14:editId="68F796B6">
            <wp:extent cx="4753638" cy="1305107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A9A" w14:textId="266A0D0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57B11C8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Ensuite..</w:t>
      </w:r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On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scafold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16859393" w14:textId="5504BB1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09D71AD9" wp14:editId="65390E7F">
            <wp:extent cx="6883461" cy="7076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0565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F6" w14:textId="5C48610B" w:rsidR="00E71A12" w:rsidRP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5FBFBA70" wp14:editId="5960338D">
            <wp:extent cx="2467319" cy="247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345" w14:textId="42995C44" w:rsid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 xml:space="preserve">Étape 2 : Planifier </w:t>
      </w:r>
    </w:p>
    <w:p w14:paraId="10757BCA" w14:textId="77777777" w:rsidR="00E71A12" w:rsidRPr="00E71A12" w:rsidRDefault="00E71A12" w:rsidP="00E71A12"/>
    <w:p w14:paraId="628CB811" w14:textId="77777777" w:rsidR="000D1A7E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</w:p>
    <w:p w14:paraId="30A3E665" w14:textId="053F2575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Q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uels sont les fonctions que je vais tester. Le plus intéressant pour un prototype est d’utiliser la/les fonctions la plus complexe. </w:t>
      </w:r>
    </w:p>
    <w:p w14:paraId="69611D8B" w14:textId="77777777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vous devez faire attention à certain</w:t>
      </w: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s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 points? </w:t>
      </w:r>
    </w:p>
    <w:p w14:paraId="3A76FCBB" w14:textId="321BA3A1" w:rsidR="000D1A7E" w:rsidRP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Donnez-vous un temps limite!</w:t>
      </w:r>
      <w:r w:rsidRPr="000D1A7E">
        <w:rPr>
          <w:rStyle w:val="normaltextrun"/>
          <w:rFonts w:ascii="Arial" w:hAnsi="Arial" w:cs="Arial"/>
          <w:position w:val="4"/>
          <w:sz w:val="22"/>
          <w:szCs w:val="22"/>
        </w:rPr>
        <w:t>​</w:t>
      </w:r>
    </w:p>
    <w:p w14:paraId="10BFCCA4" w14:textId="4DB75754" w:rsidR="008B6EE3" w:rsidRDefault="008B6EE3" w:rsidP="008B6EE3"/>
    <w:p w14:paraId="0D9E18B2" w14:textId="3680C62B" w:rsidR="000D1A7E" w:rsidRDefault="000D1A7E" w:rsidP="000D1A7E">
      <w:pPr>
        <w:pStyle w:val="Titre2"/>
      </w:pPr>
      <w:r>
        <w:t xml:space="preserve">Fonctions à tester, hypothèses, contraintes : </w:t>
      </w:r>
    </w:p>
    <w:p w14:paraId="4541CDEF" w14:textId="6C88EB14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73C3CA28" w14:textId="3F02D96A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58473442" w14:textId="482EFDE3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4DCEB911" w14:textId="29CD8B27" w:rsidR="000D1A7E" w:rsidRPr="000D1A7E" w:rsidRDefault="000D1A7E" w:rsidP="000D1A7E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… </w:t>
      </w:r>
      <w:r w:rsidRPr="000D1A7E">
        <w:rPr>
          <w:i/>
          <w:iCs/>
        </w:rPr>
        <w:t>plus que 3 normalement.</w:t>
      </w:r>
    </w:p>
    <w:p w14:paraId="28A3073B" w14:textId="4E3C49CA" w:rsidR="000D1A7E" w:rsidRDefault="000D1A7E" w:rsidP="000D1A7E">
      <w:pPr>
        <w:pStyle w:val="Titre2"/>
      </w:pPr>
      <w:r>
        <w:t>Durée limite</w:t>
      </w:r>
    </w:p>
    <w:p w14:paraId="70C81EEC" w14:textId="609B90CE" w:rsidR="008B6EE3" w:rsidRDefault="008B6EE3" w:rsidP="000D1A7E">
      <w:r>
        <w:t>Durée 1h30, 3 fois</w:t>
      </w:r>
    </w:p>
    <w:p w14:paraId="1BE66306" w14:textId="77777777" w:rsidR="008B6EE3" w:rsidRDefault="008B6EE3">
      <w:pPr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730D9D64" w14:textId="5B8F1A07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lastRenderedPageBreak/>
        <w:t>Étape 3 : Expérimentez</w:t>
      </w:r>
    </w:p>
    <w:p w14:paraId="2DA6C0AE" w14:textId="1FE43D34" w:rsidR="008B6EE3" w:rsidRP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N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otez ce que vous faites</w:t>
      </w:r>
    </w:p>
    <w:p w14:paraId="0E382178" w14:textId="77777777" w:rsidR="008B6EE3" w:rsidRDefault="008B6EE3" w:rsidP="008B6EE3">
      <w:pPr>
        <w:rPr>
          <w:rStyle w:val="normaltextrun"/>
        </w:rPr>
      </w:pPr>
      <w:r w:rsidRPr="008B6EE3">
        <w:rPr>
          <w:rStyle w:val="normaltextrun"/>
          <w:rFonts w:asciiTheme="majorHAnsi" w:hAnsiTheme="majorHAnsi" w:cstheme="majorBidi"/>
          <w:color w:val="2F5496" w:themeColor="accent1" w:themeShade="BF"/>
          <w:sz w:val="32"/>
          <w:szCs w:val="32"/>
        </w:rPr>
        <w:t> ​</w:t>
      </w:r>
    </w:p>
    <w:p w14:paraId="3C6D2269" w14:textId="77777777" w:rsidR="008B6EE3" w:rsidRDefault="008B6EE3" w:rsidP="008B6EE3">
      <w:pPr>
        <w:rPr>
          <w:rStyle w:val="normaltextrun"/>
        </w:rPr>
      </w:pPr>
    </w:p>
    <w:p w14:paraId="574B62AD" w14:textId="1A68AACC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>Étape 4 : Documenter les résultats.​</w:t>
      </w:r>
    </w:p>
    <w:p w14:paraId="0215588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je suis confortable à continuer avec cette solution?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07F1BFB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la solution comme tester va répondre aux besoins de mon client?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605450FB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c’est ce que je m’attendais? Est-ce que mes hypothèses étaient les bonnes.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305EA841" w14:textId="77777777" w:rsidR="00BB608F" w:rsidRPr="008B6EE3" w:rsidRDefault="00BB608F"/>
    <w:sectPr w:rsidR="00BB608F" w:rsidRPr="008B6E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1AB"/>
    <w:multiLevelType w:val="hybridMultilevel"/>
    <w:tmpl w:val="36B64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B6"/>
    <w:multiLevelType w:val="multilevel"/>
    <w:tmpl w:val="05F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A4775"/>
    <w:multiLevelType w:val="hybridMultilevel"/>
    <w:tmpl w:val="08306D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508"/>
    <w:multiLevelType w:val="hybridMultilevel"/>
    <w:tmpl w:val="7A9AD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3"/>
    <w:rsid w:val="000D1A7E"/>
    <w:rsid w:val="005D5D19"/>
    <w:rsid w:val="008B6EE3"/>
    <w:rsid w:val="00B93B14"/>
    <w:rsid w:val="00BB5BB4"/>
    <w:rsid w:val="00BB608F"/>
    <w:rsid w:val="00E71A12"/>
    <w:rsid w:val="00F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B05A"/>
  <w15:chartTrackingRefBased/>
  <w15:docId w15:val="{68D4FBFB-2135-4C34-9AEB-EFD659A4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E3"/>
  </w:style>
  <w:style w:type="paragraph" w:styleId="Titre1">
    <w:name w:val="heading 1"/>
    <w:basedOn w:val="Normal"/>
    <w:next w:val="Normal"/>
    <w:link w:val="Titre1Car"/>
    <w:uiPriority w:val="9"/>
    <w:qFormat/>
    <w:rsid w:val="008B6E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E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E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E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E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E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E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E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E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EE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8B6EE3"/>
  </w:style>
  <w:style w:type="character" w:customStyle="1" w:styleId="eop">
    <w:name w:val="eop"/>
    <w:basedOn w:val="Policepardfaut"/>
    <w:rsid w:val="008B6EE3"/>
  </w:style>
  <w:style w:type="character" w:customStyle="1" w:styleId="contextualspellingandgrammarerror">
    <w:name w:val="contextualspellingandgrammarerror"/>
    <w:basedOn w:val="Policepardfaut"/>
    <w:rsid w:val="008B6EE3"/>
  </w:style>
  <w:style w:type="character" w:customStyle="1" w:styleId="Titre1Car">
    <w:name w:val="Titre 1 Car"/>
    <w:basedOn w:val="Policepardfaut"/>
    <w:link w:val="Titre1"/>
    <w:uiPriority w:val="9"/>
    <w:rsid w:val="008B6E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8B6E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B6E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6E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E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6EE3"/>
    <w:rPr>
      <w:caps/>
      <w:color w:val="595959" w:themeColor="text1" w:themeTint="A6"/>
      <w:spacing w:val="10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8B6EE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6EE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6EE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6EE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6EE3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8B6EE3"/>
    <w:rPr>
      <w:b/>
      <w:bCs/>
    </w:rPr>
  </w:style>
  <w:style w:type="character" w:styleId="Accentuation">
    <w:name w:val="Emphasis"/>
    <w:uiPriority w:val="20"/>
    <w:qFormat/>
    <w:rsid w:val="008B6EE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6EE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6EE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6EE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E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EE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6EE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6EE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6EE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6EE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6EE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E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DE935CEA7B0459581F7A30E870DF3" ma:contentTypeVersion="3" ma:contentTypeDescription="Crée un document." ma:contentTypeScope="" ma:versionID="8a8d2e3321f2a5a3530e624f561dbfc7">
  <xsd:schema xmlns:xsd="http://www.w3.org/2001/XMLSchema" xmlns:xs="http://www.w3.org/2001/XMLSchema" xmlns:p="http://schemas.microsoft.com/office/2006/metadata/properties" xmlns:ns2="9365ff8d-b1ec-45b7-a1da-8d7c87dced4c" targetNamespace="http://schemas.microsoft.com/office/2006/metadata/properties" ma:root="true" ma:fieldsID="7551e3d276e96b17d3e9c577b552c415" ns2:_="">
    <xsd:import namespace="9365ff8d-b1ec-45b7-a1da-8d7c87dced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ff8d-b1ec-45b7-a1da-8d7c87dced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65ff8d-b1ec-45b7-a1da-8d7c87dced4c" xsi:nil="true"/>
  </documentManagement>
</p:properties>
</file>

<file path=customXml/itemProps1.xml><?xml version="1.0" encoding="utf-8"?>
<ds:datastoreItem xmlns:ds="http://schemas.openxmlformats.org/officeDocument/2006/customXml" ds:itemID="{A82FE335-0F7D-4AB7-AC94-49897343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5ff8d-b1ec-45b7-a1da-8d7c87dce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8AB5B-7311-4AF9-BC55-B8D444521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067F1-E0B4-4768-909A-3807BFC48AE6}">
  <ds:schemaRefs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365ff8d-b1ec-45b7-a1da-8d7c87dce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197</Words>
  <Characters>1084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t.girouxveilleux</dc:creator>
  <cp:keywords/>
  <dc:description/>
  <cp:lastModifiedBy>Kouaou Ghiles</cp:lastModifiedBy>
  <cp:revision>2</cp:revision>
  <dcterms:created xsi:type="dcterms:W3CDTF">2022-05-10T04:50:00Z</dcterms:created>
  <dcterms:modified xsi:type="dcterms:W3CDTF">2022-05-10T04:50:00Z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0x0101002A6DE935CEA7B0459581F7A30E870DF3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