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B3B08" w14:textId="03D4650C" w:rsidR="008B6EE3" w:rsidRDefault="008B6EE3" w:rsidP="008B6EE3"/>
    <w:p w14:paraId="06352740" w14:textId="402F63F8" w:rsidR="008B6EE3" w:rsidRDefault="008B6EE3" w:rsidP="008B6EE3"/>
    <w:p w14:paraId="7B9C13B9" w14:textId="2D752AF9" w:rsidR="008B6EE3" w:rsidRDefault="008B6EE3" w:rsidP="008B6EE3">
      <w:pPr>
        <w:pStyle w:val="Titre"/>
      </w:pPr>
      <w:r>
        <w:t>Nom du prototype :</w:t>
      </w:r>
      <w:r w:rsidR="00384747">
        <w:t xml:space="preserve"> Mariadb</w:t>
      </w:r>
    </w:p>
    <w:p w14:paraId="751AF0E4" w14:textId="20B34BBD" w:rsidR="008B6EE3" w:rsidRPr="008B6EE3" w:rsidRDefault="008B6EE3" w:rsidP="008B6EE3">
      <w:pPr>
        <w:pStyle w:val="Sous-titre"/>
      </w:pPr>
      <w:r>
        <w:t xml:space="preserve">Par :  </w:t>
      </w:r>
    </w:p>
    <w:p w14:paraId="54C745B5" w14:textId="7D3C9F0A" w:rsidR="008B6EE3" w:rsidRPr="008B6EE3" w:rsidRDefault="008B6EE3" w:rsidP="008B6EE3">
      <w:pPr>
        <w:pStyle w:val="Titre1"/>
      </w:pPr>
      <w:r w:rsidRPr="008B6EE3">
        <w:rPr>
          <w:rStyle w:val="normaltextrun"/>
        </w:rPr>
        <w:t>Étape 1 : Faire la documentation : </w:t>
      </w:r>
      <w:r w:rsidRPr="008B6EE3">
        <w:rPr>
          <w:rStyle w:val="eop"/>
        </w:rPr>
        <w:t>​</w:t>
      </w:r>
    </w:p>
    <w:p w14:paraId="48F7E4C4" w14:textId="77777777" w:rsidR="000D1A7E" w:rsidRPr="005D5D19" w:rsidRDefault="000D1A7E" w:rsidP="000D1A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BCA1F32" w14:textId="4B7E57B7" w:rsidR="008B6EE3" w:rsidRPr="005D5D19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Faire des wireframes si nécessaire</w:t>
      </w:r>
      <w:r w:rsidRPr="005D5D19">
        <w:rPr>
          <w:rStyle w:val="eop"/>
          <w:rFonts w:ascii="Arial" w:hAnsi="Arial" w:cs="Arial"/>
          <w:sz w:val="22"/>
          <w:szCs w:val="22"/>
        </w:rPr>
        <w:t>​</w:t>
      </w:r>
    </w:p>
    <w:p w14:paraId="141BB754" w14:textId="602484DD" w:rsidR="008B6EE3" w:rsidRPr="005D5D19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Aller chercher l</w:t>
      </w: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 dessins d’architecture</w:t>
      </w:r>
      <w:r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 xml:space="preserve"> de la solution, de ce que vous voulez mettre en place (si disponible)</w:t>
      </w:r>
      <w:r w:rsidRPr="005D5D19">
        <w:rPr>
          <w:rStyle w:val="eop"/>
          <w:rFonts w:ascii="Arial" w:hAnsi="Arial" w:cs="Arial"/>
          <w:sz w:val="22"/>
          <w:szCs w:val="22"/>
        </w:rPr>
        <w:t xml:space="preserve"> ​</w:t>
      </w:r>
    </w:p>
    <w:p w14:paraId="0654D63B" w14:textId="615BF5F9" w:rsidR="008B6EE3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Comment les interfaces sont </w:t>
      </w:r>
      <w:r w:rsidRPr="008B6EE3"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reliées</w:t>
      </w: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? 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  <w:r w:rsidRPr="008B6EE3">
        <w:rPr>
          <w:rStyle w:val="normaltextrun"/>
          <w:rFonts w:ascii="Arial" w:eastAsiaTheme="majorEastAsia" w:hAnsi="Arial" w:cs="Arial"/>
          <w:b/>
          <w:bCs/>
          <w:position w:val="4"/>
          <w:sz w:val="22"/>
          <w:szCs w:val="22"/>
        </w:rPr>
        <w:t xml:space="preserve">Aller cherchez les bouts de codes pertinents dans la documentation. </w:t>
      </w:r>
    </w:p>
    <w:p w14:paraId="7FAB3832" w14:textId="147AEA77" w:rsidR="008B6EE3" w:rsidRDefault="008B6EE3" w:rsidP="008B6EE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Aller chercher la documentation et les tutoriels sur vos produits.  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4A819F16" w14:textId="7B46A2E5" w:rsidR="008B6EE3" w:rsidRDefault="008B6EE3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FE42FF6" w14:textId="09791B0D" w:rsidR="0026081B" w:rsidRDefault="0026081B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Le résultat voulu : On aimerait utiliser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aulieu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de MS SQL avec backup automatisé.</w:t>
      </w:r>
    </w:p>
    <w:p w14:paraId="060F7008" w14:textId="1949A020" w:rsidR="0026081B" w:rsidRDefault="0026081B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44E7DC6" w14:textId="52244B67" w:rsidR="00E71A12" w:rsidRDefault="00777BBB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Environnement: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Netcore</w:t>
      </w:r>
      <w:proofErr w:type="spellEnd"/>
      <w:r w:rsidR="00D62D75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avec la librairie </w:t>
      </w:r>
      <w:proofErr w:type="spellStart"/>
      <w:proofErr w:type="gramStart"/>
      <w:r w:rsidR="00D62D75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Pomelo.EntityFramework.MySql</w:t>
      </w:r>
      <w:proofErr w:type="spellEnd"/>
      <w:proofErr w:type="gram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,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et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HeidiSQL</w:t>
      </w:r>
      <w:proofErr w:type="spellEnd"/>
    </w:p>
    <w:p w14:paraId="669D310E" w14:textId="77777777" w:rsidR="00777BBB" w:rsidRDefault="00777BBB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EB9FEF5" w14:textId="71CA7F14" w:rsidR="00E71A12" w:rsidRDefault="0026081B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Documentation : </w:t>
      </w:r>
    </w:p>
    <w:p w14:paraId="007A25C5" w14:textId="711A75CD" w:rsidR="0026081B" w:rsidRDefault="008A67F1" w:rsidP="002608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hyperlink r:id="rId8" w:history="1">
        <w:r w:rsidR="0026081B" w:rsidRPr="0087751C">
          <w:rPr>
            <w:rStyle w:val="Lienhypertexte"/>
            <w:rFonts w:ascii="Arial" w:eastAsiaTheme="majorEastAsia" w:hAnsi="Arial" w:cs="Arial"/>
            <w:position w:val="4"/>
            <w:sz w:val="22"/>
            <w:szCs w:val="22"/>
          </w:rPr>
          <w:t>https://github.com/Pomelo</w:t>
        </w:r>
        <w:r w:rsidR="0026081B" w:rsidRPr="0087751C">
          <w:rPr>
            <w:rStyle w:val="Lienhypertexte"/>
            <w:rFonts w:ascii="Arial" w:eastAsiaTheme="majorEastAsia" w:hAnsi="Arial" w:cs="Arial"/>
            <w:position w:val="4"/>
            <w:sz w:val="22"/>
            <w:szCs w:val="22"/>
          </w:rPr>
          <w:t>F</w:t>
        </w:r>
        <w:r w:rsidR="0026081B" w:rsidRPr="0087751C">
          <w:rPr>
            <w:rStyle w:val="Lienhypertexte"/>
            <w:rFonts w:ascii="Arial" w:eastAsiaTheme="majorEastAsia" w:hAnsi="Arial" w:cs="Arial"/>
            <w:position w:val="4"/>
            <w:sz w:val="22"/>
            <w:szCs w:val="22"/>
          </w:rPr>
          <w:t>oundation/Pomelo.EntityFrameworkCore.MySql</w:t>
        </w:r>
      </w:hyperlink>
    </w:p>
    <w:p w14:paraId="1F263734" w14:textId="77777777" w:rsidR="0026081B" w:rsidRDefault="0026081B" w:rsidP="0026081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EE3361E" w14:textId="60D48361" w:rsidR="0026081B" w:rsidRDefault="008A67F1" w:rsidP="002608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hyperlink r:id="rId9" w:history="1">
        <w:r w:rsidR="0026081B" w:rsidRPr="0087751C">
          <w:rPr>
            <w:rStyle w:val="Lienhypertexte"/>
            <w:rFonts w:ascii="Arial" w:eastAsiaTheme="majorEastAsia" w:hAnsi="Arial" w:cs="Arial"/>
            <w:position w:val="4"/>
            <w:sz w:val="22"/>
            <w:szCs w:val="22"/>
          </w:rPr>
          <w:t>https://blog.georgekosmidis.net/using-mariadb-in-an-aspnet-core-api-with-entity-framework-core.html</w:t>
        </w:r>
      </w:hyperlink>
      <w:r w:rsidR="0026081B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</w:t>
      </w:r>
    </w:p>
    <w:p w14:paraId="53C0F80E" w14:textId="77777777" w:rsidR="0026081B" w:rsidRPr="0026081B" w:rsidRDefault="0026081B" w:rsidP="002608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E0131E0" w14:textId="3DDA3F79" w:rsidR="0026081B" w:rsidRDefault="008A67F1" w:rsidP="002608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hyperlink r:id="rId10" w:history="1">
        <w:r w:rsidR="0026081B" w:rsidRPr="0087751C">
          <w:rPr>
            <w:rStyle w:val="Lienhypertexte"/>
            <w:rFonts w:ascii="Arial" w:eastAsiaTheme="majorEastAsia" w:hAnsi="Arial" w:cs="Arial"/>
            <w:position w:val="4"/>
            <w:sz w:val="22"/>
            <w:szCs w:val="22"/>
          </w:rPr>
          <w:t>https://medium.com/@BMatt92656920/building-a-web-application-with-asp-net-core-mvc-entity-framework-core-mariadb-bootstrap-a2bf0927d20e</w:t>
        </w:r>
      </w:hyperlink>
      <w:r w:rsidR="0026081B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</w:t>
      </w:r>
    </w:p>
    <w:p w14:paraId="41815ECA" w14:textId="77777777" w:rsidR="00100802" w:rsidRDefault="00100802" w:rsidP="00100802">
      <w:pPr>
        <w:pStyle w:val="Paragraphedelist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8C1E529" w14:textId="571244A9" w:rsidR="00100802" w:rsidRDefault="00100802" w:rsidP="0026081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hyperlink r:id="rId11" w:history="1">
        <w:r w:rsidRPr="001A7829">
          <w:rPr>
            <w:rStyle w:val="Lienhypertexte"/>
            <w:rFonts w:ascii="Arial" w:eastAsiaTheme="majorEastAsia" w:hAnsi="Arial" w:cs="Arial"/>
            <w:position w:val="4"/>
            <w:sz w:val="22"/>
            <w:szCs w:val="22"/>
          </w:rPr>
          <w:t>https://sqlbackupandftp.com/blog/mariadb-backup-and-restore-overview#:~:text=Create%20a%20MariaDB%20database%20backup,just%20press%20%E2%80%9CRun%20Now%E2%80%9D</w:t>
        </w:r>
      </w:hyperlink>
      <w:r w:rsidRPr="00100802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.</w:t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</w:t>
      </w:r>
    </w:p>
    <w:p w14:paraId="1F07CE11" w14:textId="5B351529" w:rsidR="0026081B" w:rsidRDefault="0026081B" w:rsidP="0026081B">
      <w:pPr>
        <w:pStyle w:val="Paragraphedelist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E79B324" w14:textId="77777777" w:rsidR="00100802" w:rsidRDefault="00100802" w:rsidP="0026081B">
      <w:pPr>
        <w:pStyle w:val="Paragraphedelist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86AE1AB" w14:textId="77777777" w:rsidR="00E71A12" w:rsidRDefault="00E71A12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3FFE1B8" w14:textId="54485327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L’ajout des packages nécessaires pour l’utilisation de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</w:p>
    <w:p w14:paraId="29CD9840" w14:textId="202B98A0" w:rsidR="008B6EE3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438AEC1F" wp14:editId="5803E887">
            <wp:extent cx="5972810" cy="59817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33D6" w14:textId="75AAD69B" w:rsidR="008B6EE3" w:rsidRDefault="008B6EE3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35F7F78A" w14:textId="04E02D19" w:rsid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272EC1E5" w14:textId="7E8F7927" w:rsidR="005D5D19" w:rsidRPr="005D5D19" w:rsidRDefault="005D5D19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Connecter</w:t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le contexte des catalogues au serveur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</w:p>
    <w:p w14:paraId="6BA59345" w14:textId="42995C44" w:rsidR="008B6EE3" w:rsidRDefault="008B6EE3" w:rsidP="008B6EE3">
      <w:pPr>
        <w:pStyle w:val="Titre1"/>
        <w:rPr>
          <w:rStyle w:val="normaltextrun"/>
        </w:rPr>
      </w:pPr>
      <w:r w:rsidRPr="008B6EE3">
        <w:rPr>
          <w:rStyle w:val="normaltextrun"/>
        </w:rPr>
        <w:lastRenderedPageBreak/>
        <w:t xml:space="preserve">Étape 2 : Planifier </w:t>
      </w:r>
    </w:p>
    <w:p w14:paraId="10757BCA" w14:textId="77777777" w:rsidR="00E71A12" w:rsidRPr="00E71A12" w:rsidRDefault="00E71A12" w:rsidP="00E71A12"/>
    <w:p w14:paraId="628CB811" w14:textId="77777777" w:rsidR="000D1A7E" w:rsidRDefault="000D1A7E" w:rsidP="000D1A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</w:p>
    <w:p w14:paraId="30A3E665" w14:textId="053F2575" w:rsidR="000D1A7E" w:rsidRDefault="000D1A7E" w:rsidP="000D1A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  <w:r>
        <w:rPr>
          <w:rStyle w:val="normaltextrun"/>
          <w:rFonts w:ascii="Century Gothic" w:hAnsi="Century Gothic" w:cs="Arial"/>
          <w:position w:val="4"/>
          <w:sz w:val="22"/>
          <w:szCs w:val="22"/>
        </w:rPr>
        <w:t>Q</w:t>
      </w: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 xml:space="preserve">uels sont les fonctions que je vais tester. Le plus intéressant pour un prototype est d’utiliser la/les fonctions la plus complexe. </w:t>
      </w:r>
    </w:p>
    <w:p w14:paraId="69611D8B" w14:textId="77777777" w:rsidR="000D1A7E" w:rsidRDefault="000D1A7E" w:rsidP="000D1A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vous devez faire attention à certain</w:t>
      </w:r>
      <w:r>
        <w:rPr>
          <w:rStyle w:val="normaltextrun"/>
          <w:rFonts w:ascii="Century Gothic" w:hAnsi="Century Gothic" w:cs="Arial"/>
          <w:position w:val="4"/>
          <w:sz w:val="22"/>
          <w:szCs w:val="22"/>
        </w:rPr>
        <w:t>s</w:t>
      </w: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 xml:space="preserve"> points? </w:t>
      </w:r>
    </w:p>
    <w:p w14:paraId="3A76FCBB" w14:textId="321BA3A1" w:rsidR="000D1A7E" w:rsidRPr="000D1A7E" w:rsidRDefault="000D1A7E" w:rsidP="000D1A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entury Gothic" w:hAnsi="Century Gothic" w:cs="Arial"/>
          <w:position w:val="4"/>
          <w:sz w:val="22"/>
          <w:szCs w:val="22"/>
        </w:rPr>
      </w:pPr>
      <w:r w:rsidRPr="000D1A7E">
        <w:rPr>
          <w:rStyle w:val="normaltextrun"/>
          <w:rFonts w:ascii="Century Gothic" w:hAnsi="Century Gothic" w:cs="Arial"/>
          <w:position w:val="4"/>
          <w:sz w:val="22"/>
          <w:szCs w:val="22"/>
        </w:rPr>
        <w:t>Donnez-vous un temps limite!</w:t>
      </w:r>
      <w:r w:rsidRPr="000D1A7E">
        <w:rPr>
          <w:rStyle w:val="normaltextrun"/>
          <w:rFonts w:ascii="Arial" w:hAnsi="Arial" w:cs="Arial"/>
          <w:position w:val="4"/>
          <w:sz w:val="22"/>
          <w:szCs w:val="22"/>
        </w:rPr>
        <w:t>​</w:t>
      </w:r>
    </w:p>
    <w:p w14:paraId="10BFCCA4" w14:textId="6726C2FD" w:rsidR="008B6EE3" w:rsidRDefault="008B6EE3" w:rsidP="008B6EE3"/>
    <w:p w14:paraId="55134132" w14:textId="77777777" w:rsidR="00100802" w:rsidRDefault="00100802" w:rsidP="008B6EE3"/>
    <w:p w14:paraId="0D9E18B2" w14:textId="3680C62B" w:rsidR="000D1A7E" w:rsidRDefault="000D1A7E" w:rsidP="000D1A7E">
      <w:pPr>
        <w:pStyle w:val="Titre2"/>
      </w:pPr>
      <w:r>
        <w:t xml:space="preserve">Fonctions à tester, hypothèses, contraintes : </w:t>
      </w:r>
    </w:p>
    <w:p w14:paraId="796DCF97" w14:textId="04C1D9AE" w:rsidR="00100802" w:rsidRDefault="00100802" w:rsidP="00100802">
      <w:pPr>
        <w:pStyle w:val="Paragraphedelist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BC8AB93" w14:textId="4A13EEB0" w:rsidR="00100802" w:rsidRDefault="00100802" w:rsidP="00100802">
      <w:pPr>
        <w:pStyle w:val="Paragraphedelist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Fonctions à tester.</w:t>
      </w:r>
    </w:p>
    <w:p w14:paraId="648F9826" w14:textId="5EB8FA79" w:rsidR="00100802" w:rsidRDefault="00100802" w:rsidP="00100802">
      <w:pPr>
        <w:pStyle w:val="Paragraphedeliste"/>
        <w:numPr>
          <w:ilvl w:val="0"/>
          <w:numId w:val="6"/>
        </w:num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J’ai besoin d’une application de base utilisant une autre base de </w:t>
      </w:r>
      <w:proofErr w:type="gram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donnée</w:t>
      </w:r>
      <w:proofErr w:type="gram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que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</w:p>
    <w:p w14:paraId="73CCE44F" w14:textId="77777777" w:rsidR="00100802" w:rsidRDefault="00100802" w:rsidP="00100802">
      <w:pPr>
        <w:pStyle w:val="Paragraphedeliste"/>
        <w:numPr>
          <w:ilvl w:val="0"/>
          <w:numId w:val="6"/>
        </w:num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J’ai besoin d’un serveur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</w:t>
      </w:r>
    </w:p>
    <w:p w14:paraId="165FAA3B" w14:textId="77777777" w:rsidR="00100802" w:rsidRDefault="00100802" w:rsidP="00100802">
      <w:pPr>
        <w:pStyle w:val="Paragraphedeliste"/>
        <w:numPr>
          <w:ilvl w:val="0"/>
          <w:numId w:val="6"/>
        </w:num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J’ai besoin d’un système de Backup automatique (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SQLBackupAndFTP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dans mon cas)</w:t>
      </w:r>
    </w:p>
    <w:p w14:paraId="6F1252E7" w14:textId="77777777" w:rsidR="00100802" w:rsidRDefault="00100802" w:rsidP="00100802">
      <w:pPr>
        <w:pStyle w:val="Paragraphedeliste"/>
        <w:numPr>
          <w:ilvl w:val="0"/>
          <w:numId w:val="6"/>
        </w:num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J’ai besoin d’un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seed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de base qui me permettra de tester ma base de données</w:t>
      </w:r>
    </w:p>
    <w:p w14:paraId="2D034DF9" w14:textId="77777777" w:rsidR="00100802" w:rsidRDefault="00100802" w:rsidP="00100802">
      <w:pPr>
        <w:pStyle w:val="Paragraphedeliste"/>
        <w:numPr>
          <w:ilvl w:val="0"/>
          <w:numId w:val="6"/>
        </w:num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Fonctions complexes : dans le contexte de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eShopOnWeb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, je vais tester les différentes fonctionnalités de l’application tel qu’Ajouter, Supprimer un article au panier. Tester l’interaction de l’application et de la base de données.</w:t>
      </w:r>
    </w:p>
    <w:p w14:paraId="72D30C37" w14:textId="77777777" w:rsidR="00100802" w:rsidRPr="00591F36" w:rsidRDefault="00100802" w:rsidP="00100802">
      <w:pPr>
        <w:pStyle w:val="Paragraphedeliste"/>
        <w:numPr>
          <w:ilvl w:val="0"/>
          <w:numId w:val="6"/>
        </w:num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Je vais tester le système de backup automatique avec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, en automatisant un backup à chaque heure.</w:t>
      </w:r>
    </w:p>
    <w:p w14:paraId="2588941E" w14:textId="79B8B6AB" w:rsidR="00100802" w:rsidRDefault="00100802" w:rsidP="00100802">
      <w:pPr>
        <w:pStyle w:val="Paragraphedeliste"/>
        <w:numPr>
          <w:ilvl w:val="0"/>
          <w:numId w:val="6"/>
        </w:num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Je vais voir s’il y a des différences avec l’utilisation de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aulieu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de MS SQL.</w:t>
      </w:r>
    </w:p>
    <w:p w14:paraId="3E44AB11" w14:textId="0160AC3F" w:rsidR="00100802" w:rsidRDefault="00100802" w:rsidP="00100802">
      <w:p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4BC90ED" w14:textId="7A13CE41" w:rsidR="00100802" w:rsidRDefault="00100802" w:rsidP="00100802">
      <w:p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Hypothèse : </w:t>
      </w:r>
    </w:p>
    <w:p w14:paraId="5E0FB51D" w14:textId="1F59360F" w:rsidR="00281D54" w:rsidRDefault="00100802" w:rsidP="00100802">
      <w:p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Je suppose que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, étant un système de base de données relationnel plus récent que SQL, pourrait être une option plus envisageable considérant qu’elle possède d’avantage fonctionnalités et </w:t>
      </w:r>
      <w:r w:rsidR="000F770A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une vitesse considérablement plus élevée</w:t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que celle de MS SQL.</w:t>
      </w:r>
    </w:p>
    <w:p w14:paraId="3C7B9DF7" w14:textId="68E097B8" w:rsidR="00281D54" w:rsidRDefault="00281D54" w:rsidP="00100802">
      <w:p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Craintes : Je n’ai aucune crainte autre que le projet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eShop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pourrait reconnaitre des problèmes d’incompatibilité puisqu’il a été construit autour de MS SQL.</w:t>
      </w:r>
    </w:p>
    <w:p w14:paraId="497DFD06" w14:textId="77777777" w:rsidR="00100802" w:rsidRPr="00100802" w:rsidRDefault="00100802" w:rsidP="00100802">
      <w:p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8A3073B" w14:textId="4E3C49CA" w:rsidR="000D1A7E" w:rsidRDefault="000D1A7E" w:rsidP="000D1A7E">
      <w:pPr>
        <w:pStyle w:val="Titre2"/>
      </w:pPr>
      <w:r>
        <w:t>Durée limite</w:t>
      </w:r>
    </w:p>
    <w:p w14:paraId="70C81EEC" w14:textId="7A72007C" w:rsidR="008B6EE3" w:rsidRDefault="004A1510" w:rsidP="000D1A7E">
      <w:r>
        <w:t xml:space="preserve">Je me donne 3h00 pour faire fonctionner </w:t>
      </w:r>
      <w:proofErr w:type="spellStart"/>
      <w:r>
        <w:t>MariaDB</w:t>
      </w:r>
      <w:proofErr w:type="spellEnd"/>
      <w:r>
        <w:t xml:space="preserve"> avec un backup automatisé.</w:t>
      </w:r>
    </w:p>
    <w:p w14:paraId="1BE66306" w14:textId="77777777" w:rsidR="008B6EE3" w:rsidRDefault="008B6EE3">
      <w:pPr>
        <w:rPr>
          <w:rStyle w:val="normaltextrun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normaltextrun"/>
        </w:rPr>
        <w:br w:type="page"/>
      </w:r>
    </w:p>
    <w:p w14:paraId="730D9D64" w14:textId="5B8F1A07" w:rsidR="008B6EE3" w:rsidRPr="008B6EE3" w:rsidRDefault="008B6EE3" w:rsidP="008B6EE3">
      <w:pPr>
        <w:pStyle w:val="Titre1"/>
        <w:rPr>
          <w:rStyle w:val="normaltextrun"/>
        </w:rPr>
      </w:pPr>
      <w:r w:rsidRPr="008B6EE3">
        <w:rPr>
          <w:rStyle w:val="normaltextrun"/>
        </w:rPr>
        <w:lastRenderedPageBreak/>
        <w:t>Étape 3 : Expérimentez</w:t>
      </w:r>
    </w:p>
    <w:p w14:paraId="2DA6C0AE" w14:textId="70C68051" w:rsidR="008B6EE3" w:rsidRDefault="008B6EE3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</w:pPr>
      <w:r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N</w:t>
      </w:r>
      <w:r w:rsidRPr="008B6EE3"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  <w:t>otez ce que vous faites</w:t>
      </w:r>
    </w:p>
    <w:p w14:paraId="0A359B17" w14:textId="40E9FA18" w:rsidR="00281D54" w:rsidRDefault="00281D54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</w:pPr>
    </w:p>
    <w:p w14:paraId="6B2C3C03" w14:textId="1EA9D615" w:rsidR="00281D54" w:rsidRPr="00281D54" w:rsidRDefault="00281D54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J’installe les packages nécessaires relier le projet à une BD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</w:p>
    <w:p w14:paraId="16B85A82" w14:textId="7486996D" w:rsidR="00281D54" w:rsidRDefault="00281D54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</w:pPr>
      <w:r w:rsidRPr="005D5D19">
        <w:rPr>
          <w:rStyle w:val="Titre2Car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553BDB49" wp14:editId="52ADCE0C">
            <wp:extent cx="5972810" cy="598170"/>
            <wp:effectExtent l="0" t="0" r="889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D478" w14:textId="6BF61760" w:rsidR="00281D54" w:rsidRDefault="00281D54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 w:cs="Arial"/>
          <w:position w:val="4"/>
          <w:sz w:val="22"/>
          <w:szCs w:val="22"/>
        </w:rPr>
      </w:pPr>
    </w:p>
    <w:p w14:paraId="5AEBB5E9" w14:textId="70856B05" w:rsidR="00281D54" w:rsidRPr="00281D54" w:rsidRDefault="00281D54" w:rsidP="008B6E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Je crée la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connection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string de la base de </w:t>
      </w:r>
      <w:proofErr w:type="gram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donnée</w:t>
      </w:r>
      <w:proofErr w:type="gramEnd"/>
    </w:p>
    <w:p w14:paraId="133E006D" w14:textId="49679880" w:rsidR="00281D54" w:rsidRDefault="008B6EE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8B6EE3">
        <w:rPr>
          <w:rStyle w:val="normaltextrun"/>
          <w:rFonts w:asciiTheme="majorHAnsi" w:hAnsiTheme="majorHAnsi" w:cstheme="majorBidi"/>
          <w:color w:val="2F5496" w:themeColor="accent1" w:themeShade="BF"/>
          <w:sz w:val="32"/>
          <w:szCs w:val="32"/>
        </w:rPr>
        <w:t> ​</w:t>
      </w:r>
      <w:r w:rsidR="00281D54" w:rsidRPr="00E71A12">
        <w:rPr>
          <w:rStyle w:val="normaltextrun"/>
          <w:rFonts w:ascii="Century Gothic" w:eastAsiaTheme="majorEastAsia" w:hAnsi="Century Gothic"/>
          <w:noProof/>
          <w:position w:val="4"/>
          <w:sz w:val="22"/>
          <w:szCs w:val="22"/>
        </w:rPr>
        <w:drawing>
          <wp:inline distT="0" distB="0" distL="0" distR="0" wp14:anchorId="1760B258" wp14:editId="73A69EC0">
            <wp:extent cx="5258534" cy="26673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3FBE" w14:textId="4C2578CB" w:rsidR="00281D54" w:rsidRPr="00281D54" w:rsidRDefault="00281D54" w:rsidP="00281D54">
      <w:pPr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281D54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J’ajoute le </w:t>
      </w:r>
      <w:proofErr w:type="spellStart"/>
      <w:r w:rsidRPr="00281D54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Db</w:t>
      </w:r>
      <w:r w:rsidR="001265A6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C</w:t>
      </w:r>
      <w:r w:rsidRPr="00281D54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ontexte</w:t>
      </w:r>
      <w:proofErr w:type="spellEnd"/>
      <w:r w:rsidRPr="00281D54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</w:t>
      </w:r>
      <w:r w:rsidR="001265A6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des catalogues et de </w:t>
      </w:r>
      <w:proofErr w:type="spellStart"/>
      <w:r w:rsidR="001265A6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identity</w:t>
      </w:r>
      <w:proofErr w:type="spellEnd"/>
      <w:r w:rsidR="001265A6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</w:t>
      </w:r>
      <w:r w:rsidRPr="00281D54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en spécifiant l’utilisation de </w:t>
      </w:r>
      <w:proofErr w:type="spellStart"/>
      <w:r w:rsidRPr="00281D54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MySql</w:t>
      </w:r>
      <w:proofErr w:type="spellEnd"/>
      <w:r w:rsidRPr="00281D54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avec une version de </w:t>
      </w:r>
      <w:proofErr w:type="spellStart"/>
      <w:r w:rsidRPr="00281D54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  <w:r w:rsidRPr="00281D54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compatible.</w:t>
      </w:r>
    </w:p>
    <w:p w14:paraId="4CA31151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C82131">
        <w:rPr>
          <w:rStyle w:val="normaltextrun"/>
          <w:rFonts w:ascii="Century Gothic" w:eastAsiaTheme="majorEastAsia" w:hAnsi="Century Gothic"/>
          <w:noProof/>
          <w:position w:val="4"/>
          <w:sz w:val="22"/>
          <w:szCs w:val="22"/>
        </w:rPr>
        <w:drawing>
          <wp:inline distT="0" distB="0" distL="0" distR="0" wp14:anchorId="5A252236" wp14:editId="5D9E5233">
            <wp:extent cx="5972810" cy="2227580"/>
            <wp:effectExtent l="0" t="0" r="889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215A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65F833C3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69F8066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5D5D19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1DC44D8A" wp14:editId="0EDF66E6">
            <wp:extent cx="4753638" cy="1305107"/>
            <wp:effectExtent l="0" t="0" r="889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8F57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D24DB59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9FFB86E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DA69533" w14:textId="3AB69986" w:rsidR="001265A6" w:rsidRDefault="001265A6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</w:pPr>
    </w:p>
    <w:p w14:paraId="0A2C74E9" w14:textId="668DD034" w:rsidR="001265A6" w:rsidRDefault="001265A6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</w:pPr>
    </w:p>
    <w:p w14:paraId="6979589E" w14:textId="6F499DA8" w:rsidR="001265A6" w:rsidRDefault="001265A6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</w:pPr>
    </w:p>
    <w:p w14:paraId="76322453" w14:textId="7CA86C60" w:rsidR="001265A6" w:rsidRDefault="001265A6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</w:pPr>
    </w:p>
    <w:p w14:paraId="64529230" w14:textId="4EBF2A42" w:rsidR="001265A6" w:rsidRDefault="001265A6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</w:pPr>
    </w:p>
    <w:p w14:paraId="16C4F242" w14:textId="1C8E7E02" w:rsidR="001265A6" w:rsidRDefault="001265A6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</w:pPr>
    </w:p>
    <w:p w14:paraId="2184D6C3" w14:textId="002FCDFC" w:rsidR="001265A6" w:rsidRDefault="001265A6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</w:pPr>
    </w:p>
    <w:p w14:paraId="44FDF98A" w14:textId="17D6FAFE" w:rsidR="001265A6" w:rsidRDefault="001265A6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lastRenderedPageBreak/>
        <w:t>Je précise partout que je vais utiliser MySql</w:t>
      </w:r>
      <w:r w:rsidR="00F94C93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t xml:space="preserve"> (MariaDB)</w:t>
      </w:r>
      <w:r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t xml:space="preserve"> aulieu de SqlServer</w:t>
      </w:r>
    </w:p>
    <w:p w14:paraId="0253184D" w14:textId="15CEE7FD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3C384415" wp14:editId="5598BACF">
            <wp:extent cx="5972810" cy="2882900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E843" w14:textId="2D67B3DF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E6C446E" w14:textId="1A8A28AC" w:rsidR="00F94C93" w:rsidRDefault="00F94C9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14719F0" w14:textId="5FBAE2A7" w:rsidR="00F94C93" w:rsidRDefault="00F94C9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F961209" w14:textId="43D56BC2" w:rsidR="00F94C93" w:rsidRDefault="00F94C9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Je supprime les migrations existantes puisqu’ils n’ont pas été fait avec </w:t>
      </w:r>
      <w:proofErr w:type="gramStart"/>
      <w:r w:rsidR="004A1510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MySQL(</w:t>
      </w:r>
      <w:proofErr w:type="spellStart"/>
      <w:proofErr w:type="gramEnd"/>
      <w:r w:rsidR="004A1510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  <w:r w:rsidR="004A1510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)</w:t>
      </w:r>
    </w:p>
    <w:p w14:paraId="6D93B7C2" w14:textId="77777777" w:rsidR="004A1510" w:rsidRDefault="004A1510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DF62537" w14:textId="0F8BACEA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5F438797" wp14:editId="3CB59761">
            <wp:extent cx="2553056" cy="943107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49FF" w14:textId="3AA4B64C" w:rsidR="00F94C93" w:rsidRDefault="00F94C9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BF2426C" w14:textId="3D8F7702" w:rsidR="00F94C93" w:rsidRDefault="00F94C9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Je re crée </w:t>
      </w:r>
      <w:r w:rsidR="004A1510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une migration Initiale</w:t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pour le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CatalogContext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et met à jour la DB</w:t>
      </w:r>
    </w:p>
    <w:p w14:paraId="06FE756B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6AEB3374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1D7D30D1" wp14:editId="66C68DD3">
            <wp:extent cx="4086795" cy="352474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E213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AEAD356" w14:textId="0E65B32B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6A3BD7ED" wp14:editId="14D79E1B">
            <wp:extent cx="3686689" cy="371527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244D" w14:textId="59DBFD52" w:rsidR="00F94C93" w:rsidRDefault="00F94C9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F73E335" w14:textId="7716B977" w:rsidR="00F94C93" w:rsidRDefault="00F94C9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DD5FD2C" w14:textId="555E4D09" w:rsidR="004A1510" w:rsidRDefault="004A1510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DBE3A1F" w14:textId="25C887A9" w:rsidR="004A1510" w:rsidRDefault="004A1510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909346A" w14:textId="112C8E11" w:rsidR="004A1510" w:rsidRDefault="004A1510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552E78E" w14:textId="088A3A6F" w:rsidR="004A1510" w:rsidRDefault="004A1510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9F073F0" w14:textId="589CA031" w:rsidR="004A1510" w:rsidRDefault="004A1510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0BBA681F" w14:textId="77777777" w:rsidR="004A1510" w:rsidRDefault="004A1510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49F0715" w14:textId="73DF9721" w:rsidR="004A1510" w:rsidRDefault="004A1510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63B5B968" w14:textId="4D96C4B0" w:rsidR="004A1510" w:rsidRDefault="004A1510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C048215" w14:textId="43FF39EB" w:rsidR="004A1510" w:rsidRDefault="004A1510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15DC17E" w14:textId="77777777" w:rsidR="004A1510" w:rsidRDefault="004A1510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DF1197B" w14:textId="77777777" w:rsidR="00F94C93" w:rsidRDefault="00F94C9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E261B19" w14:textId="16EA836C" w:rsidR="00F94C93" w:rsidRDefault="00F94C9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La DB est apparu, ça l’a fonctionner.</w:t>
      </w:r>
    </w:p>
    <w:p w14:paraId="3DBA5B51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2ED920B7" wp14:editId="5AC8DB14">
            <wp:extent cx="2715004" cy="1771897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A6F" w14:textId="156B4D44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07FEB6A" w14:textId="474B1630" w:rsidR="00F94C93" w:rsidRDefault="00F94C9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Les tables sont présentes</w:t>
      </w:r>
    </w:p>
    <w:p w14:paraId="178D3D28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66897CDC" wp14:editId="4387E1A8">
            <wp:extent cx="2229161" cy="2991267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F04A" w14:textId="269F0BE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E9855F0" w14:textId="7510BE08" w:rsidR="00F94C93" w:rsidRDefault="00F94C9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Les tables sont remplies</w:t>
      </w:r>
    </w:p>
    <w:p w14:paraId="016208AD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EE8CCC9" wp14:editId="5405244B">
            <wp:simplePos x="897147" y="4080294"/>
            <wp:positionH relativeFrom="column">
              <wp:align>left</wp:align>
            </wp:positionH>
            <wp:positionV relativeFrom="paragraph">
              <wp:align>top</wp:align>
            </wp:positionV>
            <wp:extent cx="2248214" cy="1886213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br w:type="textWrapping" w:clear="all"/>
      </w:r>
    </w:p>
    <w:p w14:paraId="28F37465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lastRenderedPageBreak/>
        <w:drawing>
          <wp:inline distT="0" distB="0" distL="0" distR="0" wp14:anchorId="644E32F3" wp14:editId="27058F16">
            <wp:extent cx="5972810" cy="2684780"/>
            <wp:effectExtent l="0" t="0" r="8890" b="127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0C3A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0872E1A1" w14:textId="77777777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B13B1D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1B4F0DAB" wp14:editId="42CC2852">
            <wp:extent cx="5972810" cy="1041400"/>
            <wp:effectExtent l="0" t="0" r="8890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A36F" w14:textId="1E572FE5" w:rsidR="00281D54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1D528C1" w14:textId="1F25AA8D" w:rsidR="00F94C93" w:rsidRDefault="00F94C93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Toutes les tables du catalogue sont </w:t>
      </w:r>
      <w:proofErr w:type="gram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remplis</w:t>
      </w:r>
      <w:proofErr w:type="gram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.</w:t>
      </w:r>
    </w:p>
    <w:p w14:paraId="42F8B586" w14:textId="77777777" w:rsidR="00281D54" w:rsidRPr="005D5D19" w:rsidRDefault="00281D54" w:rsidP="00281D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C32821">
        <w:rPr>
          <w:rStyle w:val="normaltextrun"/>
          <w:rFonts w:ascii="Arial" w:eastAsiaTheme="majorEastAsia" w:hAnsi="Arial" w:cs="Arial"/>
          <w:noProof/>
          <w:position w:val="4"/>
          <w:sz w:val="22"/>
          <w:szCs w:val="22"/>
        </w:rPr>
        <w:drawing>
          <wp:inline distT="0" distB="0" distL="0" distR="0" wp14:anchorId="2D33AB68" wp14:editId="3243718D">
            <wp:extent cx="5972810" cy="1664970"/>
            <wp:effectExtent l="0" t="0" r="889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2178" w14:textId="331973D9" w:rsidR="008B6EE3" w:rsidRDefault="008B6EE3" w:rsidP="008B6EE3">
      <w:pPr>
        <w:rPr>
          <w:rStyle w:val="normaltextrun"/>
        </w:rPr>
      </w:pPr>
    </w:p>
    <w:p w14:paraId="6BB09982" w14:textId="58269FB4" w:rsidR="004A1510" w:rsidRDefault="004A1510" w:rsidP="008B6EE3">
      <w:pPr>
        <w:rPr>
          <w:rStyle w:val="normaltextrun"/>
        </w:rPr>
      </w:pPr>
    </w:p>
    <w:p w14:paraId="5CC99B06" w14:textId="3D4D1ED4" w:rsidR="00216C49" w:rsidRDefault="00216C49" w:rsidP="008B6EE3">
      <w:pPr>
        <w:rPr>
          <w:rStyle w:val="normaltextrun"/>
        </w:rPr>
      </w:pPr>
    </w:p>
    <w:p w14:paraId="52A48933" w14:textId="0D304FBC" w:rsidR="00216C49" w:rsidRDefault="00216C49" w:rsidP="008B6EE3">
      <w:pPr>
        <w:rPr>
          <w:rStyle w:val="normaltextrun"/>
        </w:rPr>
      </w:pPr>
    </w:p>
    <w:p w14:paraId="116F897C" w14:textId="7EFA17A2" w:rsidR="00216C49" w:rsidRDefault="00216C49" w:rsidP="008B6EE3">
      <w:pPr>
        <w:rPr>
          <w:rStyle w:val="normaltextrun"/>
        </w:rPr>
      </w:pPr>
    </w:p>
    <w:p w14:paraId="5B69ADE4" w14:textId="0040F067" w:rsidR="00216C49" w:rsidRDefault="00216C49" w:rsidP="008B6EE3">
      <w:pPr>
        <w:rPr>
          <w:rStyle w:val="normaltextrun"/>
        </w:rPr>
      </w:pPr>
    </w:p>
    <w:p w14:paraId="56535A76" w14:textId="77777777" w:rsidR="00216C49" w:rsidRDefault="00216C49" w:rsidP="008B6EE3">
      <w:pPr>
        <w:rPr>
          <w:rStyle w:val="normaltextrun"/>
        </w:rPr>
      </w:pPr>
    </w:p>
    <w:p w14:paraId="7D655F3B" w14:textId="0C4382B3" w:rsidR="00216C49" w:rsidRDefault="00216C49" w:rsidP="008B6EE3">
      <w:pPr>
        <w:rPr>
          <w:rStyle w:val="normaltextrun"/>
        </w:rPr>
      </w:pPr>
      <w:r>
        <w:rPr>
          <w:rStyle w:val="normaltextrun"/>
        </w:rPr>
        <w:lastRenderedPageBreak/>
        <w:t xml:space="preserve">J’ajoute le système de backup automatisé à l’aide de </w:t>
      </w:r>
      <w:proofErr w:type="spellStart"/>
      <w:r>
        <w:rPr>
          <w:rStyle w:val="normaltextrun"/>
        </w:rPr>
        <w:t>SQLBackupAndFTP</w:t>
      </w:r>
      <w:proofErr w:type="spellEnd"/>
      <w:r>
        <w:rPr>
          <w:rStyle w:val="normaltextrun"/>
        </w:rPr>
        <w:t> :</w:t>
      </w:r>
    </w:p>
    <w:p w14:paraId="14F9D1E4" w14:textId="77120AA5" w:rsidR="00216C49" w:rsidRDefault="00216C49" w:rsidP="008B6EE3">
      <w:pPr>
        <w:rPr>
          <w:rStyle w:val="normaltextrun"/>
        </w:rPr>
      </w:pPr>
      <w:r>
        <w:rPr>
          <w:rStyle w:val="normaltextrun"/>
        </w:rPr>
        <w:t xml:space="preserve">Je me connecte à ma base de </w:t>
      </w:r>
      <w:proofErr w:type="gramStart"/>
      <w:r>
        <w:rPr>
          <w:rStyle w:val="normaltextrun"/>
        </w:rPr>
        <w:t>donnée</w:t>
      </w:r>
      <w:proofErr w:type="gramEnd"/>
      <w:r>
        <w:rPr>
          <w:rStyle w:val="normaltextrun"/>
        </w:rPr>
        <w:t xml:space="preserve"> : </w:t>
      </w:r>
    </w:p>
    <w:p w14:paraId="5BCF3478" w14:textId="7B9AD15D" w:rsidR="004A1510" w:rsidRDefault="00216C49" w:rsidP="008B6EE3">
      <w:pPr>
        <w:rPr>
          <w:rStyle w:val="normaltextrun"/>
        </w:rPr>
      </w:pPr>
      <w:r w:rsidRPr="00216C49">
        <w:rPr>
          <w:rStyle w:val="normaltextrun"/>
        </w:rPr>
        <w:drawing>
          <wp:inline distT="0" distB="0" distL="0" distR="0" wp14:anchorId="7D5EC622" wp14:editId="0B0EF701">
            <wp:extent cx="5972810" cy="3621405"/>
            <wp:effectExtent l="0" t="0" r="889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A3D2" w14:textId="101AA3A8" w:rsidR="004A1510" w:rsidRDefault="004A1510" w:rsidP="008B6EE3">
      <w:pPr>
        <w:rPr>
          <w:rStyle w:val="normaltextrun"/>
        </w:rPr>
      </w:pPr>
    </w:p>
    <w:p w14:paraId="69051AE0" w14:textId="11C8CF01" w:rsidR="004A1510" w:rsidRDefault="00216C49" w:rsidP="008B6EE3">
      <w:pPr>
        <w:rPr>
          <w:rStyle w:val="normaltextrun"/>
        </w:rPr>
      </w:pPr>
      <w:r>
        <w:rPr>
          <w:rStyle w:val="normaltextrun"/>
        </w:rPr>
        <w:lastRenderedPageBreak/>
        <w:t xml:space="preserve">Je </w:t>
      </w:r>
      <w:proofErr w:type="spellStart"/>
      <w:r>
        <w:rPr>
          <w:rStyle w:val="normaltextrun"/>
        </w:rPr>
        <w:t>selectionne</w:t>
      </w:r>
      <w:proofErr w:type="spellEnd"/>
      <w:r>
        <w:rPr>
          <w:rStyle w:val="normaltextrun"/>
        </w:rPr>
        <w:t xml:space="preserve"> ma base de </w:t>
      </w:r>
      <w:proofErr w:type="gramStart"/>
      <w:r>
        <w:rPr>
          <w:rStyle w:val="normaltextrun"/>
        </w:rPr>
        <w:t>donnée</w:t>
      </w:r>
      <w:proofErr w:type="gramEnd"/>
      <w:r>
        <w:rPr>
          <w:rStyle w:val="normaltextrun"/>
        </w:rPr>
        <w:t xml:space="preserve"> : </w:t>
      </w:r>
      <w:r w:rsidRPr="00216C49">
        <w:rPr>
          <w:rStyle w:val="normaltextrun"/>
        </w:rPr>
        <w:drawing>
          <wp:inline distT="0" distB="0" distL="0" distR="0" wp14:anchorId="537D5920" wp14:editId="0AD112BF">
            <wp:extent cx="4315427" cy="4639322"/>
            <wp:effectExtent l="0" t="0" r="9525" b="889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13E1" w14:textId="74C706C0" w:rsidR="00216C49" w:rsidRDefault="00216C49" w:rsidP="008B6EE3">
      <w:pPr>
        <w:rPr>
          <w:rStyle w:val="normaltextrun"/>
        </w:rPr>
      </w:pPr>
      <w:r>
        <w:rPr>
          <w:rStyle w:val="normaltextrun"/>
        </w:rPr>
        <w:t>Je définie l’emplacement du fichier backup :</w:t>
      </w:r>
      <w:r w:rsidRPr="00216C49">
        <w:rPr>
          <w:rStyle w:val="normaltextrun"/>
        </w:rPr>
        <w:drawing>
          <wp:inline distT="0" distB="0" distL="0" distR="0" wp14:anchorId="44273EBD" wp14:editId="309EB0B4">
            <wp:extent cx="4753638" cy="981212"/>
            <wp:effectExtent l="0" t="0" r="0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9907" w14:textId="18FF2C41" w:rsidR="004A1510" w:rsidRDefault="00C3475E" w:rsidP="008B6EE3">
      <w:pPr>
        <w:rPr>
          <w:rStyle w:val="normaltextrun"/>
        </w:rPr>
      </w:pPr>
      <w:r>
        <w:rPr>
          <w:rStyle w:val="normaltextrun"/>
        </w:rPr>
        <w:t xml:space="preserve">Je définie le temps d’intervalle auquel mes backups seront </w:t>
      </w:r>
      <w:proofErr w:type="gramStart"/>
      <w:r>
        <w:rPr>
          <w:rStyle w:val="normaltextrun"/>
        </w:rPr>
        <w:t>créée</w:t>
      </w:r>
      <w:proofErr w:type="gramEnd"/>
      <w:r>
        <w:rPr>
          <w:rStyle w:val="normaltextrun"/>
        </w:rPr>
        <w:t xml:space="preserve"> : </w:t>
      </w:r>
    </w:p>
    <w:p w14:paraId="105173B0" w14:textId="13D9B3A2" w:rsidR="00C3475E" w:rsidRDefault="00C3475E" w:rsidP="008B6EE3">
      <w:pPr>
        <w:rPr>
          <w:rStyle w:val="normaltextrun"/>
        </w:rPr>
      </w:pPr>
      <w:r w:rsidRPr="00C3475E">
        <w:rPr>
          <w:rStyle w:val="normaltextrun"/>
        </w:rPr>
        <w:drawing>
          <wp:inline distT="0" distB="0" distL="0" distR="0" wp14:anchorId="21CD02E7" wp14:editId="73ECDB06">
            <wp:extent cx="5972810" cy="647700"/>
            <wp:effectExtent l="0" t="0" r="889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8A66" w14:textId="210E85D4" w:rsidR="00C3475E" w:rsidRDefault="00C3475E" w:rsidP="008B6EE3">
      <w:pPr>
        <w:rPr>
          <w:rStyle w:val="normaltextrun"/>
        </w:rPr>
      </w:pPr>
    </w:p>
    <w:p w14:paraId="4530E5F7" w14:textId="7FF3074C" w:rsidR="00C3475E" w:rsidRDefault="00C3475E" w:rsidP="008B6EE3">
      <w:pPr>
        <w:rPr>
          <w:rStyle w:val="normaltextrun"/>
        </w:rPr>
      </w:pPr>
    </w:p>
    <w:p w14:paraId="296BF542" w14:textId="77777777" w:rsidR="00C3475E" w:rsidRDefault="00C3475E" w:rsidP="008B6EE3">
      <w:pPr>
        <w:rPr>
          <w:rStyle w:val="normaltextrun"/>
        </w:rPr>
      </w:pPr>
    </w:p>
    <w:p w14:paraId="38AB5CA9" w14:textId="77777777" w:rsidR="00C3475E" w:rsidRDefault="00C3475E" w:rsidP="00C3475E">
      <w:pPr>
        <w:rPr>
          <w:rStyle w:val="normaltextrun"/>
        </w:rPr>
      </w:pPr>
      <w:r>
        <w:rPr>
          <w:rStyle w:val="normaltextrun"/>
        </w:rPr>
        <w:lastRenderedPageBreak/>
        <w:t xml:space="preserve">Les backups se crée avec un intervalle de 5 minutes, par </w:t>
      </w:r>
      <w:proofErr w:type="spellStart"/>
      <w:r>
        <w:rPr>
          <w:rStyle w:val="normaltextrun"/>
        </w:rPr>
        <w:t>example</w:t>
      </w:r>
      <w:proofErr w:type="spellEnd"/>
      <w:r>
        <w:rPr>
          <w:rStyle w:val="normaltextrun"/>
        </w:rPr>
        <w:t>.</w:t>
      </w:r>
    </w:p>
    <w:p w14:paraId="7F2F4DFF" w14:textId="73F22D28" w:rsidR="00C3475E" w:rsidRDefault="00C3475E" w:rsidP="008B6EE3">
      <w:pPr>
        <w:rPr>
          <w:rStyle w:val="normaltextrun"/>
        </w:rPr>
      </w:pPr>
      <w:r w:rsidRPr="00C3475E">
        <w:rPr>
          <w:rStyle w:val="normaltextrun"/>
        </w:rPr>
        <w:drawing>
          <wp:inline distT="0" distB="0" distL="0" distR="0" wp14:anchorId="1BF5864C" wp14:editId="352DBF64">
            <wp:extent cx="1286054" cy="5706271"/>
            <wp:effectExtent l="0" t="0" r="9525" b="889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75E">
        <w:rPr>
          <w:noProof/>
        </w:rPr>
        <w:t xml:space="preserve"> </w:t>
      </w:r>
      <w:r w:rsidRPr="00C3475E">
        <w:rPr>
          <w:rStyle w:val="normaltextrun"/>
        </w:rPr>
        <w:drawing>
          <wp:inline distT="0" distB="0" distL="0" distR="0" wp14:anchorId="5BADEC49" wp14:editId="3A4E968B">
            <wp:extent cx="1924319" cy="1895740"/>
            <wp:effectExtent l="0" t="0" r="0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0E21" w14:textId="77777777" w:rsidR="00C3475E" w:rsidRDefault="00C3475E" w:rsidP="00C3475E">
      <w:pPr>
        <w:rPr>
          <w:rStyle w:val="normaltextrun"/>
        </w:rPr>
      </w:pPr>
    </w:p>
    <w:p w14:paraId="55465449" w14:textId="2DACA830" w:rsidR="004A1510" w:rsidRPr="00C3475E" w:rsidRDefault="004A1510" w:rsidP="00C3475E">
      <w:pPr>
        <w:rPr>
          <w:rStyle w:val="normaltextrun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Je crée une migration pour le contexte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d’identity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et Update la base de </w:t>
      </w:r>
      <w:proofErr w:type="gram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donnée</w:t>
      </w:r>
      <w:proofErr w:type="gramEnd"/>
    </w:p>
    <w:p w14:paraId="061C61D8" w14:textId="77777777" w:rsidR="004A1510" w:rsidRDefault="004A1510" w:rsidP="004A15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4A1510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3C5C9F09" wp14:editId="484DEF97">
            <wp:extent cx="3858163" cy="685896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4F79" w14:textId="77777777" w:rsidR="004A1510" w:rsidRDefault="004A1510" w:rsidP="004A15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A0F8AAE" w14:textId="3D16E8E9" w:rsidR="004A1510" w:rsidRDefault="004A1510" w:rsidP="004A15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4A1510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70ED4D18" wp14:editId="5AB3785F">
            <wp:extent cx="3515216" cy="457264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99A" w14:textId="77777777" w:rsidR="004A1510" w:rsidRDefault="004A1510" w:rsidP="004A15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148181E" w14:textId="77777777" w:rsidR="004A1510" w:rsidRDefault="004A1510" w:rsidP="004A15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Pour le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AppIdentityContext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, la base de </w:t>
      </w:r>
      <w:proofErr w:type="gram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donnée</w:t>
      </w:r>
      <w:proofErr w:type="gram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n’a pas voulu se mettre à jour, c’est probablement qu’elle utilise encore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SqlServer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aulieu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de MySQL</w:t>
      </w:r>
    </w:p>
    <w:p w14:paraId="55D207BF" w14:textId="77777777" w:rsidR="004A1510" w:rsidRDefault="004A1510" w:rsidP="004A15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4A1510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321DA8A8" wp14:editId="36DC0E32">
            <wp:extent cx="5972810" cy="408940"/>
            <wp:effectExtent l="0" t="0" r="889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A072" w14:textId="77777777" w:rsidR="00C3475E" w:rsidRDefault="00C3475E" w:rsidP="00C3475E">
      <w:pPr>
        <w:rPr>
          <w:rStyle w:val="normaltextrun"/>
        </w:rPr>
      </w:pPr>
    </w:p>
    <w:p w14:paraId="74041CE3" w14:textId="7F02FFCE" w:rsidR="00C3475E" w:rsidRPr="00C3475E" w:rsidRDefault="00C3475E" w:rsidP="00C3475E">
      <w:pPr>
        <w:rPr>
          <w:rStyle w:val="normaltextrun"/>
          <w:sz w:val="22"/>
          <w:szCs w:val="22"/>
        </w:rPr>
      </w:pPr>
      <w:r w:rsidRPr="00C3475E">
        <w:rPr>
          <w:rStyle w:val="normaltextrun"/>
          <w:sz w:val="22"/>
          <w:szCs w:val="22"/>
        </w:rPr>
        <w:t xml:space="preserve">Cela fait maintenant 2h40 que je suis </w:t>
      </w:r>
      <w:r w:rsidRPr="00C3475E">
        <w:rPr>
          <w:rStyle w:val="normaltextrun"/>
          <w:sz w:val="22"/>
          <w:szCs w:val="22"/>
        </w:rPr>
        <w:t>en train</w:t>
      </w:r>
      <w:r w:rsidRPr="00C3475E">
        <w:rPr>
          <w:rStyle w:val="normaltextrun"/>
          <w:sz w:val="22"/>
          <w:szCs w:val="22"/>
        </w:rPr>
        <w:t xml:space="preserve"> d’implémenter </w:t>
      </w:r>
      <w:proofErr w:type="spellStart"/>
      <w:r w:rsidRPr="00C3475E">
        <w:rPr>
          <w:rStyle w:val="normaltextrun"/>
          <w:sz w:val="22"/>
          <w:szCs w:val="22"/>
        </w:rPr>
        <w:t>mariaDB</w:t>
      </w:r>
      <w:proofErr w:type="spellEnd"/>
      <w:r w:rsidRPr="00C3475E">
        <w:rPr>
          <w:rStyle w:val="normaltextrun"/>
          <w:sz w:val="22"/>
          <w:szCs w:val="22"/>
        </w:rPr>
        <w:t>, il ne me reste donc que 20 minutes pour</w:t>
      </w:r>
      <w:r>
        <w:rPr>
          <w:rStyle w:val="normaltextrun"/>
          <w:sz w:val="22"/>
          <w:szCs w:val="22"/>
        </w:rPr>
        <w:t xml:space="preserve"> régler cette erreur de lecture.</w:t>
      </w:r>
    </w:p>
    <w:p w14:paraId="4B209763" w14:textId="6A345A43" w:rsidR="004A1510" w:rsidRDefault="004A1510" w:rsidP="004A15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577A96F" w14:textId="3F6D0694" w:rsidR="004A1510" w:rsidRDefault="004A1510" w:rsidP="004A15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Je recherche donc si j’ai oublié de préciser l’utilisation de MySQL pour le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context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Identity</w:t>
      </w:r>
    </w:p>
    <w:p w14:paraId="54A23CCC" w14:textId="77777777" w:rsidR="004A1510" w:rsidRDefault="004A1510" w:rsidP="004A15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CC4D420" w14:textId="6F034090" w:rsidR="004A1510" w:rsidRDefault="004A1510" w:rsidP="004A15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 w:rsidRPr="004A1510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drawing>
          <wp:inline distT="0" distB="0" distL="0" distR="0" wp14:anchorId="6F99AA9B" wp14:editId="7532F850">
            <wp:extent cx="5239481" cy="2305372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C813" w14:textId="42CF4148" w:rsidR="004A1510" w:rsidRDefault="004A1510" w:rsidP="004A15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Il me semble avoir tout changé, je ne sais donc pas pourquoi la requête SQL n’a pas été traduite en requête lisible par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.</w:t>
      </w:r>
    </w:p>
    <w:p w14:paraId="7144D1D6" w14:textId="77777777" w:rsidR="004A1510" w:rsidRDefault="004A1510" w:rsidP="008B6EE3">
      <w:pPr>
        <w:rPr>
          <w:rStyle w:val="normaltextrun"/>
        </w:rPr>
      </w:pPr>
    </w:p>
    <w:p w14:paraId="3C6D2269" w14:textId="77777777" w:rsidR="008B6EE3" w:rsidRDefault="008B6EE3" w:rsidP="008B6EE3">
      <w:pPr>
        <w:rPr>
          <w:rStyle w:val="normaltextrun"/>
        </w:rPr>
      </w:pPr>
    </w:p>
    <w:p w14:paraId="574B62AD" w14:textId="1A68AACC" w:rsidR="008B6EE3" w:rsidRPr="008B6EE3" w:rsidRDefault="008B6EE3" w:rsidP="008B6EE3">
      <w:pPr>
        <w:pStyle w:val="Titre1"/>
        <w:rPr>
          <w:rStyle w:val="normaltextrun"/>
        </w:rPr>
      </w:pPr>
      <w:r w:rsidRPr="008B6EE3">
        <w:rPr>
          <w:rStyle w:val="normaltextrun"/>
        </w:rPr>
        <w:t>Étape 4 : Documenter les résultats.​</w:t>
      </w:r>
    </w:p>
    <w:p w14:paraId="02155886" w14:textId="228A5725" w:rsidR="008B6EE3" w:rsidRPr="00F55D8B" w:rsidRDefault="008B6EE3" w:rsidP="008B6E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je suis confortable à continuer avec cette solution?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2E9208AB" w14:textId="637DCBDF" w:rsidR="007526CB" w:rsidRPr="007526CB" w:rsidRDefault="007526CB" w:rsidP="00F55D8B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Non, bien que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MariaDB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</w:t>
      </w:r>
      <w:r w:rsidR="00F55D8B" w:rsidRPr="00F55D8B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me sembl</w:t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ait </w:t>
      </w:r>
      <w:r w:rsidR="00F55D8B" w:rsidRPr="00F55D8B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être une approche assez simple et efficace, elle</w:t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m’a </w:t>
      </w:r>
      <w:r w:rsidR="00F55D8B" w:rsidRPr="00F55D8B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caus</w:t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é </w:t>
      </w:r>
      <w:r w:rsidR="00F55D8B" w:rsidRPr="00F55D8B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plusieurs problèmes </w:t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à l’implémenter </w:t>
      </w:r>
      <w:r w:rsidR="00F55D8B" w:rsidRPr="00F55D8B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sur </w:t>
      </w: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l’application WEB, </w:t>
      </w:r>
      <w:r w:rsidR="00F55D8B" w:rsidRPr="00F55D8B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déjà construite, qui est déjà relié à un autre système de base de données. </w:t>
      </w:r>
    </w:p>
    <w:p w14:paraId="1C69F969" w14:textId="52CC7287" w:rsidR="00F55D8B" w:rsidRPr="007526CB" w:rsidRDefault="007526CB" w:rsidP="007526C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J’ai réussi à migrer le 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CatalogDbContext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 xml:space="preserve"> mais je n’ai pas eu autant de succès pour l’</w:t>
      </w:r>
      <w:proofErr w:type="spellStart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IdentityDbContext</w:t>
      </w:r>
      <w:proofErr w:type="spellEnd"/>
      <w:r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.</w:t>
      </w:r>
    </w:p>
    <w:p w14:paraId="49737FE4" w14:textId="77777777" w:rsidR="00F55D8B" w:rsidRPr="00F55D8B" w:rsidRDefault="00F55D8B" w:rsidP="00F55D8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77877940" w14:textId="77777777" w:rsidR="00F55D8B" w:rsidRPr="00F55D8B" w:rsidRDefault="00F55D8B" w:rsidP="00F55D8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2E77B954" w14:textId="23438051" w:rsidR="00F55D8B" w:rsidRDefault="00F55D8B" w:rsidP="00F55D8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6F9E64D6" w14:textId="2A8F5589" w:rsidR="00F55D8B" w:rsidRDefault="00F55D8B" w:rsidP="00F55D8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57D142E8" w14:textId="1200ABD4" w:rsidR="00F55D8B" w:rsidRDefault="00F55D8B" w:rsidP="00F55D8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3ECCACEC" w14:textId="4D12A975" w:rsidR="00F55D8B" w:rsidRDefault="00F55D8B" w:rsidP="00F55D8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5FFBD188" w14:textId="5AA23B0D" w:rsidR="00F55D8B" w:rsidRDefault="00F55D8B" w:rsidP="00F55D8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1CC04A1A" w14:textId="17E77BE6" w:rsidR="00F55D8B" w:rsidRDefault="00F55D8B" w:rsidP="00F55D8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2688DFBA" w14:textId="6BFBACBF" w:rsidR="00F55D8B" w:rsidRDefault="00F55D8B" w:rsidP="00F55D8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311F14D9" w14:textId="77777777" w:rsidR="00F55D8B" w:rsidRPr="008B6EE3" w:rsidRDefault="00F55D8B" w:rsidP="00F55D8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07F1BFB6" w14:textId="19BE9E15" w:rsidR="008B6EE3" w:rsidRPr="00F55D8B" w:rsidRDefault="008B6EE3" w:rsidP="008B6E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la solution comme tester va répondre aux besoins de mon client?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40C34865" w14:textId="1EBD3072" w:rsidR="00F55D8B" w:rsidRDefault="00F55D8B" w:rsidP="00F55D8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AF85284" w14:textId="05579D67" w:rsidR="00F55D8B" w:rsidRPr="008B6EE3" w:rsidRDefault="00F55D8B" w:rsidP="00F55D8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</w:p>
    <w:p w14:paraId="605450FB" w14:textId="7E4E78F2" w:rsidR="008B6EE3" w:rsidRPr="001265A6" w:rsidRDefault="008B6EE3" w:rsidP="008B6EE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entury Gothic" w:eastAsiaTheme="majorEastAsia" w:hAnsi="Century Gothic"/>
          <w:position w:val="4"/>
          <w:sz w:val="22"/>
          <w:szCs w:val="22"/>
        </w:rPr>
      </w:pPr>
      <w:r w:rsidRPr="008B6EE3">
        <w:rPr>
          <w:rStyle w:val="normaltextrun"/>
          <w:rFonts w:ascii="Century Gothic" w:hAnsi="Century Gothic" w:cs="Arial"/>
          <w:position w:val="4"/>
          <w:sz w:val="22"/>
          <w:szCs w:val="22"/>
        </w:rPr>
        <w:t>Est-ce que c’est ce que je m’attendais? Est-ce que mes hypothèses étaient les bonnes. </w:t>
      </w:r>
      <w:r w:rsidRPr="008B6EE3">
        <w:rPr>
          <w:rStyle w:val="normaltextrun"/>
          <w:rFonts w:ascii="Arial" w:eastAsiaTheme="majorEastAsia" w:hAnsi="Arial" w:cs="Arial"/>
          <w:position w:val="4"/>
          <w:sz w:val="22"/>
          <w:szCs w:val="22"/>
        </w:rPr>
        <w:t>​</w:t>
      </w:r>
    </w:p>
    <w:p w14:paraId="2382D154" w14:textId="6CA54F44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CDED60C" w14:textId="2BC64508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052FFFF" w14:textId="3B33CD67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D5BB452" w14:textId="522187B4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BC9FA18" w14:textId="0E8C6741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B61D7E5" w14:textId="33A43745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DE92C0E" w14:textId="354BF4B2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DF721D0" w14:textId="4CD8F789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A9D2DD8" w14:textId="3AF48099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0F65236" w14:textId="14BCB949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71CECEE" w14:textId="1BBA1DE9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E1A3701" w14:textId="5EBD0684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4AFD80A" w14:textId="38FFA231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1FE123C" w14:textId="4B0E58DE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00742B06" w14:textId="03A327A7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534D410" w14:textId="76B83718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14268700" w14:textId="2515BCD4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4DF9E2D6" w14:textId="06801312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7A685F85" w14:textId="1125642F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62812415" w14:textId="0F521EA3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C6E00FF" w14:textId="03290FCE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9500B28" w14:textId="6EC8D5A6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29B9232A" w14:textId="3E86BE6D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52442FF7" w14:textId="1CF104CD" w:rsidR="001265A6" w:rsidRDefault="001265A6" w:rsidP="001265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position w:val="4"/>
          <w:sz w:val="22"/>
          <w:szCs w:val="22"/>
        </w:rPr>
      </w:pPr>
    </w:p>
    <w:p w14:paraId="305EA841" w14:textId="77777777" w:rsidR="00BB608F" w:rsidRPr="008B6EE3" w:rsidRDefault="00BB608F"/>
    <w:sectPr w:rsidR="00BB608F" w:rsidRPr="008B6E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14597"/>
    <w:multiLevelType w:val="hybridMultilevel"/>
    <w:tmpl w:val="F37EE78A"/>
    <w:lvl w:ilvl="0" w:tplc="179899D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0889"/>
    <w:multiLevelType w:val="hybridMultilevel"/>
    <w:tmpl w:val="277403D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B61AB"/>
    <w:multiLevelType w:val="hybridMultilevel"/>
    <w:tmpl w:val="36B649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C25B6"/>
    <w:multiLevelType w:val="multilevel"/>
    <w:tmpl w:val="05F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CA4775"/>
    <w:multiLevelType w:val="hybridMultilevel"/>
    <w:tmpl w:val="08306DB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B0508"/>
    <w:multiLevelType w:val="hybridMultilevel"/>
    <w:tmpl w:val="7A9AD4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E3"/>
    <w:rsid w:val="00057695"/>
    <w:rsid w:val="000D1A7E"/>
    <w:rsid w:val="000F770A"/>
    <w:rsid w:val="00100802"/>
    <w:rsid w:val="001265A6"/>
    <w:rsid w:val="00216C49"/>
    <w:rsid w:val="0026081B"/>
    <w:rsid w:val="00281D54"/>
    <w:rsid w:val="00384747"/>
    <w:rsid w:val="004A1510"/>
    <w:rsid w:val="00591F36"/>
    <w:rsid w:val="005D5D19"/>
    <w:rsid w:val="007526CB"/>
    <w:rsid w:val="00777BBB"/>
    <w:rsid w:val="008A67F1"/>
    <w:rsid w:val="008B6EE3"/>
    <w:rsid w:val="00B13B1D"/>
    <w:rsid w:val="00B93B14"/>
    <w:rsid w:val="00BB5BB4"/>
    <w:rsid w:val="00BB608F"/>
    <w:rsid w:val="00C32821"/>
    <w:rsid w:val="00C3475E"/>
    <w:rsid w:val="00C82131"/>
    <w:rsid w:val="00D62D75"/>
    <w:rsid w:val="00D856E0"/>
    <w:rsid w:val="00E71A12"/>
    <w:rsid w:val="00F55D8B"/>
    <w:rsid w:val="00F94C93"/>
    <w:rsid w:val="00FB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B05A"/>
  <w15:chartTrackingRefBased/>
  <w15:docId w15:val="{68D4FBFB-2135-4C34-9AEB-EFD659A4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EE3"/>
  </w:style>
  <w:style w:type="paragraph" w:styleId="Titre1">
    <w:name w:val="heading 1"/>
    <w:basedOn w:val="Normal"/>
    <w:next w:val="Normal"/>
    <w:link w:val="Titre1Car"/>
    <w:uiPriority w:val="9"/>
    <w:qFormat/>
    <w:rsid w:val="008B6EE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EE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6EE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6EE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6EE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6EE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6EE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6E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6E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8B6EE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8B6EE3"/>
  </w:style>
  <w:style w:type="character" w:customStyle="1" w:styleId="eop">
    <w:name w:val="eop"/>
    <w:basedOn w:val="Policepardfaut"/>
    <w:rsid w:val="008B6EE3"/>
  </w:style>
  <w:style w:type="character" w:customStyle="1" w:styleId="contextualspellingandgrammarerror">
    <w:name w:val="contextualspellingandgrammarerror"/>
    <w:basedOn w:val="Policepardfaut"/>
    <w:rsid w:val="008B6EE3"/>
  </w:style>
  <w:style w:type="character" w:customStyle="1" w:styleId="Titre1Car">
    <w:name w:val="Titre 1 Car"/>
    <w:basedOn w:val="Policepardfaut"/>
    <w:link w:val="Titre1"/>
    <w:uiPriority w:val="9"/>
    <w:rsid w:val="008B6EE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Paragraphedeliste">
    <w:name w:val="List Paragraph"/>
    <w:basedOn w:val="Normal"/>
    <w:uiPriority w:val="34"/>
    <w:qFormat/>
    <w:rsid w:val="008B6EE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B6EE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6EE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6E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B6EE3"/>
    <w:rPr>
      <w:caps/>
      <w:color w:val="595959" w:themeColor="text1" w:themeTint="A6"/>
      <w:spacing w:val="10"/>
      <w:sz w:val="21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8B6EE3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B6EE3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B6EE3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B6EE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B6EE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6EE3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8B6EE3"/>
    <w:rPr>
      <w:b/>
      <w:bCs/>
    </w:rPr>
  </w:style>
  <w:style w:type="character" w:styleId="Accentuation">
    <w:name w:val="Emphasis"/>
    <w:uiPriority w:val="20"/>
    <w:qFormat/>
    <w:rsid w:val="008B6EE3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B6EE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B6EE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B6EE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6EE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6EE3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8B6EE3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8B6EE3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8B6EE3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8B6EE3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B6EE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6EE3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26081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081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62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qlbackupandftp.com/blog/mariadb-backup-and-restore-overview#:~:text=Create%20a%20MariaDB%20database%20backup,just%20press%20%E2%80%9CRun%20Now%E2%80%9D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medium.com/@BMatt92656920/building-a-web-application-with-asp-net-core-mvc-entity-framework-core-mariadb-bootstrap-a2bf0927d20e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hyperlink" Target="https://blog.georgekosmidis.net/using-mariadb-in-an-aspnet-core-api-with-entity-framework-core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github.com/PomeloFoundation/Pomelo.EntityFrameworkCore.MySql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65ff8d-b1ec-45b7-a1da-8d7c87dced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DE935CEA7B0459581F7A30E870DF3" ma:contentTypeVersion="3" ma:contentTypeDescription="Crée un document." ma:contentTypeScope="" ma:versionID="8a8d2e3321f2a5a3530e624f561dbfc7">
  <xsd:schema xmlns:xsd="http://www.w3.org/2001/XMLSchema" xmlns:xs="http://www.w3.org/2001/XMLSchema" xmlns:p="http://schemas.microsoft.com/office/2006/metadata/properties" xmlns:ns2="9365ff8d-b1ec-45b7-a1da-8d7c87dced4c" targetNamespace="http://schemas.microsoft.com/office/2006/metadata/properties" ma:root="true" ma:fieldsID="7551e3d276e96b17d3e9c577b552c415" ns2:_="">
    <xsd:import namespace="9365ff8d-b1ec-45b7-a1da-8d7c87dced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5ff8d-b1ec-45b7-a1da-8d7c87dced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7067F1-E0B4-4768-909A-3807BFC48AE6}">
  <ds:schemaRefs>
    <ds:schemaRef ds:uri="http://schemas.microsoft.com/office/2006/metadata/properties"/>
    <ds:schemaRef ds:uri="http://schemas.microsoft.com/office/infopath/2007/PartnerControls"/>
    <ds:schemaRef ds:uri="9365ff8d-b1ec-45b7-a1da-8d7c87dced4c"/>
  </ds:schemaRefs>
</ds:datastoreItem>
</file>

<file path=customXml/itemProps2.xml><?xml version="1.0" encoding="utf-8"?>
<ds:datastoreItem xmlns:ds="http://schemas.openxmlformats.org/officeDocument/2006/customXml" ds:itemID="{E4A8AB5B-7311-4AF9-BC55-B8D444521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FE335-0F7D-4AB7-AC94-49897343E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5ff8d-b1ec-45b7-a1da-8d7c87dce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1584887</dc:creator>
  <cp:keywords/>
  <dc:description/>
  <cp:lastModifiedBy>Kouaou Ghiles</cp:lastModifiedBy>
  <cp:revision>2</cp:revision>
  <dcterms:created xsi:type="dcterms:W3CDTF">2022-05-10T21:33:00Z</dcterms:created>
  <dcterms:modified xsi:type="dcterms:W3CDTF">2022-05-10T21:33:00Z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0x0101002A6DE935CEA7B0459581F7A30E870DF3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