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5180"/>
        <w:gridCol w:w="3866"/>
      </w:tblGrid>
      <w:tr w:rsidR="007A60EC" w:rsidRPr="00A1080E" w14:paraId="368E799C" w14:textId="77777777" w:rsidTr="00F876AA">
        <w:trPr>
          <w:trHeight w:val="1605"/>
        </w:trPr>
        <w:tc>
          <w:tcPr>
            <w:tcW w:w="0" w:type="auto"/>
            <w:tcBorders>
              <w:top w:val="single" w:sz="8" w:space="0" w:color="000001"/>
              <w:left w:val="single" w:sz="8" w:space="0" w:color="000001"/>
              <w:bottom w:val="single" w:sz="8" w:space="0" w:color="000001"/>
              <w:right w:val="single" w:sz="8" w:space="0" w:color="000001"/>
            </w:tcBorders>
            <w:shd w:val="clear" w:color="auto" w:fill="FFFFFF"/>
            <w:tcMar>
              <w:top w:w="80" w:type="dxa"/>
              <w:left w:w="80" w:type="dxa"/>
              <w:bottom w:w="80" w:type="dxa"/>
              <w:right w:w="80" w:type="dxa"/>
            </w:tcMar>
            <w:hideMark/>
          </w:tcPr>
          <w:p w14:paraId="3F4B2DED" w14:textId="77777777" w:rsidR="007A60EC" w:rsidRPr="00A1080E" w:rsidRDefault="007A60EC" w:rsidP="00F876AA">
            <w:pPr>
              <w:jc w:val="center"/>
              <w:rPr>
                <w:rFonts w:ascii="Times New Roman" w:eastAsia="Times New Roman" w:hAnsi="Times New Roman" w:cs="Times New Roman"/>
                <w:lang w:val="fr-BE" w:eastAsia="fr-FR"/>
              </w:rPr>
            </w:pPr>
            <w:r w:rsidRPr="00A1080E">
              <w:rPr>
                <w:rFonts w:ascii="Arial" w:eastAsia="Times New Roman" w:hAnsi="Arial" w:cs="Arial"/>
                <w:b/>
                <w:bCs/>
                <w:i/>
                <w:iCs/>
                <w:color w:val="000000"/>
                <w:sz w:val="22"/>
                <w:szCs w:val="22"/>
                <w:bdr w:val="none" w:sz="0" w:space="0" w:color="auto" w:frame="1"/>
                <w:lang w:val="fr-BE" w:eastAsia="fr-FR"/>
              </w:rPr>
              <w:fldChar w:fldCharType="begin"/>
            </w:r>
            <w:r w:rsidRPr="00A1080E">
              <w:rPr>
                <w:rFonts w:ascii="Arial" w:eastAsia="Times New Roman" w:hAnsi="Arial" w:cs="Arial"/>
                <w:b/>
                <w:bCs/>
                <w:i/>
                <w:iCs/>
                <w:color w:val="000000"/>
                <w:sz w:val="22"/>
                <w:szCs w:val="22"/>
                <w:bdr w:val="none" w:sz="0" w:space="0" w:color="auto" w:frame="1"/>
                <w:lang w:val="fr-BE" w:eastAsia="fr-FR"/>
              </w:rPr>
              <w:instrText xml:space="preserve"> INCLUDEPICTURE "https://lh5.googleusercontent.com/qCATVK0kojptfXW9uLK3vhn98HdWi8_CrQ5fpJB9A3NqHe4vTio6yRSEBLtjjYgOx2jHtdq86Bv2XDddPP5UD-6xaNBBQoTYj_duZ178DJmi_2ZZtWx44VzXLnrXWaij-PkAd6BB3oZ8mfB-nA" \* MERGEFORMATINET </w:instrText>
            </w:r>
            <w:r w:rsidRPr="00A1080E">
              <w:rPr>
                <w:rFonts w:ascii="Arial" w:eastAsia="Times New Roman" w:hAnsi="Arial" w:cs="Arial"/>
                <w:b/>
                <w:bCs/>
                <w:i/>
                <w:iCs/>
                <w:color w:val="000000"/>
                <w:sz w:val="22"/>
                <w:szCs w:val="22"/>
                <w:bdr w:val="none" w:sz="0" w:space="0" w:color="auto" w:frame="1"/>
                <w:lang w:val="fr-BE" w:eastAsia="fr-FR"/>
              </w:rPr>
              <w:fldChar w:fldCharType="separate"/>
            </w:r>
            <w:r w:rsidRPr="00A1080E">
              <w:rPr>
                <w:rFonts w:ascii="Arial" w:eastAsia="Times New Roman" w:hAnsi="Arial" w:cs="Arial"/>
                <w:b/>
                <w:bCs/>
                <w:i/>
                <w:iCs/>
                <w:noProof/>
                <w:color w:val="000000"/>
                <w:sz w:val="22"/>
                <w:szCs w:val="22"/>
                <w:bdr w:val="none" w:sz="0" w:space="0" w:color="auto" w:frame="1"/>
                <w:lang w:val="fr-BE" w:eastAsia="fr-FR"/>
              </w:rPr>
              <w:drawing>
                <wp:inline distT="0" distB="0" distL="0" distR="0" wp14:anchorId="12DC362F" wp14:editId="25175AC1">
                  <wp:extent cx="3187700" cy="1079500"/>
                  <wp:effectExtent l="0" t="0" r="0" b="0"/>
                  <wp:docPr id="4" name="Image 4"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lipart&#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7700" cy="1079500"/>
                          </a:xfrm>
                          <a:prstGeom prst="rect">
                            <a:avLst/>
                          </a:prstGeom>
                          <a:noFill/>
                          <a:ln>
                            <a:noFill/>
                          </a:ln>
                        </pic:spPr>
                      </pic:pic>
                    </a:graphicData>
                  </a:graphic>
                </wp:inline>
              </w:drawing>
            </w:r>
            <w:r w:rsidRPr="00A1080E">
              <w:rPr>
                <w:rFonts w:ascii="Arial" w:eastAsia="Times New Roman" w:hAnsi="Arial" w:cs="Arial"/>
                <w:b/>
                <w:bCs/>
                <w:i/>
                <w:iCs/>
                <w:color w:val="000000"/>
                <w:sz w:val="22"/>
                <w:szCs w:val="22"/>
                <w:bdr w:val="none" w:sz="0" w:space="0" w:color="auto" w:frame="1"/>
                <w:lang w:val="fr-BE" w:eastAsia="fr-FR"/>
              </w:rPr>
              <w:fldChar w:fldCharType="end"/>
            </w:r>
          </w:p>
        </w:tc>
        <w:tc>
          <w:tcPr>
            <w:tcW w:w="0" w:type="auto"/>
            <w:tcBorders>
              <w:top w:val="single" w:sz="8" w:space="0" w:color="000001"/>
              <w:left w:val="single" w:sz="8" w:space="0" w:color="000001"/>
              <w:bottom w:val="single" w:sz="8" w:space="0" w:color="000001"/>
              <w:right w:val="single" w:sz="8" w:space="0" w:color="000001"/>
            </w:tcBorders>
            <w:shd w:val="clear" w:color="auto" w:fill="FFFFFF"/>
            <w:tcMar>
              <w:top w:w="80" w:type="dxa"/>
              <w:left w:w="80" w:type="dxa"/>
              <w:bottom w:w="80" w:type="dxa"/>
              <w:right w:w="80" w:type="dxa"/>
            </w:tcMar>
            <w:hideMark/>
          </w:tcPr>
          <w:p w14:paraId="422DAF38" w14:textId="77777777" w:rsidR="007A60EC" w:rsidRPr="00A1080E" w:rsidRDefault="007A60EC" w:rsidP="00F876AA">
            <w:pPr>
              <w:rPr>
                <w:rFonts w:ascii="Times New Roman" w:eastAsia="Times New Roman" w:hAnsi="Times New Roman" w:cs="Times New Roman"/>
                <w:lang w:val="fr-BE" w:eastAsia="fr-FR"/>
              </w:rPr>
            </w:pPr>
          </w:p>
          <w:p w14:paraId="6DA7D42D" w14:textId="77777777" w:rsidR="007A60EC" w:rsidRPr="00A1080E" w:rsidRDefault="007A60EC" w:rsidP="00F876AA">
            <w:pPr>
              <w:ind w:left="120"/>
              <w:rPr>
                <w:rFonts w:ascii="Times New Roman" w:eastAsia="Times New Roman" w:hAnsi="Times New Roman" w:cs="Times New Roman"/>
                <w:lang w:val="fr-BE" w:eastAsia="fr-FR"/>
              </w:rPr>
            </w:pPr>
            <w:r w:rsidRPr="00A1080E">
              <w:rPr>
                <w:rFonts w:ascii="Arial" w:eastAsia="Times New Roman" w:hAnsi="Arial" w:cs="Arial"/>
                <w:color w:val="036EBE"/>
                <w:sz w:val="22"/>
                <w:szCs w:val="22"/>
                <w:lang w:val="fr-BE" w:eastAsia="fr-FR"/>
              </w:rPr>
              <w:t>EAFC-UCCLE</w:t>
            </w:r>
          </w:p>
          <w:p w14:paraId="5A83C492" w14:textId="77777777" w:rsidR="007A60EC" w:rsidRPr="00A1080E" w:rsidRDefault="007A60EC" w:rsidP="00F876AA">
            <w:pPr>
              <w:ind w:left="120"/>
              <w:rPr>
                <w:rFonts w:ascii="Times New Roman" w:eastAsia="Times New Roman" w:hAnsi="Times New Roman" w:cs="Times New Roman"/>
                <w:lang w:val="fr-BE" w:eastAsia="fr-FR"/>
              </w:rPr>
            </w:pPr>
            <w:r w:rsidRPr="00A1080E">
              <w:rPr>
                <w:rFonts w:ascii="Arial" w:eastAsia="Times New Roman" w:hAnsi="Arial" w:cs="Arial"/>
                <w:color w:val="036EBE"/>
                <w:sz w:val="22"/>
                <w:szCs w:val="22"/>
                <w:lang w:val="fr-BE" w:eastAsia="fr-FR"/>
              </w:rPr>
              <w:t>Enseignement supérieur pour adultes</w:t>
            </w:r>
          </w:p>
          <w:p w14:paraId="0C19098E" w14:textId="77777777" w:rsidR="007A60EC" w:rsidRPr="00A1080E" w:rsidRDefault="007A60EC" w:rsidP="00F876AA">
            <w:pPr>
              <w:ind w:left="120"/>
              <w:rPr>
                <w:rFonts w:ascii="Times New Roman" w:eastAsia="Times New Roman" w:hAnsi="Times New Roman" w:cs="Times New Roman"/>
                <w:lang w:val="fr-BE" w:eastAsia="fr-FR"/>
              </w:rPr>
            </w:pPr>
            <w:r w:rsidRPr="00A1080E">
              <w:rPr>
                <w:rFonts w:ascii="Arial" w:eastAsia="Times New Roman" w:hAnsi="Arial" w:cs="Arial"/>
                <w:color w:val="036EBE"/>
                <w:sz w:val="22"/>
                <w:szCs w:val="22"/>
                <w:lang w:val="fr-BE" w:eastAsia="fr-FR"/>
              </w:rPr>
              <w:t xml:space="preserve">Rue Gatti de </w:t>
            </w:r>
            <w:proofErr w:type="spellStart"/>
            <w:r w:rsidRPr="00A1080E">
              <w:rPr>
                <w:rFonts w:ascii="Arial" w:eastAsia="Times New Roman" w:hAnsi="Arial" w:cs="Arial"/>
                <w:color w:val="036EBE"/>
                <w:sz w:val="22"/>
                <w:szCs w:val="22"/>
                <w:lang w:val="fr-BE" w:eastAsia="fr-FR"/>
              </w:rPr>
              <w:t>Gamond</w:t>
            </w:r>
            <w:proofErr w:type="spellEnd"/>
            <w:r w:rsidRPr="00A1080E">
              <w:rPr>
                <w:rFonts w:ascii="Arial" w:eastAsia="Times New Roman" w:hAnsi="Arial" w:cs="Arial"/>
                <w:color w:val="036EBE"/>
                <w:sz w:val="22"/>
                <w:szCs w:val="22"/>
                <w:lang w:val="fr-BE" w:eastAsia="fr-FR"/>
              </w:rPr>
              <w:t xml:space="preserve"> 95</w:t>
            </w:r>
          </w:p>
          <w:p w14:paraId="3790515F" w14:textId="77777777" w:rsidR="007A60EC" w:rsidRPr="00A1080E" w:rsidRDefault="007A60EC" w:rsidP="00F876AA">
            <w:pPr>
              <w:ind w:left="120"/>
              <w:rPr>
                <w:rFonts w:ascii="Times New Roman" w:eastAsia="Times New Roman" w:hAnsi="Times New Roman" w:cs="Times New Roman"/>
                <w:lang w:val="fr-BE" w:eastAsia="fr-FR"/>
              </w:rPr>
            </w:pPr>
            <w:r w:rsidRPr="00A1080E">
              <w:rPr>
                <w:rFonts w:ascii="Arial" w:eastAsia="Times New Roman" w:hAnsi="Arial" w:cs="Arial"/>
                <w:color w:val="036EBE"/>
                <w:sz w:val="22"/>
                <w:szCs w:val="22"/>
                <w:lang w:val="fr-BE" w:eastAsia="fr-FR"/>
              </w:rPr>
              <w:t>1180  Uccle  Belgique</w:t>
            </w:r>
          </w:p>
        </w:tc>
      </w:tr>
    </w:tbl>
    <w:p w14:paraId="2E816DE5" w14:textId="5A8F1CA8" w:rsidR="009665F1" w:rsidRPr="007A60EC" w:rsidRDefault="009665F1" w:rsidP="009665F1">
      <w:pPr>
        <w:rPr>
          <w:rFonts w:ascii="Calibri" w:eastAsia="Times New Roman" w:hAnsi="Calibri" w:cs="Calibri"/>
          <w:b/>
          <w:bCs/>
          <w:color w:val="036EBE"/>
          <w:sz w:val="22"/>
          <w:szCs w:val="22"/>
          <w:bdr w:val="none" w:sz="0" w:space="0" w:color="auto" w:frame="1"/>
          <w:lang w:eastAsia="fr-FR"/>
        </w:rPr>
      </w:pPr>
    </w:p>
    <w:p w14:paraId="5CA7DB3C" w14:textId="77777777" w:rsidR="009665F1" w:rsidRDefault="009665F1" w:rsidP="009665F1">
      <w:pPr>
        <w:rPr>
          <w:rFonts w:ascii="Calibri" w:eastAsia="Times New Roman" w:hAnsi="Calibri" w:cs="Calibri"/>
          <w:b/>
          <w:bCs/>
          <w:color w:val="036EBE"/>
          <w:sz w:val="22"/>
          <w:szCs w:val="22"/>
          <w:bdr w:val="none" w:sz="0" w:space="0" w:color="auto" w:frame="1"/>
          <w:lang w:val="fr-BE" w:eastAsia="fr-FR"/>
        </w:rPr>
      </w:pPr>
    </w:p>
    <w:p w14:paraId="7136A1E4" w14:textId="2014D72A" w:rsidR="009665F1" w:rsidRPr="009665F1" w:rsidRDefault="009665F1" w:rsidP="009665F1">
      <w:pPr>
        <w:rPr>
          <w:rFonts w:ascii="Times New Roman" w:eastAsia="Times New Roman" w:hAnsi="Times New Roman" w:cs="Times New Roman"/>
          <w:lang w:val="fr-BE" w:eastAsia="fr-FR"/>
        </w:rPr>
      </w:pPr>
    </w:p>
    <w:p w14:paraId="70C714EA" w14:textId="35328534" w:rsidR="00B81C5B" w:rsidRDefault="00984B68"/>
    <w:p w14:paraId="45F0596A" w14:textId="592B143C" w:rsidR="009665F1" w:rsidRDefault="009665F1"/>
    <w:p w14:paraId="7C36457B" w14:textId="491483A2" w:rsidR="009665F1" w:rsidRDefault="009665F1"/>
    <w:p w14:paraId="330AB2BF" w14:textId="3C781B82" w:rsidR="009665F1" w:rsidRDefault="009665F1"/>
    <w:p w14:paraId="66C42710" w14:textId="0E1B6CAE" w:rsidR="009665F1" w:rsidRDefault="009665F1"/>
    <w:p w14:paraId="4D24F6D9" w14:textId="1E1EC00C" w:rsidR="009665F1" w:rsidRDefault="009665F1"/>
    <w:p w14:paraId="1CBA3E57" w14:textId="2FF64900" w:rsidR="009665F1" w:rsidRDefault="009665F1"/>
    <w:p w14:paraId="165B6416" w14:textId="4B1B66B9" w:rsidR="009665F1" w:rsidRPr="007A60EC" w:rsidRDefault="009665F1"/>
    <w:p w14:paraId="4EE1330B" w14:textId="77777777" w:rsidR="009665F1" w:rsidRPr="007A60EC" w:rsidRDefault="009665F1" w:rsidP="009665F1">
      <w:pPr>
        <w:spacing w:before="480"/>
        <w:jc w:val="center"/>
        <w:rPr>
          <w:rFonts w:ascii="Times New Roman" w:eastAsia="Times New Roman" w:hAnsi="Times New Roman" w:cs="Times New Roman"/>
          <w:color w:val="000000"/>
          <w:lang w:val="fr-BE" w:eastAsia="fr-FR"/>
        </w:rPr>
      </w:pPr>
      <w:r w:rsidRPr="007A60EC">
        <w:rPr>
          <w:rFonts w:ascii="Calibri" w:eastAsia="Times New Roman" w:hAnsi="Calibri" w:cs="Calibri"/>
          <w:b/>
          <w:bCs/>
          <w:color w:val="036EBE"/>
          <w:lang w:val="fr-BE" w:eastAsia="fr-FR"/>
        </w:rPr>
        <w:t>Initiation aux bases de données (EDERASSE)</w:t>
      </w:r>
    </w:p>
    <w:p w14:paraId="30701932" w14:textId="77777777" w:rsidR="009665F1" w:rsidRPr="007A60EC" w:rsidRDefault="009665F1" w:rsidP="009665F1">
      <w:pPr>
        <w:spacing w:after="240"/>
        <w:rPr>
          <w:rFonts w:ascii="Times New Roman" w:eastAsia="Times New Roman" w:hAnsi="Times New Roman" w:cs="Times New Roman"/>
          <w:lang w:val="fr-BE" w:eastAsia="fr-FR"/>
        </w:rPr>
      </w:pPr>
    </w:p>
    <w:p w14:paraId="7540B307" w14:textId="578351BA" w:rsidR="009665F1" w:rsidRPr="007A60EC" w:rsidRDefault="009665F1">
      <w:pPr>
        <w:rPr>
          <w:lang w:val="fr-BE"/>
        </w:rPr>
      </w:pPr>
    </w:p>
    <w:p w14:paraId="24EB206E" w14:textId="77777777" w:rsidR="009665F1" w:rsidRPr="007A60EC" w:rsidRDefault="009665F1" w:rsidP="009665F1">
      <w:pPr>
        <w:spacing w:before="480"/>
        <w:jc w:val="center"/>
        <w:rPr>
          <w:rFonts w:ascii="Times New Roman" w:eastAsia="Times New Roman" w:hAnsi="Times New Roman" w:cs="Times New Roman"/>
          <w:color w:val="000000"/>
          <w:lang w:val="fr-BE" w:eastAsia="fr-FR"/>
        </w:rPr>
      </w:pPr>
      <w:r w:rsidRPr="007A60EC">
        <w:rPr>
          <w:rFonts w:ascii="Calibri" w:eastAsia="Times New Roman" w:hAnsi="Calibri" w:cs="Calibri"/>
          <w:b/>
          <w:bCs/>
          <w:color w:val="036EBE"/>
          <w:lang w:val="fr-BE" w:eastAsia="fr-FR"/>
        </w:rPr>
        <w:t>Conception d’une base de données</w:t>
      </w:r>
    </w:p>
    <w:p w14:paraId="6B47F1AD" w14:textId="77777777" w:rsidR="009665F1" w:rsidRPr="007A60EC" w:rsidRDefault="009665F1" w:rsidP="009665F1">
      <w:pPr>
        <w:spacing w:before="480"/>
        <w:jc w:val="center"/>
        <w:rPr>
          <w:rFonts w:ascii="Times New Roman" w:eastAsia="Times New Roman" w:hAnsi="Times New Roman" w:cs="Times New Roman"/>
          <w:color w:val="000000"/>
          <w:lang w:val="fr-BE" w:eastAsia="fr-FR"/>
        </w:rPr>
      </w:pPr>
      <w:proofErr w:type="spellStart"/>
      <w:r w:rsidRPr="007A60EC">
        <w:rPr>
          <w:rFonts w:ascii="Calibri" w:eastAsia="Times New Roman" w:hAnsi="Calibri" w:cs="Calibri"/>
          <w:color w:val="036EBE"/>
          <w:lang w:val="fr-BE" w:eastAsia="fr-FR"/>
        </w:rPr>
        <w:t>Etude</w:t>
      </w:r>
      <w:proofErr w:type="spellEnd"/>
      <w:r w:rsidRPr="007A60EC">
        <w:rPr>
          <w:rFonts w:ascii="Calibri" w:eastAsia="Times New Roman" w:hAnsi="Calibri" w:cs="Calibri"/>
          <w:color w:val="036EBE"/>
          <w:lang w:val="fr-BE" w:eastAsia="fr-FR"/>
        </w:rPr>
        <w:t xml:space="preserve"> statistique v 17.05</w:t>
      </w:r>
    </w:p>
    <w:p w14:paraId="420F7242" w14:textId="77777777" w:rsidR="009665F1" w:rsidRPr="007A60EC" w:rsidRDefault="009665F1" w:rsidP="009665F1">
      <w:pPr>
        <w:spacing w:after="240"/>
        <w:rPr>
          <w:rFonts w:ascii="Times New Roman" w:eastAsia="Times New Roman" w:hAnsi="Times New Roman" w:cs="Times New Roman"/>
          <w:lang w:val="fr-BE" w:eastAsia="fr-FR"/>
        </w:rPr>
      </w:pPr>
    </w:p>
    <w:p w14:paraId="63E3401C" w14:textId="659F23EB" w:rsidR="009665F1" w:rsidRPr="007A60EC" w:rsidRDefault="009665F1">
      <w:pPr>
        <w:rPr>
          <w:lang w:val="fr-BE"/>
        </w:rPr>
      </w:pPr>
    </w:p>
    <w:p w14:paraId="2531D553" w14:textId="03D19AA9" w:rsidR="009665F1" w:rsidRPr="007A60EC" w:rsidRDefault="009665F1">
      <w:pPr>
        <w:rPr>
          <w:lang w:val="fr-BE"/>
        </w:rPr>
      </w:pPr>
    </w:p>
    <w:p w14:paraId="1B270024" w14:textId="423D2824" w:rsidR="009665F1" w:rsidRPr="007A60EC" w:rsidRDefault="009665F1">
      <w:pPr>
        <w:rPr>
          <w:lang w:val="fr-BE"/>
        </w:rPr>
      </w:pPr>
    </w:p>
    <w:p w14:paraId="3F39B65C" w14:textId="2415B3A0" w:rsidR="009665F1" w:rsidRPr="007A60EC" w:rsidRDefault="009665F1">
      <w:pPr>
        <w:rPr>
          <w:lang w:val="fr-BE"/>
        </w:rPr>
      </w:pPr>
    </w:p>
    <w:p w14:paraId="6F98D08C" w14:textId="54857961" w:rsidR="009665F1" w:rsidRPr="007A60EC" w:rsidRDefault="009665F1">
      <w:pPr>
        <w:rPr>
          <w:lang w:val="fr-BE"/>
        </w:rPr>
      </w:pPr>
    </w:p>
    <w:p w14:paraId="1F8E5515" w14:textId="3262CE1D" w:rsidR="009665F1" w:rsidRPr="007A60EC" w:rsidRDefault="009665F1">
      <w:pPr>
        <w:rPr>
          <w:lang w:val="fr-BE"/>
        </w:rPr>
      </w:pPr>
    </w:p>
    <w:p w14:paraId="1389ECF4" w14:textId="2D540BE2" w:rsidR="009665F1" w:rsidRPr="007A60EC" w:rsidRDefault="009665F1">
      <w:pPr>
        <w:rPr>
          <w:lang w:val="fr-BE"/>
        </w:rPr>
      </w:pPr>
    </w:p>
    <w:p w14:paraId="0C589C45" w14:textId="3E6FBB43" w:rsidR="009665F1" w:rsidRPr="007A60EC" w:rsidRDefault="009665F1">
      <w:pPr>
        <w:rPr>
          <w:lang w:val="fr-BE"/>
        </w:rPr>
      </w:pPr>
    </w:p>
    <w:p w14:paraId="5F6FDC05" w14:textId="61588E1F" w:rsidR="009665F1" w:rsidRPr="007A60EC" w:rsidRDefault="009665F1">
      <w:pPr>
        <w:rPr>
          <w:lang w:val="fr-BE"/>
        </w:rPr>
      </w:pPr>
    </w:p>
    <w:p w14:paraId="1D512117" w14:textId="4C6F436D" w:rsidR="009665F1" w:rsidRPr="007A60EC" w:rsidRDefault="009665F1">
      <w:pPr>
        <w:rPr>
          <w:lang w:val="fr-BE"/>
        </w:rPr>
      </w:pPr>
    </w:p>
    <w:p w14:paraId="637A7ECB" w14:textId="6D5F158C" w:rsidR="009665F1" w:rsidRPr="007A60EC" w:rsidRDefault="009665F1">
      <w:pPr>
        <w:rPr>
          <w:lang w:val="fr-BE"/>
        </w:rPr>
      </w:pPr>
    </w:p>
    <w:p w14:paraId="73CA99F6" w14:textId="3E81672E" w:rsidR="009665F1" w:rsidRPr="007A60EC" w:rsidRDefault="009665F1">
      <w:pPr>
        <w:rPr>
          <w:lang w:val="fr-BE"/>
        </w:rPr>
      </w:pPr>
    </w:p>
    <w:p w14:paraId="1795C51E" w14:textId="77777777" w:rsidR="009665F1" w:rsidRPr="007A60EC" w:rsidRDefault="009665F1" w:rsidP="009665F1">
      <w:pPr>
        <w:rPr>
          <w:lang w:val="fr-BE"/>
        </w:rPr>
      </w:pPr>
      <w:r w:rsidRPr="007A60EC">
        <w:rPr>
          <w:lang w:val="fr-BE"/>
        </w:rPr>
        <w:t>Ghislain Ngono Manga</w:t>
      </w:r>
    </w:p>
    <w:p w14:paraId="11C0552D" w14:textId="77777777" w:rsidR="009665F1" w:rsidRPr="007A60EC" w:rsidRDefault="009665F1" w:rsidP="009665F1">
      <w:pPr>
        <w:rPr>
          <w:lang w:val="fr-BE"/>
        </w:rPr>
      </w:pPr>
    </w:p>
    <w:p w14:paraId="1504652D" w14:textId="2FE4D7AB" w:rsidR="009665F1" w:rsidRPr="007A60EC" w:rsidRDefault="009665F1" w:rsidP="009665F1">
      <w:pPr>
        <w:jc w:val="right"/>
        <w:rPr>
          <w:lang w:val="fr-BE"/>
        </w:rPr>
      </w:pPr>
      <w:r w:rsidRPr="007A60EC">
        <w:rPr>
          <w:lang w:val="fr-BE"/>
        </w:rPr>
        <w:t xml:space="preserve">                                                                                                                   </w:t>
      </w:r>
      <w:r w:rsidRPr="007A60EC">
        <w:rPr>
          <w:lang w:val="fr-BE"/>
        </w:rPr>
        <w:tab/>
      </w:r>
      <w:r w:rsidRPr="007A60EC">
        <w:rPr>
          <w:lang w:val="fr-BE"/>
        </w:rPr>
        <w:tab/>
      </w:r>
      <w:r w:rsidRPr="007A60EC">
        <w:rPr>
          <w:lang w:val="fr-BE"/>
        </w:rPr>
        <w:tab/>
      </w:r>
      <w:r w:rsidRPr="007A60EC">
        <w:rPr>
          <w:lang w:val="fr-BE"/>
        </w:rPr>
        <w:tab/>
        <w:t xml:space="preserve"> </w:t>
      </w:r>
      <w:r w:rsidRPr="007A60EC">
        <w:rPr>
          <w:rFonts w:ascii="Calibri" w:eastAsia="Times New Roman" w:hAnsi="Calibri" w:cs="Calibri"/>
          <w:b/>
          <w:bCs/>
          <w:color w:val="000000"/>
          <w:lang w:val="fr-BE" w:eastAsia="fr-FR"/>
        </w:rPr>
        <w:t>Novembre 2021</w:t>
      </w:r>
    </w:p>
    <w:p w14:paraId="0340A888" w14:textId="77777777" w:rsidR="00B073D7" w:rsidRPr="00B073D7" w:rsidRDefault="00B073D7" w:rsidP="00B073D7">
      <w:pPr>
        <w:spacing w:before="480"/>
        <w:jc w:val="center"/>
        <w:rPr>
          <w:rFonts w:ascii="Times New Roman" w:eastAsia="Times New Roman" w:hAnsi="Times New Roman" w:cs="Times New Roman"/>
          <w:color w:val="000000"/>
          <w:lang w:val="fr-BE" w:eastAsia="fr-FR"/>
        </w:rPr>
      </w:pPr>
      <w:r w:rsidRPr="00B073D7">
        <w:rPr>
          <w:rFonts w:ascii="Calibri" w:eastAsia="Times New Roman" w:hAnsi="Calibri" w:cs="Calibri"/>
          <w:b/>
          <w:bCs/>
          <w:color w:val="036EBE"/>
          <w:sz w:val="22"/>
          <w:szCs w:val="22"/>
          <w:lang w:val="fr-BE" w:eastAsia="fr-FR"/>
        </w:rPr>
        <w:lastRenderedPageBreak/>
        <w:t>Bachelier en informatique et systèmes 2021-2022</w:t>
      </w:r>
    </w:p>
    <w:p w14:paraId="628E1E4E" w14:textId="77777777" w:rsidR="00B073D7" w:rsidRPr="00B073D7" w:rsidRDefault="00B073D7" w:rsidP="00B073D7">
      <w:pPr>
        <w:spacing w:after="240"/>
        <w:rPr>
          <w:rFonts w:ascii="Times New Roman" w:eastAsia="Times New Roman" w:hAnsi="Times New Roman" w:cs="Times New Roman"/>
          <w:lang w:val="fr-BE" w:eastAsia="fr-FR"/>
        </w:rPr>
      </w:pPr>
    </w:p>
    <w:p w14:paraId="7E658BAE" w14:textId="77777777" w:rsidR="00B073D7" w:rsidRPr="009665F1" w:rsidRDefault="00B073D7" w:rsidP="009665F1">
      <w:pPr>
        <w:spacing w:after="240"/>
        <w:rPr>
          <w:rFonts w:ascii="Times New Roman" w:eastAsia="Times New Roman" w:hAnsi="Times New Roman" w:cs="Times New Roman"/>
          <w:lang w:val="fr-BE" w:eastAsia="fr-FR"/>
        </w:rPr>
      </w:pPr>
    </w:p>
    <w:p w14:paraId="6B52BE09" w14:textId="730F3A58" w:rsidR="009665F1" w:rsidRDefault="009665F1" w:rsidP="6F9FD139">
      <w:pPr>
        <w:rPr>
          <w:rFonts w:ascii="Times New Roman" w:eastAsia="Times New Roman" w:hAnsi="Times New Roman" w:cs="Times New Roman"/>
          <w:lang w:val="fr-BE" w:eastAsia="fr-FR"/>
        </w:rPr>
      </w:pPr>
      <w:r w:rsidRPr="6F9FD139">
        <w:rPr>
          <w:lang w:val="fr-BE"/>
        </w:rPr>
        <w:t xml:space="preserve">                </w:t>
      </w:r>
      <w:r>
        <w:br/>
      </w:r>
      <w:r w:rsidR="00FD3E0B" w:rsidRPr="6F9FD139">
        <w:rPr>
          <w:rFonts w:ascii="Calibri" w:eastAsia="Times New Roman" w:hAnsi="Calibri" w:cs="Calibri"/>
          <w:b/>
          <w:bCs/>
          <w:color w:val="3D85C6"/>
          <w:sz w:val="28"/>
          <w:szCs w:val="28"/>
          <w:lang w:val="fr-BE" w:eastAsia="fr-FR"/>
        </w:rPr>
        <w:t xml:space="preserve">Objectif  </w:t>
      </w:r>
      <w:r>
        <w:br/>
      </w:r>
      <w:r w:rsidR="00FD3E0B" w:rsidRPr="6F9FD139">
        <w:rPr>
          <w:rFonts w:ascii="Calibri" w:eastAsia="Times New Roman" w:hAnsi="Calibri" w:cs="Calibri"/>
          <w:color w:val="000000" w:themeColor="text1"/>
          <w:sz w:val="22"/>
          <w:szCs w:val="22"/>
          <w:lang w:val="fr-BE" w:eastAsia="fr-FR"/>
        </w:rPr>
        <w:t>L’objectif de ce projet est d’élaborer une base de données afin d'insérer l’ensemble des informations données de stadbel de l’analyse choisi sur une période la plus large. Le projet doit contenir au minimum deux tables. Le projet est choisi à partir d’un thème statbel (</w:t>
      </w:r>
      <w:hyperlink r:id="rId8">
        <w:r w:rsidR="00FD3E0B" w:rsidRPr="6F9FD139">
          <w:rPr>
            <w:rFonts w:ascii="Calibri" w:eastAsia="Times New Roman" w:hAnsi="Calibri" w:cs="Calibri"/>
            <w:color w:val="1155CC"/>
            <w:sz w:val="22"/>
            <w:szCs w:val="22"/>
            <w:u w:val="single"/>
            <w:lang w:val="fr-BE" w:eastAsia="fr-FR"/>
          </w:rPr>
          <w:t>https://statbel.fgov.be/</w:t>
        </w:r>
      </w:hyperlink>
      <w:r w:rsidR="00FD3E0B" w:rsidRPr="6F9FD139">
        <w:rPr>
          <w:rFonts w:ascii="Calibri" w:eastAsia="Times New Roman" w:hAnsi="Calibri" w:cs="Calibri"/>
          <w:color w:val="000000" w:themeColor="text1"/>
          <w:sz w:val="22"/>
          <w:szCs w:val="22"/>
          <w:lang w:val="fr-BE" w:eastAsia="fr-FR"/>
        </w:rPr>
        <w:t xml:space="preserve">). </w:t>
      </w:r>
    </w:p>
    <w:p w14:paraId="372549D7" w14:textId="4B5470CB" w:rsidR="6F9FD139" w:rsidRDefault="6F9FD139" w:rsidP="6F9FD139">
      <w:pPr>
        <w:rPr>
          <w:rFonts w:ascii="Calibri" w:eastAsia="Times New Roman" w:hAnsi="Calibri" w:cs="Calibri"/>
          <w:color w:val="000000" w:themeColor="text1"/>
          <w:sz w:val="22"/>
          <w:szCs w:val="22"/>
          <w:lang w:val="fr-BE" w:eastAsia="fr-FR"/>
        </w:rPr>
      </w:pPr>
    </w:p>
    <w:p w14:paraId="18DACFAA" w14:textId="4D38F6AD" w:rsidR="00FD3E0B" w:rsidRDefault="00FD3E0B" w:rsidP="6F9FD139">
      <w:pPr>
        <w:rPr>
          <w:rFonts w:ascii="Calibri" w:eastAsia="Times New Roman" w:hAnsi="Calibri" w:cs="Calibri"/>
          <w:b/>
          <w:bCs/>
          <w:color w:val="3D85C6"/>
          <w:sz w:val="28"/>
          <w:szCs w:val="28"/>
          <w:lang w:val="fr-BE" w:eastAsia="fr-FR"/>
        </w:rPr>
      </w:pPr>
      <w:r w:rsidRPr="6F9FD139">
        <w:rPr>
          <w:rFonts w:ascii="Calibri" w:eastAsia="Times New Roman" w:hAnsi="Calibri" w:cs="Calibri"/>
          <w:b/>
          <w:bCs/>
          <w:color w:val="3D85C6"/>
          <w:sz w:val="28"/>
          <w:szCs w:val="28"/>
          <w:lang w:val="fr-BE" w:eastAsia="fr-FR"/>
        </w:rPr>
        <w:t>Choix du projet</w:t>
      </w:r>
    </w:p>
    <w:p w14:paraId="1D5C237E" w14:textId="77777777" w:rsidR="00A345CD" w:rsidRDefault="00A345CD" w:rsidP="6F9FD139">
      <w:pPr>
        <w:rPr>
          <w:rFonts w:ascii="Calibri" w:eastAsia="Times New Roman" w:hAnsi="Calibri" w:cs="Calibri"/>
          <w:b/>
          <w:bCs/>
          <w:color w:val="3D85C6"/>
          <w:sz w:val="28"/>
          <w:szCs w:val="28"/>
          <w:lang w:val="fr-BE" w:eastAsia="fr-FR"/>
        </w:rPr>
      </w:pPr>
    </w:p>
    <w:p w14:paraId="09E78AE8" w14:textId="7CEA0921" w:rsidR="007A60EC" w:rsidRDefault="007A60EC" w:rsidP="007A60EC">
      <w:pPr>
        <w:rPr>
          <w:rFonts w:ascii="Arial" w:eastAsia="Times New Roman" w:hAnsi="Arial" w:cs="Arial"/>
          <w:color w:val="000000"/>
          <w:sz w:val="20"/>
          <w:szCs w:val="20"/>
          <w:shd w:val="clear" w:color="auto" w:fill="FFFFFF"/>
          <w:lang w:val="fr-BE" w:eastAsia="fr-FR"/>
        </w:rPr>
      </w:pPr>
      <w:r>
        <w:rPr>
          <w:rFonts w:ascii="Calibri" w:eastAsia="Times New Roman" w:hAnsi="Calibri" w:cs="Calibri"/>
          <w:color w:val="000000" w:themeColor="text1"/>
          <w:sz w:val="22"/>
          <w:szCs w:val="22"/>
          <w:lang w:val="fr-BE" w:eastAsia="fr-FR"/>
        </w:rPr>
        <w:t xml:space="preserve">THEME : </w:t>
      </w:r>
      <w:r w:rsidRPr="007A60EC">
        <w:rPr>
          <w:rFonts w:ascii="Arial" w:eastAsia="Times New Roman" w:hAnsi="Arial" w:cs="Arial"/>
          <w:color w:val="000000"/>
          <w:sz w:val="20"/>
          <w:szCs w:val="20"/>
          <w:shd w:val="clear" w:color="auto" w:fill="FFFFFF"/>
          <w:lang w:val="fr-BE" w:eastAsia="fr-FR"/>
        </w:rPr>
        <w:t>Emploi et formation</w:t>
      </w:r>
    </w:p>
    <w:p w14:paraId="396D20A3" w14:textId="77777777" w:rsidR="007A60EC" w:rsidRPr="007A60EC" w:rsidRDefault="007A60EC" w:rsidP="007A60EC">
      <w:pPr>
        <w:rPr>
          <w:rFonts w:ascii="Times New Roman" w:eastAsia="Times New Roman" w:hAnsi="Times New Roman" w:cs="Times New Roman"/>
          <w:lang w:val="fr-BE" w:eastAsia="fr-FR"/>
        </w:rPr>
      </w:pPr>
    </w:p>
    <w:p w14:paraId="4BA1E5C3" w14:textId="1D530D45" w:rsidR="007A60EC" w:rsidRDefault="007A60EC" w:rsidP="007A60EC">
      <w:pPr>
        <w:rPr>
          <w:rFonts w:ascii="Arial" w:eastAsia="Times New Roman" w:hAnsi="Arial" w:cs="Arial"/>
          <w:color w:val="000000"/>
          <w:sz w:val="20"/>
          <w:szCs w:val="20"/>
          <w:shd w:val="clear" w:color="auto" w:fill="FFFFFF"/>
          <w:lang w:val="fr-BE" w:eastAsia="fr-FR"/>
        </w:rPr>
      </w:pPr>
      <w:r>
        <w:rPr>
          <w:rFonts w:ascii="Calibri" w:eastAsia="Times New Roman" w:hAnsi="Calibri" w:cs="Calibri"/>
          <w:color w:val="000000" w:themeColor="text1"/>
          <w:sz w:val="22"/>
          <w:szCs w:val="22"/>
          <w:lang w:val="fr-BE" w:eastAsia="fr-FR"/>
        </w:rPr>
        <w:t xml:space="preserve">TITRE : </w:t>
      </w:r>
      <w:r w:rsidRPr="007A60EC">
        <w:rPr>
          <w:rFonts w:ascii="Arial" w:eastAsia="Times New Roman" w:hAnsi="Arial" w:cs="Arial"/>
          <w:color w:val="000000"/>
          <w:sz w:val="20"/>
          <w:szCs w:val="20"/>
          <w:shd w:val="clear" w:color="auto" w:fill="FFFFFF"/>
          <w:lang w:val="fr-BE" w:eastAsia="fr-FR"/>
        </w:rPr>
        <w:t>Emplois vacants</w:t>
      </w:r>
    </w:p>
    <w:p w14:paraId="1630D35B" w14:textId="6A2901E1" w:rsidR="00A345CD" w:rsidRDefault="00A345CD" w:rsidP="007A60EC">
      <w:pPr>
        <w:rPr>
          <w:rFonts w:ascii="Arial" w:eastAsia="Times New Roman" w:hAnsi="Arial" w:cs="Arial"/>
          <w:color w:val="000000"/>
          <w:sz w:val="20"/>
          <w:szCs w:val="20"/>
          <w:shd w:val="clear" w:color="auto" w:fill="FFFFFF"/>
          <w:lang w:val="fr-BE" w:eastAsia="fr-FR"/>
        </w:rPr>
      </w:pPr>
    </w:p>
    <w:p w14:paraId="79275DC3" w14:textId="77777777" w:rsidR="00A345CD" w:rsidRDefault="00A345CD" w:rsidP="00A345CD">
      <w:pPr>
        <w:rPr>
          <w:lang w:val="fr-BE"/>
        </w:rPr>
      </w:pPr>
      <w:r>
        <w:rPr>
          <w:rFonts w:ascii="Arial" w:eastAsia="Times New Roman" w:hAnsi="Arial" w:cs="Arial"/>
          <w:color w:val="000000"/>
          <w:sz w:val="20"/>
          <w:szCs w:val="20"/>
          <w:shd w:val="clear" w:color="auto" w:fill="FFFFFF"/>
          <w:lang w:val="fr-BE" w:eastAsia="fr-FR"/>
        </w:rPr>
        <w:t xml:space="preserve">SOURCE : </w:t>
      </w:r>
      <w:hyperlink r:id="rId9" w:history="1">
        <w:r>
          <w:rPr>
            <w:rStyle w:val="Lienhypertexte"/>
            <w:rFonts w:ascii="Arial" w:hAnsi="Arial" w:cs="Arial"/>
            <w:color w:val="1155CC"/>
            <w:sz w:val="20"/>
            <w:szCs w:val="20"/>
            <w:shd w:val="clear" w:color="auto" w:fill="FFFFFF"/>
          </w:rPr>
          <w:t>https://statbel.fgov.be/fr/themes/emploi-formation/marche-du-travail/emplois-vacants</w:t>
        </w:r>
      </w:hyperlink>
    </w:p>
    <w:p w14:paraId="1EB3A396" w14:textId="7644ECAF" w:rsidR="00A345CD" w:rsidRPr="00A345CD" w:rsidRDefault="00A345CD" w:rsidP="007A60EC">
      <w:pPr>
        <w:rPr>
          <w:rFonts w:ascii="Arial" w:eastAsia="Times New Roman" w:hAnsi="Arial" w:cs="Arial"/>
          <w:color w:val="000000"/>
          <w:sz w:val="20"/>
          <w:szCs w:val="20"/>
          <w:shd w:val="clear" w:color="auto" w:fill="FFFFFF"/>
          <w:lang w:val="fr-BE" w:eastAsia="fr-FR"/>
        </w:rPr>
      </w:pPr>
    </w:p>
    <w:p w14:paraId="6DA7C66A" w14:textId="1CF84E8C" w:rsidR="6F9FD139" w:rsidRDefault="6F9FD139" w:rsidP="6F9FD139">
      <w:pPr>
        <w:rPr>
          <w:rFonts w:ascii="Calibri" w:eastAsia="Times New Roman" w:hAnsi="Calibri" w:cs="Calibri"/>
          <w:color w:val="000000" w:themeColor="text1"/>
          <w:sz w:val="22"/>
          <w:szCs w:val="22"/>
          <w:lang w:val="fr-BE" w:eastAsia="fr-FR"/>
        </w:rPr>
      </w:pPr>
    </w:p>
    <w:p w14:paraId="5DB8A674" w14:textId="05F8AB20" w:rsidR="009665F1" w:rsidRDefault="009665F1">
      <w:pPr>
        <w:rPr>
          <w:lang w:val="fr-BE"/>
        </w:rPr>
      </w:pPr>
    </w:p>
    <w:p w14:paraId="46686EF1" w14:textId="0D6CD4EA" w:rsidR="001A49F2" w:rsidRDefault="001A49F2" w:rsidP="00843D0D">
      <w:pPr>
        <w:spacing w:line="259" w:lineRule="auto"/>
        <w:jc w:val="center"/>
        <w:rPr>
          <w:rFonts w:ascii="Calibri" w:eastAsia="Times New Roman" w:hAnsi="Calibri" w:cs="Calibri"/>
          <w:b/>
          <w:bCs/>
          <w:color w:val="3D85C6"/>
          <w:sz w:val="28"/>
          <w:szCs w:val="28"/>
          <w:lang w:val="fr-BE" w:eastAsia="fr-FR"/>
        </w:rPr>
      </w:pPr>
      <w:r w:rsidRPr="6F9FD139">
        <w:rPr>
          <w:rFonts w:ascii="Calibri" w:eastAsia="Times New Roman" w:hAnsi="Calibri" w:cs="Calibri"/>
          <w:b/>
          <w:bCs/>
          <w:color w:val="3D85C6"/>
          <w:sz w:val="28"/>
          <w:szCs w:val="28"/>
          <w:lang w:val="fr-BE" w:eastAsia="fr-FR"/>
        </w:rPr>
        <w:t>Diagramme entité-relation</w:t>
      </w:r>
    </w:p>
    <w:p w14:paraId="2330BB00" w14:textId="77777777" w:rsidR="00843D0D" w:rsidRPr="001A49F2" w:rsidRDefault="00843D0D" w:rsidP="00843D0D">
      <w:pPr>
        <w:spacing w:line="259" w:lineRule="auto"/>
        <w:jc w:val="center"/>
        <w:rPr>
          <w:rFonts w:ascii="Calibri" w:eastAsia="Times New Roman" w:hAnsi="Calibri" w:cs="Calibri"/>
          <w:b/>
          <w:bCs/>
          <w:color w:val="3D85C6"/>
          <w:sz w:val="28"/>
          <w:szCs w:val="28"/>
          <w:lang w:val="fr-BE" w:eastAsia="fr-FR"/>
        </w:rPr>
      </w:pPr>
    </w:p>
    <w:p w14:paraId="33A92188" w14:textId="6F9B07E5" w:rsidR="001A49F2" w:rsidRPr="001A49F2" w:rsidRDefault="004064D4" w:rsidP="001A49F2">
      <w:pPr>
        <w:rPr>
          <w:lang w:val="fr-BE"/>
        </w:rPr>
      </w:pPr>
      <w:r>
        <w:rPr>
          <w:noProof/>
          <w:lang w:val="fr-BE"/>
        </w:rPr>
        <w:drawing>
          <wp:inline distT="0" distB="0" distL="0" distR="0" wp14:anchorId="298AE0F7" wp14:editId="4E808DF1">
            <wp:extent cx="5756910" cy="43237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4323715"/>
                    </a:xfrm>
                    <a:prstGeom prst="rect">
                      <a:avLst/>
                    </a:prstGeom>
                  </pic:spPr>
                </pic:pic>
              </a:graphicData>
            </a:graphic>
          </wp:inline>
        </w:drawing>
      </w:r>
    </w:p>
    <w:sectPr w:rsidR="001A49F2" w:rsidRPr="001A49F2" w:rsidSect="00DB74B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5F1"/>
    <w:rsid w:val="001A49F2"/>
    <w:rsid w:val="004064D4"/>
    <w:rsid w:val="004C4039"/>
    <w:rsid w:val="00527EF4"/>
    <w:rsid w:val="007A60EC"/>
    <w:rsid w:val="00843D0D"/>
    <w:rsid w:val="009131F3"/>
    <w:rsid w:val="009665F1"/>
    <w:rsid w:val="009A3F20"/>
    <w:rsid w:val="009C138D"/>
    <w:rsid w:val="00A1034D"/>
    <w:rsid w:val="00A345CD"/>
    <w:rsid w:val="00A65F8A"/>
    <w:rsid w:val="00B073D7"/>
    <w:rsid w:val="00C94EAB"/>
    <w:rsid w:val="00CA4644"/>
    <w:rsid w:val="00CF5DB8"/>
    <w:rsid w:val="00DB74B5"/>
    <w:rsid w:val="00DE5E92"/>
    <w:rsid w:val="00E401DB"/>
    <w:rsid w:val="00EC71B1"/>
    <w:rsid w:val="00EE2F46"/>
    <w:rsid w:val="00FA752D"/>
    <w:rsid w:val="00FD3E0B"/>
    <w:rsid w:val="6F9FD13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32FA"/>
  <w15:chartTrackingRefBased/>
  <w15:docId w15:val="{142D42EA-B401-554E-856C-903533B2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665F1"/>
    <w:pPr>
      <w:spacing w:before="100" w:beforeAutospacing="1" w:after="100" w:afterAutospacing="1"/>
    </w:pPr>
    <w:rPr>
      <w:rFonts w:ascii="Times New Roman" w:eastAsia="Times New Roman" w:hAnsi="Times New Roman" w:cs="Times New Roman"/>
      <w:lang w:val="fr-BE" w:eastAsia="fr-FR"/>
    </w:rPr>
  </w:style>
  <w:style w:type="character" w:styleId="Lienhypertexte">
    <w:name w:val="Hyperlink"/>
    <w:basedOn w:val="Policepardfaut"/>
    <w:uiPriority w:val="99"/>
    <w:semiHidden/>
    <w:unhideWhenUsed/>
    <w:rsid w:val="00FD3E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5738">
      <w:bodyDiv w:val="1"/>
      <w:marLeft w:val="0"/>
      <w:marRight w:val="0"/>
      <w:marTop w:val="0"/>
      <w:marBottom w:val="0"/>
      <w:divBdr>
        <w:top w:val="none" w:sz="0" w:space="0" w:color="auto"/>
        <w:left w:val="none" w:sz="0" w:space="0" w:color="auto"/>
        <w:bottom w:val="none" w:sz="0" w:space="0" w:color="auto"/>
        <w:right w:val="none" w:sz="0" w:space="0" w:color="auto"/>
      </w:divBdr>
    </w:div>
    <w:div w:id="168524528">
      <w:bodyDiv w:val="1"/>
      <w:marLeft w:val="0"/>
      <w:marRight w:val="0"/>
      <w:marTop w:val="0"/>
      <w:marBottom w:val="0"/>
      <w:divBdr>
        <w:top w:val="none" w:sz="0" w:space="0" w:color="auto"/>
        <w:left w:val="none" w:sz="0" w:space="0" w:color="auto"/>
        <w:bottom w:val="none" w:sz="0" w:space="0" w:color="auto"/>
        <w:right w:val="none" w:sz="0" w:space="0" w:color="auto"/>
      </w:divBdr>
    </w:div>
    <w:div w:id="300161873">
      <w:bodyDiv w:val="1"/>
      <w:marLeft w:val="0"/>
      <w:marRight w:val="0"/>
      <w:marTop w:val="0"/>
      <w:marBottom w:val="0"/>
      <w:divBdr>
        <w:top w:val="none" w:sz="0" w:space="0" w:color="auto"/>
        <w:left w:val="none" w:sz="0" w:space="0" w:color="auto"/>
        <w:bottom w:val="none" w:sz="0" w:space="0" w:color="auto"/>
        <w:right w:val="none" w:sz="0" w:space="0" w:color="auto"/>
      </w:divBdr>
    </w:div>
    <w:div w:id="419563533">
      <w:bodyDiv w:val="1"/>
      <w:marLeft w:val="0"/>
      <w:marRight w:val="0"/>
      <w:marTop w:val="0"/>
      <w:marBottom w:val="0"/>
      <w:divBdr>
        <w:top w:val="none" w:sz="0" w:space="0" w:color="auto"/>
        <w:left w:val="none" w:sz="0" w:space="0" w:color="auto"/>
        <w:bottom w:val="none" w:sz="0" w:space="0" w:color="auto"/>
        <w:right w:val="none" w:sz="0" w:space="0" w:color="auto"/>
      </w:divBdr>
    </w:div>
    <w:div w:id="534580408">
      <w:bodyDiv w:val="1"/>
      <w:marLeft w:val="0"/>
      <w:marRight w:val="0"/>
      <w:marTop w:val="0"/>
      <w:marBottom w:val="0"/>
      <w:divBdr>
        <w:top w:val="none" w:sz="0" w:space="0" w:color="auto"/>
        <w:left w:val="none" w:sz="0" w:space="0" w:color="auto"/>
        <w:bottom w:val="none" w:sz="0" w:space="0" w:color="auto"/>
        <w:right w:val="none" w:sz="0" w:space="0" w:color="auto"/>
      </w:divBdr>
    </w:div>
    <w:div w:id="808976701">
      <w:bodyDiv w:val="1"/>
      <w:marLeft w:val="0"/>
      <w:marRight w:val="0"/>
      <w:marTop w:val="0"/>
      <w:marBottom w:val="0"/>
      <w:divBdr>
        <w:top w:val="none" w:sz="0" w:space="0" w:color="auto"/>
        <w:left w:val="none" w:sz="0" w:space="0" w:color="auto"/>
        <w:bottom w:val="none" w:sz="0" w:space="0" w:color="auto"/>
        <w:right w:val="none" w:sz="0" w:space="0" w:color="auto"/>
      </w:divBdr>
    </w:div>
    <w:div w:id="1063799899">
      <w:bodyDiv w:val="1"/>
      <w:marLeft w:val="0"/>
      <w:marRight w:val="0"/>
      <w:marTop w:val="0"/>
      <w:marBottom w:val="0"/>
      <w:divBdr>
        <w:top w:val="none" w:sz="0" w:space="0" w:color="auto"/>
        <w:left w:val="none" w:sz="0" w:space="0" w:color="auto"/>
        <w:bottom w:val="none" w:sz="0" w:space="0" w:color="auto"/>
        <w:right w:val="none" w:sz="0" w:space="0" w:color="auto"/>
      </w:divBdr>
    </w:div>
    <w:div w:id="1358389954">
      <w:bodyDiv w:val="1"/>
      <w:marLeft w:val="0"/>
      <w:marRight w:val="0"/>
      <w:marTop w:val="0"/>
      <w:marBottom w:val="0"/>
      <w:divBdr>
        <w:top w:val="none" w:sz="0" w:space="0" w:color="auto"/>
        <w:left w:val="none" w:sz="0" w:space="0" w:color="auto"/>
        <w:bottom w:val="none" w:sz="0" w:space="0" w:color="auto"/>
        <w:right w:val="none" w:sz="0" w:space="0" w:color="auto"/>
      </w:divBdr>
    </w:div>
    <w:div w:id="1526820639">
      <w:bodyDiv w:val="1"/>
      <w:marLeft w:val="0"/>
      <w:marRight w:val="0"/>
      <w:marTop w:val="0"/>
      <w:marBottom w:val="0"/>
      <w:divBdr>
        <w:top w:val="none" w:sz="0" w:space="0" w:color="auto"/>
        <w:left w:val="none" w:sz="0" w:space="0" w:color="auto"/>
        <w:bottom w:val="none" w:sz="0" w:space="0" w:color="auto"/>
        <w:right w:val="none" w:sz="0" w:space="0" w:color="auto"/>
      </w:divBdr>
    </w:div>
    <w:div w:id="1758289627">
      <w:bodyDiv w:val="1"/>
      <w:marLeft w:val="0"/>
      <w:marRight w:val="0"/>
      <w:marTop w:val="0"/>
      <w:marBottom w:val="0"/>
      <w:divBdr>
        <w:top w:val="none" w:sz="0" w:space="0" w:color="auto"/>
        <w:left w:val="none" w:sz="0" w:space="0" w:color="auto"/>
        <w:bottom w:val="none" w:sz="0" w:space="0" w:color="auto"/>
        <w:right w:val="none" w:sz="0" w:space="0" w:color="auto"/>
      </w:divBdr>
    </w:div>
    <w:div w:id="1818304430">
      <w:bodyDiv w:val="1"/>
      <w:marLeft w:val="0"/>
      <w:marRight w:val="0"/>
      <w:marTop w:val="0"/>
      <w:marBottom w:val="0"/>
      <w:divBdr>
        <w:top w:val="none" w:sz="0" w:space="0" w:color="auto"/>
        <w:left w:val="none" w:sz="0" w:space="0" w:color="auto"/>
        <w:bottom w:val="none" w:sz="0" w:space="0" w:color="auto"/>
        <w:right w:val="none" w:sz="0" w:space="0" w:color="auto"/>
      </w:divBdr>
    </w:div>
    <w:div w:id="186910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bel.fgov.be/" TargetMode="Externa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statbel.fgov.be/fr/themes/emploi-formation/marche-du-travail/emplois-vaca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b2a1460-5241-41f1-b682-9558ebe7d246">
      <Terms xmlns="http://schemas.microsoft.com/office/infopath/2007/PartnerControls"/>
    </lcf76f155ced4ddcb4097134ff3c332f>
    <ReferenceId xmlns="cb2a1460-5241-41f1-b682-9558ebe7d246" xsi:nil="true"/>
    <TaxCatchAll xmlns="72c1bec4-a3ed-4c86-be47-43ac14a3608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28DB9311E8674AA47CE8056CC16745" ma:contentTypeVersion="11" ma:contentTypeDescription="Crée un document." ma:contentTypeScope="" ma:versionID="e77158e8010f6d7150b1d250e4af5cfb">
  <xsd:schema xmlns:xsd="http://www.w3.org/2001/XMLSchema" xmlns:xs="http://www.w3.org/2001/XMLSchema" xmlns:p="http://schemas.microsoft.com/office/2006/metadata/properties" xmlns:ns2="cb2a1460-5241-41f1-b682-9558ebe7d246" xmlns:ns3="72c1bec4-a3ed-4c86-be47-43ac14a36087" targetNamespace="http://schemas.microsoft.com/office/2006/metadata/properties" ma:root="true" ma:fieldsID="86315995b86bf71d2659ce01d4215fff" ns2:_="" ns3:_="">
    <xsd:import namespace="cb2a1460-5241-41f1-b682-9558ebe7d246"/>
    <xsd:import namespace="72c1bec4-a3ed-4c86-be47-43ac14a3608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a1460-5241-41f1-b682-9558ebe7d2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93abfa0-75a6-4db6-b0ab-b3616bc7d958"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c1bec4-a3ed-4c86-be47-43ac14a3608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b23c89a-286c-44dc-a111-42b994c4d876}" ma:internalName="TaxCatchAll" ma:showField="CatchAllData" ma:web="72c1bec4-a3ed-4c86-be47-43ac14a360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0BC0D0-191C-493D-9294-F31B43ADDACE}">
  <ds:schemaRefs>
    <ds:schemaRef ds:uri="http://schemas.microsoft.com/sharepoint/v3/contenttype/forms"/>
  </ds:schemaRefs>
</ds:datastoreItem>
</file>

<file path=customXml/itemProps2.xml><?xml version="1.0" encoding="utf-8"?>
<ds:datastoreItem xmlns:ds="http://schemas.openxmlformats.org/officeDocument/2006/customXml" ds:itemID="{D79D19F2-4D9F-44B4-BA9C-B0C3E5974566}">
  <ds:schemaRefs>
    <ds:schemaRef ds:uri="http://schemas.microsoft.com/office/2006/metadata/properties"/>
    <ds:schemaRef ds:uri="http://schemas.microsoft.com/office/infopath/2007/PartnerControls"/>
    <ds:schemaRef ds:uri="cb2a1460-5241-41f1-b682-9558ebe7d246"/>
    <ds:schemaRef ds:uri="72c1bec4-a3ed-4c86-be47-43ac14a36087"/>
  </ds:schemaRefs>
</ds:datastoreItem>
</file>

<file path=customXml/itemProps3.xml><?xml version="1.0" encoding="utf-8"?>
<ds:datastoreItem xmlns:ds="http://schemas.openxmlformats.org/officeDocument/2006/customXml" ds:itemID="{72A12C57-04DE-4707-9EAD-F8D4184738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a1460-5241-41f1-b682-9558ebe7d246"/>
    <ds:schemaRef ds:uri="72c1bec4-a3ed-4c86-be47-43ac14a360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203</Words>
  <Characters>1117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ngono manga ghislain giscard</dc:creator>
  <cp:keywords/>
  <dc:description/>
  <cp:lastModifiedBy>ngono manga ghislain giscard</cp:lastModifiedBy>
  <cp:revision>2</cp:revision>
  <dcterms:created xsi:type="dcterms:W3CDTF">2022-06-06T23:56:00Z</dcterms:created>
  <dcterms:modified xsi:type="dcterms:W3CDTF">2022-06-06T23:56:00Z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0x0101005728DB9311E8674AA47CE8056CC16745</vt:lpwstr>
  </property>
  <property fmtid="{D5CDD505-2E9C-101B-9397-08002B2CF9AE}" pid="3" name="MediaServiceImageTags">
    <vt:lpwstr/>
  </property>
</Properties>
</file>