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Trade licence form import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field_id</w:t>
            </w:r>
          </w:p>
        </w:tc>
        <w:tc>
          <w:p>
            <w:r>
              <w:t xml:space="preserve">label_en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required</w:t>
            </w:r>
          </w:p>
        </w:tc>
        <w:tc>
          <w:p>
            <w:r>
              <w:t xml:space="preserve">options</w:t>
            </w:r>
          </w:p>
        </w:tc>
      </w:tr>
      <w:tr>
        <w:tc>
          <w:p>
            <w:r>
              <w:t xml:space="preserve">business-section</w:t>
            </w:r>
          </w:p>
        </w:tc>
        <w:tc>
          <w:p>
            <w:r>
              <w:t xml:space="preserve">Business details</w:t>
            </w:r>
          </w:p>
        </w:tc>
        <w:tc>
          <w:p>
            <w:r>
              <w:t xml:space="preserve">section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trade_name</w:t>
            </w:r>
          </w:p>
        </w:tc>
        <w:tc>
          <w:p>
            <w:r>
              <w:t xml:space="preserve">Trade name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trade_type</w:t>
            </w:r>
          </w:p>
        </w:tc>
        <w:tc>
          <w:p>
            <w:r>
              <w:t xml:space="preserve">Trade type</w:t>
            </w:r>
          </w:p>
        </w:tc>
        <w:tc>
          <w:p>
            <w:r>
              <w:t xml:space="preserve">select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retail:Retail|food:Food|services:Services</w:t>
            </w:r>
          </w:p>
        </w:tc>
      </w:tr>
      <w:tr>
        <w:tc>
          <w:p>
            <w:r>
              <w:t xml:space="preserve">annual_turnover</w:t>
            </w:r>
          </w:p>
        </w:tc>
        <w:tc>
          <w:p>
            <w:r>
              <w:t xml:space="preserve">Annual turnover (INR)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supporting-doc</w:t>
            </w:r>
          </w:p>
        </w:tc>
        <w:tc>
          <w:p>
            <w:r>
              <w:t xml:space="preserve">Supporting document</w:t>
            </w:r>
          </w:p>
        </w:tc>
        <w:tc>
          <w:p>
            <w:r>
              <w:t xml:space="preserve">file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2026-06-21T14:14:22.594Z</dcterms:created>
  <dcterms:modified xsi:type="dcterms:W3CDTF">2026-06-21T14:14:22.594Z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