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Aarav Sharma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Research Scientist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aarav.sharma@example.com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+91 99887 76655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AI/ML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12-Oct-2026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Scheduled Time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0m 00s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90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Selected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cand-sel-12-c-1791794565923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Evaluated by AvaHire AI Evaluation Engine.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r>
        <w:rPr>
          <w:i/>
          <w:iCs/>
          <w:color w:val="64748B"/>
          <w:sz w:val="20"/>
          <w:szCs w:val="20"/>
          <w:rFonts w:ascii="Segoe UI" w:cs="Segoe UI" w:eastAsia="Segoe UI" w:hAnsi="Segoe UI"/>
        </w:rPr>
        <w:t xml:space="preserve">No realtime transcript dialogue recorded for this session.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cand-sel-12-c-1791794565923 | Generated: 2026-10-12T08:42:46.351Z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2026-10-12T08:42:46.351Z</dcterms:created>
  <dcterms:modified xsi:type="dcterms:W3CDTF">2026-10-12T08:42:46.351Z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