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b/>
          <w:bCs/>
          <w:color w:val="4F46E5"/>
          <w:sz w:val="32"/>
          <w:szCs w:val="32"/>
          <w:rFonts w:ascii="Segoe UI" w:cs="Segoe UI" w:eastAsia="Segoe UI" w:hAnsi="Segoe UI"/>
        </w:rPr>
        <w:t xml:space="preserve">AvaHire AI Recruitment Platform</w:t>
      </w:r>
    </w:p>
    <w:p>
      <w:pPr>
        <w:spacing w:after="300"/>
        <w:jc w:val="center"/>
      </w:pPr>
      <w:r>
        <w:rPr>
          <w:b/>
          <w:bCs/>
          <w:color w:val="0F172A"/>
          <w:sz w:val="24"/>
          <w:szCs w:val="24"/>
          <w:rFonts w:ascii="Segoe UI" w:cs="Segoe UI" w:eastAsia="Segoe UI" w:hAnsi="Segoe UI"/>
        </w:rPr>
        <w:t xml:space="preserve">Official Candidate Interview Transcript &amp; Evaluation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Name: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User 2 Selected Candidate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Job Title / Role: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DevOps Engineer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Email: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u2.sel.1791791335272@test.com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Contact Number: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N/A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Department: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Infrastructure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Mode: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AI Live Interview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Date: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12 Oct 2026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Time: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13:19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Duration: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0m 00s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Overall Score: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90 / 100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Current Status: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Selected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ID: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cand-u2-sel-1791791335272</w:t>
            </w:r>
          </w:p>
        </w:tc>
      </w:tr>
    </w:tbl>
    <w:p>
      <w:pPr>
        <w:spacing w:before="300" w:after="10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Hiring Recommendation &amp; Summary</w:t>
      </w:r>
    </w:p>
    <w:p>
      <w:pPr>
        <w:spacing w:after="150"/>
      </w:pPr>
      <w:r>
        <w:rPr>
          <w:b/>
          <w:bCs/>
          <w:color w:val="0F172A"/>
          <w:sz w:val="20"/>
          <w:szCs w:val="20"/>
          <w:rFonts w:ascii="Segoe UI" w:cs="Segoe UI" w:eastAsia="Segoe UI" w:hAnsi="Segoe UI"/>
        </w:rPr>
        <w:t xml:space="preserve">AI Assessment: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Evaluated by AvaHire AI Evaluation Engine.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Technical Interview Questions &amp; Answers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Complete Realtime Interview Transcript Dialogue</w:t>
      </w:r>
    </w:p>
    <w:p>
      <w:r>
        <w:rPr>
          <w:i/>
          <w:iCs/>
          <w:color w:val="64748B"/>
          <w:sz w:val="20"/>
          <w:szCs w:val="20"/>
          <w:rFonts w:ascii="Segoe UI" w:cs="Segoe UI" w:eastAsia="Segoe UI" w:hAnsi="Segoe UI"/>
        </w:rPr>
        <w:t xml:space="preserve">No realtime transcript dialogue recorded for this session.</w:t>
      </w:r>
    </w:p>
    <w:p>
      <w:pPr>
        <w:spacing w:before="400" w:after="100"/>
        <w:jc w:val="center"/>
      </w:pPr>
      <w:r>
        <w:rPr>
          <w:i/>
          <w:iCs/>
          <w:color w:val="64748B"/>
          <w:sz w:val="16"/>
          <w:szCs w:val="16"/>
          <w:rFonts w:ascii="Segoe UI" w:cs="Segoe UI" w:eastAsia="Segoe UI" w:hAnsi="Segoe UI"/>
        </w:rPr>
        <w:t xml:space="preserve">Document Generated by AvaHire AI Automated Recruitment Platform | Candidate ID: cand-u2-sel-1791791335272 | Generated: 2026-10-12T07:49:01.585Z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2026-10-12T07:49:01.585Z</dcterms:created>
  <dcterms:modified xsi:type="dcterms:W3CDTF">2026-10-12T07:49:01.585Z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