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4151B" w14:textId="77777777" w:rsidR="007D17CD" w:rsidRPr="007D17CD" w:rsidRDefault="007D17CD" w:rsidP="007D17CD">
      <w:pPr>
        <w:jc w:val="center"/>
        <w:rPr>
          <w:b/>
          <w:bCs/>
          <w:sz w:val="28"/>
          <w:szCs w:val="28"/>
          <w:lang w:val="en-US"/>
        </w:rPr>
      </w:pPr>
      <w:r w:rsidRPr="007D17CD">
        <w:rPr>
          <w:b/>
          <w:bCs/>
          <w:sz w:val="28"/>
          <w:szCs w:val="28"/>
          <w:lang w:val="en-US"/>
        </w:rPr>
        <w:t>Request for Proposals (RFP)</w:t>
      </w:r>
    </w:p>
    <w:p w14:paraId="77388E26" w14:textId="1F5A80CE" w:rsidR="007D17CD" w:rsidRDefault="007D17CD" w:rsidP="007D17CD">
      <w:pPr>
        <w:jc w:val="center"/>
        <w:rPr>
          <w:b/>
          <w:bCs/>
          <w:sz w:val="28"/>
          <w:szCs w:val="28"/>
          <w:lang w:val="en-US"/>
        </w:rPr>
      </w:pPr>
      <w:r w:rsidRPr="007D17CD">
        <w:rPr>
          <w:b/>
          <w:bCs/>
          <w:sz w:val="28"/>
          <w:szCs w:val="28"/>
          <w:lang w:val="en-US"/>
        </w:rPr>
        <w:t>Development of a Regional AI Repository Platform</w:t>
      </w:r>
    </w:p>
    <w:p w14:paraId="63B68FBC" w14:textId="77777777" w:rsidR="007D17CD" w:rsidRPr="007D17CD" w:rsidRDefault="007D17CD" w:rsidP="007D17CD">
      <w:pPr>
        <w:jc w:val="center"/>
        <w:rPr>
          <w:b/>
          <w:bCs/>
          <w:sz w:val="28"/>
          <w:szCs w:val="28"/>
          <w:lang w:val="en-US"/>
        </w:rPr>
      </w:pPr>
    </w:p>
    <w:p w14:paraId="4FB250B3" w14:textId="77777777" w:rsidR="007D17CD" w:rsidRPr="007D17CD" w:rsidRDefault="007D17CD" w:rsidP="007D17CD">
      <w:pPr>
        <w:rPr>
          <w:b/>
          <w:bCs/>
          <w:lang w:val="en-US"/>
        </w:rPr>
      </w:pPr>
      <w:r w:rsidRPr="007D17CD">
        <w:rPr>
          <w:b/>
          <w:bCs/>
          <w:lang w:val="en-US"/>
        </w:rPr>
        <w:t>1. Project Overview</w:t>
      </w:r>
    </w:p>
    <w:p w14:paraId="06CEB77A" w14:textId="3EF8717B" w:rsidR="007D17CD" w:rsidRPr="007D17CD" w:rsidRDefault="007D17CD" w:rsidP="007D17CD">
      <w:pPr>
        <w:jc w:val="both"/>
        <w:rPr>
          <w:lang w:val="en-US"/>
        </w:rPr>
      </w:pPr>
      <w:r w:rsidRPr="007D17CD">
        <w:rPr>
          <w:lang w:val="en-US"/>
        </w:rPr>
        <w:t>The</w:t>
      </w:r>
      <w:r w:rsidRPr="007D17CD">
        <w:rPr>
          <w:b/>
          <w:bCs/>
          <w:lang w:val="en-US"/>
        </w:rPr>
        <w:t xml:space="preserve"> </w:t>
      </w:r>
      <w:r w:rsidRPr="007D17CD">
        <w:rPr>
          <w:b/>
          <w:bCs/>
          <w:lang w:val="en-US"/>
        </w:rPr>
        <w:t>SARAI</w:t>
      </w:r>
      <w:r w:rsidRPr="007D17CD">
        <w:rPr>
          <w:lang w:val="en-US"/>
        </w:rPr>
        <w:t xml:space="preserve">: </w:t>
      </w:r>
      <w:r w:rsidRPr="007D17CD">
        <w:rPr>
          <w:b/>
          <w:bCs/>
          <w:lang w:val="en-US"/>
        </w:rPr>
        <w:t>S</w:t>
      </w:r>
      <w:r w:rsidRPr="007D17CD">
        <w:rPr>
          <w:lang w:val="en-US"/>
        </w:rPr>
        <w:t xml:space="preserve">tocktaking of </w:t>
      </w:r>
      <w:r w:rsidRPr="007D17CD">
        <w:rPr>
          <w:b/>
          <w:bCs/>
          <w:lang w:val="en-US"/>
        </w:rPr>
        <w:t>A</w:t>
      </w:r>
      <w:r w:rsidRPr="007D17CD">
        <w:rPr>
          <w:lang w:val="en-US"/>
        </w:rPr>
        <w:t xml:space="preserve">rab </w:t>
      </w:r>
      <w:r w:rsidRPr="007D17CD">
        <w:rPr>
          <w:b/>
          <w:bCs/>
          <w:lang w:val="en-US"/>
        </w:rPr>
        <w:t>R</w:t>
      </w:r>
      <w:r w:rsidRPr="007D17CD">
        <w:rPr>
          <w:lang w:val="en-US"/>
        </w:rPr>
        <w:t xml:space="preserve">egional </w:t>
      </w:r>
      <w:r w:rsidRPr="007D17CD">
        <w:rPr>
          <w:b/>
          <w:bCs/>
          <w:lang w:val="en-US"/>
        </w:rPr>
        <w:t>A</w:t>
      </w:r>
      <w:r w:rsidRPr="007D17CD">
        <w:rPr>
          <w:lang w:val="en-US"/>
        </w:rPr>
        <w:t xml:space="preserve">I </w:t>
      </w:r>
      <w:r w:rsidRPr="007D17CD">
        <w:rPr>
          <w:b/>
          <w:bCs/>
          <w:lang w:val="en-US"/>
        </w:rPr>
        <w:t>I</w:t>
      </w:r>
      <w:r w:rsidRPr="007D17CD">
        <w:rPr>
          <w:lang w:val="en-US"/>
        </w:rPr>
        <w:t>nitiatives</w:t>
      </w:r>
      <w:r w:rsidRPr="007D17CD">
        <w:rPr>
          <w:lang w:val="en-US"/>
        </w:rPr>
        <w:t xml:space="preserve"> </w:t>
      </w:r>
      <w:r w:rsidRPr="007D17CD">
        <w:rPr>
          <w:lang w:val="en-US"/>
        </w:rPr>
        <w:t xml:space="preserve">is an </w:t>
      </w:r>
      <w:r>
        <w:rPr>
          <w:lang w:val="en-US"/>
        </w:rPr>
        <w:t xml:space="preserve">AICTO </w:t>
      </w:r>
      <w:r w:rsidRPr="007D17CD">
        <w:rPr>
          <w:lang w:val="en-US"/>
        </w:rPr>
        <w:t xml:space="preserve">initiative aimed at mapping, documenting, and promoting the Artificial Intelligence ecosystem within </w:t>
      </w:r>
      <w:r>
        <w:rPr>
          <w:lang w:val="en-US"/>
        </w:rPr>
        <w:t xml:space="preserve">the </w:t>
      </w:r>
      <w:proofErr w:type="spellStart"/>
      <w:r>
        <w:rPr>
          <w:lang w:val="en-US"/>
        </w:rPr>
        <w:t>arab</w:t>
      </w:r>
      <w:proofErr w:type="spellEnd"/>
      <w:r>
        <w:rPr>
          <w:lang w:val="en-US"/>
        </w:rPr>
        <w:t xml:space="preserve"> r</w:t>
      </w:r>
      <w:r w:rsidRPr="007D17CD">
        <w:rPr>
          <w:lang w:val="en-US"/>
        </w:rPr>
        <w:t xml:space="preserve">egion. Inspired by the ITU Stocktaking model, this platform will serve as a central hub for sharing best practices, identifying stakeholders, and monitoring the progress of AI implementation in alignment with </w:t>
      </w:r>
      <w:r>
        <w:rPr>
          <w:lang w:val="en-US"/>
        </w:rPr>
        <w:t xml:space="preserve">the Arab Common AI Strategy adopted in 2023. </w:t>
      </w:r>
    </w:p>
    <w:p w14:paraId="43616BA2" w14:textId="77777777" w:rsidR="007D17CD" w:rsidRPr="007D17CD" w:rsidRDefault="007D17CD" w:rsidP="007D17CD">
      <w:pPr>
        <w:rPr>
          <w:b/>
          <w:bCs/>
          <w:lang w:val="en-US"/>
        </w:rPr>
      </w:pPr>
      <w:r w:rsidRPr="007D17CD">
        <w:rPr>
          <w:b/>
          <w:bCs/>
          <w:lang w:val="en-US"/>
        </w:rPr>
        <w:t>2. Problem Statement</w:t>
      </w:r>
    </w:p>
    <w:p w14:paraId="0B6AF50E" w14:textId="77777777" w:rsidR="007D17CD" w:rsidRPr="007D17CD" w:rsidRDefault="007D17CD" w:rsidP="007D17CD">
      <w:pPr>
        <w:rPr>
          <w:lang w:val="en-US"/>
        </w:rPr>
      </w:pPr>
      <w:r w:rsidRPr="007D17CD">
        <w:rPr>
          <w:lang w:val="en-US"/>
        </w:rPr>
        <w:t xml:space="preserve">Currently, regional AI initiatives are fragmented. Researchers, startups, and policymakers lack a unified "Single Point of Truth" </w:t>
      </w:r>
      <w:proofErr w:type="gramStart"/>
      <w:r w:rsidRPr="007D17CD">
        <w:rPr>
          <w:lang w:val="en-US"/>
        </w:rPr>
        <w:t>to</w:t>
      </w:r>
      <w:proofErr w:type="gramEnd"/>
      <w:r w:rsidRPr="007D17CD">
        <w:rPr>
          <w:lang w:val="en-US"/>
        </w:rPr>
        <w:t>:</w:t>
      </w:r>
    </w:p>
    <w:p w14:paraId="2147CD57" w14:textId="77777777" w:rsidR="007D17CD" w:rsidRPr="007D17CD" w:rsidRDefault="007D17CD" w:rsidP="007D17CD">
      <w:pPr>
        <w:numPr>
          <w:ilvl w:val="0"/>
          <w:numId w:val="5"/>
        </w:numPr>
        <w:rPr>
          <w:lang w:val="en-US"/>
        </w:rPr>
      </w:pPr>
      <w:r w:rsidRPr="007D17CD">
        <w:rPr>
          <w:lang w:val="en-US"/>
        </w:rPr>
        <w:t>Discover existing AI use cases.</w:t>
      </w:r>
    </w:p>
    <w:p w14:paraId="5A9D3F5F" w14:textId="77777777" w:rsidR="007D17CD" w:rsidRPr="007D17CD" w:rsidRDefault="007D17CD" w:rsidP="007D17CD">
      <w:pPr>
        <w:numPr>
          <w:ilvl w:val="0"/>
          <w:numId w:val="5"/>
        </w:numPr>
        <w:rPr>
          <w:lang w:val="en-US"/>
        </w:rPr>
      </w:pPr>
      <w:r w:rsidRPr="007D17CD">
        <w:rPr>
          <w:lang w:val="en-US"/>
        </w:rPr>
        <w:t>Access regional datasets or computing resources.</w:t>
      </w:r>
    </w:p>
    <w:p w14:paraId="5D950543" w14:textId="77777777" w:rsidR="007D17CD" w:rsidRDefault="007D17CD" w:rsidP="007D17CD">
      <w:pPr>
        <w:numPr>
          <w:ilvl w:val="0"/>
          <w:numId w:val="5"/>
        </w:numPr>
        <w:rPr>
          <w:lang w:val="en-US"/>
        </w:rPr>
      </w:pPr>
      <w:r w:rsidRPr="007D17CD">
        <w:rPr>
          <w:lang w:val="en-US"/>
        </w:rPr>
        <w:t>Align local projects with international ethical and technical standards.</w:t>
      </w:r>
    </w:p>
    <w:p w14:paraId="300EE7C6" w14:textId="684022D9" w:rsidR="007D17CD" w:rsidRPr="007D17CD" w:rsidRDefault="007D17CD" w:rsidP="007D17CD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Set a regional networking space</w:t>
      </w:r>
    </w:p>
    <w:p w14:paraId="38F7CECE" w14:textId="77777777" w:rsidR="007D17CD" w:rsidRPr="007D17CD" w:rsidRDefault="007D17CD" w:rsidP="007D17CD">
      <w:pPr>
        <w:rPr>
          <w:b/>
          <w:bCs/>
          <w:lang w:val="en-US"/>
        </w:rPr>
      </w:pPr>
      <w:r w:rsidRPr="007D17CD">
        <w:rPr>
          <w:b/>
          <w:bCs/>
          <w:lang w:val="en-US"/>
        </w:rPr>
        <w:t>3. Scope of Work</w:t>
      </w:r>
    </w:p>
    <w:p w14:paraId="15C58B28" w14:textId="77777777" w:rsidR="007D17CD" w:rsidRPr="007D17CD" w:rsidRDefault="007D17CD" w:rsidP="007D17CD">
      <w:pPr>
        <w:rPr>
          <w:lang w:val="en-US"/>
        </w:rPr>
      </w:pPr>
      <w:r w:rsidRPr="007D17CD">
        <w:rPr>
          <w:lang w:val="en-US"/>
        </w:rPr>
        <w:t>The project involves the design, development, and documentation of a web-based repository.</w:t>
      </w:r>
    </w:p>
    <w:p w14:paraId="56783A99" w14:textId="77777777" w:rsidR="007D17CD" w:rsidRPr="007D17CD" w:rsidRDefault="007D17CD" w:rsidP="007D17CD">
      <w:pPr>
        <w:rPr>
          <w:b/>
          <w:bCs/>
        </w:rPr>
      </w:pPr>
      <w:r w:rsidRPr="007D17CD">
        <w:rPr>
          <w:b/>
          <w:bCs/>
        </w:rPr>
        <w:t xml:space="preserve">A. Core </w:t>
      </w:r>
      <w:proofErr w:type="spellStart"/>
      <w:r w:rsidRPr="007D17CD">
        <w:rPr>
          <w:b/>
          <w:bCs/>
        </w:rPr>
        <w:t>Functional</w:t>
      </w:r>
      <w:proofErr w:type="spellEnd"/>
      <w:r w:rsidRPr="007D17CD">
        <w:rPr>
          <w:b/>
          <w:bCs/>
        </w:rPr>
        <w:t xml:space="preserve"> Modules</w:t>
      </w:r>
    </w:p>
    <w:p w14:paraId="5D6CDAD8" w14:textId="77777777" w:rsidR="007D17CD" w:rsidRPr="007D17CD" w:rsidRDefault="007D17CD" w:rsidP="007D17CD">
      <w:pPr>
        <w:numPr>
          <w:ilvl w:val="0"/>
          <w:numId w:val="6"/>
        </w:numPr>
        <w:rPr>
          <w:lang w:val="en-US"/>
        </w:rPr>
      </w:pPr>
      <w:r w:rsidRPr="007D17CD">
        <w:rPr>
          <w:b/>
          <w:bCs/>
          <w:lang w:val="en-US"/>
        </w:rPr>
        <w:t>Stakeholder Directory:</w:t>
      </w:r>
      <w:r w:rsidRPr="007D17CD">
        <w:rPr>
          <w:lang w:val="en-US"/>
        </w:rPr>
        <w:t xml:space="preserve"> A categorized database of AI labs, startups, government agencies, and NGOs.</w:t>
      </w:r>
    </w:p>
    <w:p w14:paraId="34147373" w14:textId="77777777" w:rsidR="007D17CD" w:rsidRPr="007D17CD" w:rsidRDefault="007D17CD" w:rsidP="007D17CD">
      <w:pPr>
        <w:numPr>
          <w:ilvl w:val="0"/>
          <w:numId w:val="6"/>
        </w:numPr>
        <w:rPr>
          <w:lang w:val="en-US"/>
        </w:rPr>
      </w:pPr>
      <w:r w:rsidRPr="007D17CD">
        <w:rPr>
          <w:b/>
          <w:bCs/>
          <w:lang w:val="en-US"/>
        </w:rPr>
        <w:t>Project Stocktaking Engine:</w:t>
      </w:r>
      <w:r w:rsidRPr="007D17CD">
        <w:rPr>
          <w:lang w:val="en-US"/>
        </w:rPr>
        <w:t xml:space="preserve"> A submission portal where users can register AI projects, including:</w:t>
      </w:r>
    </w:p>
    <w:p w14:paraId="0F9DDA99" w14:textId="77777777" w:rsidR="007D17CD" w:rsidRPr="007D17CD" w:rsidRDefault="007D17CD" w:rsidP="007D17CD">
      <w:pPr>
        <w:numPr>
          <w:ilvl w:val="1"/>
          <w:numId w:val="6"/>
        </w:numPr>
        <w:rPr>
          <w:lang w:val="en-US"/>
        </w:rPr>
      </w:pPr>
      <w:r w:rsidRPr="007D17CD">
        <w:rPr>
          <w:lang w:val="en-US"/>
        </w:rPr>
        <w:t xml:space="preserve">Sector (Health, </w:t>
      </w:r>
      <w:proofErr w:type="spellStart"/>
      <w:r w:rsidRPr="007D17CD">
        <w:rPr>
          <w:lang w:val="en-US"/>
        </w:rPr>
        <w:t>AgriTech</w:t>
      </w:r>
      <w:proofErr w:type="spellEnd"/>
      <w:r w:rsidRPr="007D17CD">
        <w:rPr>
          <w:lang w:val="en-US"/>
        </w:rPr>
        <w:t xml:space="preserve">, </w:t>
      </w:r>
      <w:proofErr w:type="spellStart"/>
      <w:r w:rsidRPr="007D17CD">
        <w:rPr>
          <w:lang w:val="en-US"/>
        </w:rPr>
        <w:t>EduTech</w:t>
      </w:r>
      <w:proofErr w:type="spellEnd"/>
      <w:r w:rsidRPr="007D17CD">
        <w:rPr>
          <w:lang w:val="en-US"/>
        </w:rPr>
        <w:t>, etc.).</w:t>
      </w:r>
    </w:p>
    <w:p w14:paraId="35D7CE90" w14:textId="77777777" w:rsidR="007D17CD" w:rsidRPr="007D17CD" w:rsidRDefault="007D17CD" w:rsidP="007D17CD">
      <w:pPr>
        <w:numPr>
          <w:ilvl w:val="1"/>
          <w:numId w:val="6"/>
        </w:numPr>
        <w:rPr>
          <w:lang w:val="en-US"/>
        </w:rPr>
      </w:pPr>
      <w:r w:rsidRPr="007D17CD">
        <w:rPr>
          <w:lang w:val="en-US"/>
        </w:rPr>
        <w:t>AI Technology used (NLP, Computer Vision, Robotics).</w:t>
      </w:r>
    </w:p>
    <w:p w14:paraId="331C3FE2" w14:textId="77777777" w:rsidR="007D17CD" w:rsidRPr="007D17CD" w:rsidRDefault="007D17CD" w:rsidP="007D17CD">
      <w:pPr>
        <w:numPr>
          <w:ilvl w:val="1"/>
          <w:numId w:val="6"/>
        </w:numPr>
      </w:pPr>
      <w:r w:rsidRPr="007D17CD">
        <w:t xml:space="preserve">SDG </w:t>
      </w:r>
      <w:proofErr w:type="spellStart"/>
      <w:r w:rsidRPr="007D17CD">
        <w:t>Alignment</w:t>
      </w:r>
      <w:proofErr w:type="spellEnd"/>
      <w:r w:rsidRPr="007D17CD">
        <w:t>.</w:t>
      </w:r>
    </w:p>
    <w:p w14:paraId="5DCB8536" w14:textId="77777777" w:rsidR="007D17CD" w:rsidRPr="007D17CD" w:rsidRDefault="007D17CD" w:rsidP="007D17CD">
      <w:pPr>
        <w:numPr>
          <w:ilvl w:val="0"/>
          <w:numId w:val="6"/>
        </w:numPr>
        <w:rPr>
          <w:lang w:val="en-US"/>
        </w:rPr>
      </w:pPr>
      <w:r w:rsidRPr="007D17CD">
        <w:rPr>
          <w:b/>
          <w:bCs/>
          <w:lang w:val="en-US"/>
        </w:rPr>
        <w:t>Interactive Knowledge Map:</w:t>
      </w:r>
      <w:r w:rsidRPr="007D17CD">
        <w:rPr>
          <w:lang w:val="en-US"/>
        </w:rPr>
        <w:t xml:space="preserve"> A geospatial visualization of AI activity across the region.</w:t>
      </w:r>
    </w:p>
    <w:p w14:paraId="63C246BA" w14:textId="77777777" w:rsidR="007D17CD" w:rsidRPr="007D17CD" w:rsidRDefault="007D17CD" w:rsidP="007D17CD">
      <w:pPr>
        <w:numPr>
          <w:ilvl w:val="0"/>
          <w:numId w:val="6"/>
        </w:numPr>
        <w:rPr>
          <w:lang w:val="en-US"/>
        </w:rPr>
      </w:pPr>
      <w:r w:rsidRPr="007D17CD">
        <w:rPr>
          <w:b/>
          <w:bCs/>
          <w:lang w:val="en-US"/>
        </w:rPr>
        <w:t>Resource Library:</w:t>
      </w:r>
      <w:r w:rsidRPr="007D17CD">
        <w:rPr>
          <w:lang w:val="en-US"/>
        </w:rPr>
        <w:t xml:space="preserve"> A repository for policy documents, white papers, and open-source datasets.</w:t>
      </w:r>
    </w:p>
    <w:p w14:paraId="2F202CCE" w14:textId="77777777" w:rsidR="007D17CD" w:rsidRPr="007D17CD" w:rsidRDefault="007D17CD" w:rsidP="007D17CD">
      <w:pPr>
        <w:numPr>
          <w:ilvl w:val="0"/>
          <w:numId w:val="6"/>
        </w:numPr>
        <w:rPr>
          <w:lang w:val="en-US"/>
        </w:rPr>
      </w:pPr>
      <w:r w:rsidRPr="007D17CD">
        <w:rPr>
          <w:b/>
          <w:bCs/>
          <w:lang w:val="en-US"/>
        </w:rPr>
        <w:t>Analytics Dashboard:</w:t>
      </w:r>
      <w:r w:rsidRPr="007D17CD">
        <w:rPr>
          <w:lang w:val="en-US"/>
        </w:rPr>
        <w:t xml:space="preserve"> Real-time statistics on regional AI maturity and trends.</w:t>
      </w:r>
    </w:p>
    <w:p w14:paraId="0063AF82" w14:textId="77777777" w:rsidR="007D17CD" w:rsidRPr="007D17CD" w:rsidRDefault="007D17CD" w:rsidP="007D17CD">
      <w:pPr>
        <w:rPr>
          <w:b/>
          <w:bCs/>
        </w:rPr>
      </w:pPr>
      <w:r w:rsidRPr="007D17CD">
        <w:rPr>
          <w:b/>
          <w:bCs/>
        </w:rPr>
        <w:t xml:space="preserve">B. </w:t>
      </w:r>
      <w:proofErr w:type="spellStart"/>
      <w:r w:rsidRPr="007D17CD">
        <w:rPr>
          <w:b/>
          <w:bCs/>
        </w:rPr>
        <w:t>Technical</w:t>
      </w:r>
      <w:proofErr w:type="spellEnd"/>
      <w:r w:rsidRPr="007D17CD">
        <w:rPr>
          <w:b/>
          <w:bCs/>
        </w:rPr>
        <w:t xml:space="preserve"> </w:t>
      </w:r>
      <w:proofErr w:type="spellStart"/>
      <w:r w:rsidRPr="007D17CD">
        <w:rPr>
          <w:b/>
          <w:bCs/>
        </w:rPr>
        <w:t>Requirements</w:t>
      </w:r>
      <w:proofErr w:type="spellEnd"/>
    </w:p>
    <w:p w14:paraId="0B50CB72" w14:textId="77777777" w:rsidR="007D17CD" w:rsidRPr="007D17CD" w:rsidRDefault="007D17CD" w:rsidP="007D17CD">
      <w:pPr>
        <w:numPr>
          <w:ilvl w:val="0"/>
          <w:numId w:val="7"/>
        </w:numPr>
        <w:rPr>
          <w:lang w:val="en-US"/>
        </w:rPr>
      </w:pPr>
      <w:r w:rsidRPr="007D17CD">
        <w:rPr>
          <w:b/>
          <w:bCs/>
          <w:lang w:val="en-US"/>
        </w:rPr>
        <w:t>Frontend:</w:t>
      </w:r>
      <w:r w:rsidRPr="007D17CD">
        <w:rPr>
          <w:lang w:val="en-US"/>
        </w:rPr>
        <w:t xml:space="preserve"> Modern, responsive framework (e.g., React, Angular, or Vue.js).</w:t>
      </w:r>
    </w:p>
    <w:p w14:paraId="35999741" w14:textId="77777777" w:rsidR="007D17CD" w:rsidRPr="007D17CD" w:rsidRDefault="007D17CD" w:rsidP="007D17CD">
      <w:pPr>
        <w:numPr>
          <w:ilvl w:val="0"/>
          <w:numId w:val="7"/>
        </w:numPr>
        <w:rPr>
          <w:lang w:val="en-US"/>
        </w:rPr>
      </w:pPr>
      <w:r w:rsidRPr="007D17CD">
        <w:rPr>
          <w:b/>
          <w:bCs/>
          <w:lang w:val="en-US"/>
        </w:rPr>
        <w:t>Backend:</w:t>
      </w:r>
      <w:r w:rsidRPr="007D17CD">
        <w:rPr>
          <w:lang w:val="en-US"/>
        </w:rPr>
        <w:t xml:space="preserve"> Scalable architecture (e.g., Python/</w:t>
      </w:r>
      <w:proofErr w:type="spellStart"/>
      <w:r w:rsidRPr="007D17CD">
        <w:rPr>
          <w:lang w:val="en-US"/>
        </w:rPr>
        <w:t>FastAPI</w:t>
      </w:r>
      <w:proofErr w:type="spellEnd"/>
      <w:r w:rsidRPr="007D17CD">
        <w:rPr>
          <w:lang w:val="en-US"/>
        </w:rPr>
        <w:t>, Node.js) with a RESTful API.</w:t>
      </w:r>
    </w:p>
    <w:p w14:paraId="604C5B5D" w14:textId="77777777" w:rsidR="007D17CD" w:rsidRPr="007D17CD" w:rsidRDefault="007D17CD" w:rsidP="007D17CD">
      <w:pPr>
        <w:numPr>
          <w:ilvl w:val="0"/>
          <w:numId w:val="7"/>
        </w:numPr>
        <w:rPr>
          <w:lang w:val="en-US"/>
        </w:rPr>
      </w:pPr>
      <w:r w:rsidRPr="007D17CD">
        <w:rPr>
          <w:b/>
          <w:bCs/>
          <w:lang w:val="en-US"/>
        </w:rPr>
        <w:lastRenderedPageBreak/>
        <w:t>Database:</w:t>
      </w:r>
      <w:r w:rsidRPr="007D17CD">
        <w:rPr>
          <w:lang w:val="en-US"/>
        </w:rPr>
        <w:t xml:space="preserve"> Hybrid approach (PostgreSQL for structured data, MongoDB or Elasticsearch for project descriptions and search).</w:t>
      </w:r>
    </w:p>
    <w:p w14:paraId="6C59E9A1" w14:textId="77777777" w:rsidR="007D17CD" w:rsidRPr="007D17CD" w:rsidRDefault="007D17CD" w:rsidP="007D17CD">
      <w:pPr>
        <w:numPr>
          <w:ilvl w:val="0"/>
          <w:numId w:val="7"/>
        </w:numPr>
        <w:rPr>
          <w:lang w:val="en-US"/>
        </w:rPr>
      </w:pPr>
      <w:r w:rsidRPr="007D17CD">
        <w:rPr>
          <w:b/>
          <w:bCs/>
          <w:lang w:val="en-US"/>
        </w:rPr>
        <w:t>Search Engine:</w:t>
      </w:r>
      <w:r w:rsidRPr="007D17CD">
        <w:rPr>
          <w:lang w:val="en-US"/>
        </w:rPr>
        <w:t xml:space="preserve"> Advanced filtering and full-text search capabilities.</w:t>
      </w:r>
    </w:p>
    <w:p w14:paraId="5064C670" w14:textId="77777777" w:rsidR="007D17CD" w:rsidRPr="007D17CD" w:rsidRDefault="007D17CD" w:rsidP="007D17CD">
      <w:pPr>
        <w:rPr>
          <w:b/>
          <w:bCs/>
          <w:lang w:val="en-US"/>
        </w:rPr>
      </w:pPr>
      <w:r w:rsidRPr="007D17CD">
        <w:rPr>
          <w:b/>
          <w:bCs/>
          <w:lang w:val="en-US"/>
        </w:rPr>
        <w:t>4. Technical Deliverables (PFE Requirements)</w:t>
      </w:r>
    </w:p>
    <w:p w14:paraId="451DA7C1" w14:textId="77777777" w:rsidR="007D17CD" w:rsidRPr="007D17CD" w:rsidRDefault="007D17CD" w:rsidP="007D17CD">
      <w:pPr>
        <w:rPr>
          <w:lang w:val="en-US"/>
        </w:rPr>
      </w:pPr>
      <w:r w:rsidRPr="007D17CD">
        <w:rPr>
          <w:lang w:val="en-US"/>
        </w:rPr>
        <w:t>As this is a graduation project, the following documentation is mandatory:</w:t>
      </w:r>
    </w:p>
    <w:p w14:paraId="1DB974A0" w14:textId="77777777" w:rsidR="007D17CD" w:rsidRPr="007D17CD" w:rsidRDefault="007D17CD" w:rsidP="007D17CD">
      <w:pPr>
        <w:numPr>
          <w:ilvl w:val="0"/>
          <w:numId w:val="8"/>
        </w:numPr>
        <w:rPr>
          <w:lang w:val="en-US"/>
        </w:rPr>
      </w:pPr>
      <w:r w:rsidRPr="007D17CD">
        <w:rPr>
          <w:b/>
          <w:bCs/>
          <w:lang w:val="en-US"/>
        </w:rPr>
        <w:t>Software Requirements Specification (SRS):</w:t>
      </w:r>
      <w:r w:rsidRPr="007D17CD">
        <w:rPr>
          <w:lang w:val="en-US"/>
        </w:rPr>
        <w:t xml:space="preserve"> Detailed functional and non-functional requirements.</w:t>
      </w:r>
    </w:p>
    <w:p w14:paraId="6EBBEBF9" w14:textId="77777777" w:rsidR="007D17CD" w:rsidRPr="007D17CD" w:rsidRDefault="007D17CD" w:rsidP="007D17CD">
      <w:pPr>
        <w:numPr>
          <w:ilvl w:val="0"/>
          <w:numId w:val="8"/>
        </w:numPr>
        <w:rPr>
          <w:lang w:val="en-US"/>
        </w:rPr>
      </w:pPr>
      <w:r w:rsidRPr="007D17CD">
        <w:rPr>
          <w:b/>
          <w:bCs/>
          <w:lang w:val="en-US"/>
        </w:rPr>
        <w:t>System Architecture Design:</w:t>
      </w:r>
      <w:r w:rsidRPr="007D17CD">
        <w:rPr>
          <w:lang w:val="en-US"/>
        </w:rPr>
        <w:t xml:space="preserve"> Including UML diagrams (Use Case, Sequence, Class) and ERD for the database.</w:t>
      </w:r>
    </w:p>
    <w:p w14:paraId="3A58A518" w14:textId="77777777" w:rsidR="007D17CD" w:rsidRPr="007D17CD" w:rsidRDefault="007D17CD" w:rsidP="007D17CD">
      <w:pPr>
        <w:numPr>
          <w:ilvl w:val="0"/>
          <w:numId w:val="8"/>
        </w:numPr>
        <w:rPr>
          <w:lang w:val="en-US"/>
        </w:rPr>
      </w:pPr>
      <w:r w:rsidRPr="007D17CD">
        <w:rPr>
          <w:b/>
          <w:bCs/>
          <w:lang w:val="en-US"/>
        </w:rPr>
        <w:t>User Manual &amp; API Documentation:</w:t>
      </w:r>
      <w:r w:rsidRPr="007D17CD">
        <w:rPr>
          <w:lang w:val="en-US"/>
        </w:rPr>
        <w:t xml:space="preserve"> (e.g., Swagger/</w:t>
      </w:r>
      <w:proofErr w:type="spellStart"/>
      <w:r w:rsidRPr="007D17CD">
        <w:rPr>
          <w:lang w:val="en-US"/>
        </w:rPr>
        <w:t>OpenAPI</w:t>
      </w:r>
      <w:proofErr w:type="spellEnd"/>
      <w:r w:rsidRPr="007D17CD">
        <w:rPr>
          <w:lang w:val="en-US"/>
        </w:rPr>
        <w:t>).</w:t>
      </w:r>
    </w:p>
    <w:p w14:paraId="75C26A73" w14:textId="77777777" w:rsidR="007D17CD" w:rsidRPr="007D17CD" w:rsidRDefault="007D17CD" w:rsidP="007D17CD">
      <w:pPr>
        <w:numPr>
          <w:ilvl w:val="0"/>
          <w:numId w:val="8"/>
        </w:numPr>
        <w:rPr>
          <w:lang w:val="en-US"/>
        </w:rPr>
      </w:pPr>
      <w:r w:rsidRPr="007D17CD">
        <w:rPr>
          <w:b/>
          <w:bCs/>
          <w:lang w:val="en-US"/>
        </w:rPr>
        <w:t>Final Thesis/Report:</w:t>
      </w:r>
      <w:r w:rsidRPr="007D17CD">
        <w:rPr>
          <w:lang w:val="en-US"/>
        </w:rPr>
        <w:t xml:space="preserve"> Documenting the </w:t>
      </w:r>
      <w:proofErr w:type="gramStart"/>
      <w:r w:rsidRPr="007D17CD">
        <w:rPr>
          <w:lang w:val="en-US"/>
        </w:rPr>
        <w:t>development</w:t>
      </w:r>
      <w:proofErr w:type="gramEnd"/>
      <w:r w:rsidRPr="007D17CD">
        <w:rPr>
          <w:lang w:val="en-US"/>
        </w:rPr>
        <w:t xml:space="preserve"> </w:t>
      </w:r>
      <w:proofErr w:type="gramStart"/>
      <w:r w:rsidRPr="007D17CD">
        <w:rPr>
          <w:lang w:val="en-US"/>
        </w:rPr>
        <w:t>lifecycle</w:t>
      </w:r>
      <w:proofErr w:type="gramEnd"/>
      <w:r w:rsidRPr="007D17CD">
        <w:rPr>
          <w:lang w:val="en-US"/>
        </w:rPr>
        <w:t>, challenges faced, and technology choices.</w:t>
      </w:r>
    </w:p>
    <w:p w14:paraId="65D09A01" w14:textId="77777777" w:rsidR="000E16B7" w:rsidRPr="007D17CD" w:rsidRDefault="000E16B7">
      <w:pPr>
        <w:rPr>
          <w:lang w:val="en-US"/>
        </w:rPr>
      </w:pPr>
    </w:p>
    <w:sectPr w:rsidR="000E16B7" w:rsidRPr="007D17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23A"/>
    <w:multiLevelType w:val="multilevel"/>
    <w:tmpl w:val="9D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70BD2"/>
    <w:multiLevelType w:val="multilevel"/>
    <w:tmpl w:val="4FDC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E75738"/>
    <w:multiLevelType w:val="multilevel"/>
    <w:tmpl w:val="8C00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F3155"/>
    <w:multiLevelType w:val="multilevel"/>
    <w:tmpl w:val="A384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6621C2"/>
    <w:multiLevelType w:val="multilevel"/>
    <w:tmpl w:val="9B3A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647ED"/>
    <w:multiLevelType w:val="multilevel"/>
    <w:tmpl w:val="1030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181FE0"/>
    <w:multiLevelType w:val="multilevel"/>
    <w:tmpl w:val="03C05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9E202F"/>
    <w:multiLevelType w:val="multilevel"/>
    <w:tmpl w:val="E1A2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230136">
    <w:abstractNumId w:val="2"/>
  </w:num>
  <w:num w:numId="2" w16cid:durableId="1098216170">
    <w:abstractNumId w:val="6"/>
  </w:num>
  <w:num w:numId="3" w16cid:durableId="268632653">
    <w:abstractNumId w:val="3"/>
  </w:num>
  <w:num w:numId="4" w16cid:durableId="1925722952">
    <w:abstractNumId w:val="4"/>
  </w:num>
  <w:num w:numId="5" w16cid:durableId="503859130">
    <w:abstractNumId w:val="7"/>
  </w:num>
  <w:num w:numId="6" w16cid:durableId="707218738">
    <w:abstractNumId w:val="5"/>
  </w:num>
  <w:num w:numId="7" w16cid:durableId="1272282430">
    <w:abstractNumId w:val="1"/>
  </w:num>
  <w:num w:numId="8" w16cid:durableId="1467504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7CD"/>
    <w:rsid w:val="000E16B7"/>
    <w:rsid w:val="00450BCA"/>
    <w:rsid w:val="00691D18"/>
    <w:rsid w:val="007D17CD"/>
    <w:rsid w:val="0093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281A4"/>
  <w15:chartTrackingRefBased/>
  <w15:docId w15:val="{8B5FA081-8CDB-4DFA-B23A-7112A2DAF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1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1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1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1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1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1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1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1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1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1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1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1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17C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17C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17C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17C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17C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17C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1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1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1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1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1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17C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17C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17C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1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17C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17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373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Trimech</dc:creator>
  <cp:keywords/>
  <dc:description/>
  <cp:lastModifiedBy>Sami Trimech</cp:lastModifiedBy>
  <cp:revision>1</cp:revision>
  <dcterms:created xsi:type="dcterms:W3CDTF">2026-02-09T10:25:00Z</dcterms:created>
  <dcterms:modified xsi:type="dcterms:W3CDTF">2026-02-09T10:36:00Z</dcterms:modified>
</cp:coreProperties>
</file>