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A1A2E"/>
          <w:sz w:val="40"/>
        </w:rPr>
        <w:t>Mohamed Ghoniem</w:t>
      </w:r>
    </w:p>
    <w:p>
      <w:pPr>
        <w:spacing w:after="80"/>
        <w:jc w:val="left"/>
      </w:pPr>
      <w:r>
        <w:rPr>
          <w:color w:val="2B6CB0"/>
          <w:sz w:val="22"/>
        </w:rPr>
        <w:t>Senior Mobile Application Developer</w:t>
      </w:r>
    </w:p>
    <w:p>
      <w:pPr>
        <w:spacing w:after="40"/>
        <w:jc w:val="left"/>
      </w:pPr>
      <w:r>
        <w:rPr>
          <w:color w:val="555555"/>
          <w:sz w:val="19"/>
        </w:rPr>
        <w:t>Maadi, Egypt</w:t>
      </w:r>
      <w:r>
        <w:rPr>
          <w:color w:val="AAAAAA"/>
          <w:sz w:val="19"/>
        </w:rPr>
        <w:t xml:space="preserve">  |  </w:t>
      </w:r>
      <w:r>
        <w:rPr>
          <w:color w:val="555555"/>
          <w:sz w:val="19"/>
        </w:rPr>
        <w:t>Mohamed.maher.ghoniem@gmail.com</w:t>
      </w:r>
      <w:r>
        <w:rPr>
          <w:color w:val="AAAAAA"/>
          <w:sz w:val="19"/>
        </w:rPr>
        <w:t xml:space="preserve">  |  </w:t>
      </w:r>
      <w:r>
        <w:rPr>
          <w:color w:val="555555"/>
          <w:sz w:val="19"/>
        </w:rPr>
        <w:t>+20 115 948 0900</w:t>
      </w:r>
    </w:p>
    <w:p>
      <w:pPr>
        <w:spacing w:after="40"/>
        <w:jc w:val="left"/>
      </w:pPr>
      <w:r>
        <w:rPr>
          <w:color w:val="555555"/>
          <w:sz w:val="19"/>
        </w:rPr>
        <w:t xml:space="preserve">LinkedIn: </w:t>
      </w:r>
      <w:r>
        <w:rPr>
          <w:color w:val="2B6CB0"/>
          <w:sz w:val="19"/>
          <w:u w:val="single"/>
        </w:rPr>
        <w:t>linkedin.com/in/mohamed-ghoniem</w:t>
      </w:r>
      <w:r>
        <w:rPr>
          <w:color w:val="AAAAAA"/>
          <w:sz w:val="19"/>
        </w:rPr>
        <w:t xml:space="preserve">  |  </w:t>
      </w:r>
      <w:r>
        <w:rPr>
          <w:color w:val="555555"/>
          <w:sz w:val="19"/>
        </w:rPr>
        <w:t xml:space="preserve">Portfolio: </w:t>
      </w:r>
      <w:r>
        <w:rPr>
          <w:color w:val="2B6CB0"/>
          <w:sz w:val="19"/>
          <w:u w:val="single"/>
        </w:rPr>
        <w:t>ghoniem.framer.website</w:t>
      </w:r>
    </w:p>
    <w:p>
      <w:pPr>
        <w:spacing w:before="80" w:after="160"/>
        <w:pBdr>
          <w:bottom w:val="single" w:sz="4" w:space="1" w:color="2B6CB0"/>
        </w:pBdr>
      </w:pPr>
    </w:p>
    <w:p>
      <w:pPr>
        <w:spacing w:after="240"/>
      </w:pPr>
      <w:r>
        <w:rPr>
          <w:color w:val="333333"/>
          <w:sz w:val="22"/>
        </w:rPr>
        <w:t>Dear Hiring Manager,</w:t>
      </w:r>
    </w:p>
    <w:p>
      <w:pPr>
        <w:spacing w:after="200" w:line="320" w:lineRule="exact"/>
      </w:pPr>
      <w:r>
        <w:rPr>
          <w:color w:val="333333"/>
          <w:sz w:val="22"/>
        </w:rPr>
        <w:t>I'm excited to apply for the Flutter Developer position at your organization. With over six years of experience shipping 10+ production mobile applications across fintech, insurance, and sports, I specialize in building scalable, high-quality Flutter apps that directly drive business outcomes.</w:t>
      </w:r>
    </w:p>
    <w:p>
      <w:pPr>
        <w:spacing w:after="200" w:line="320" w:lineRule="exact"/>
      </w:pPr>
      <w:r>
        <w:rPr>
          <w:color w:val="333333"/>
          <w:sz w:val="22"/>
        </w:rPr>
        <w:t>Throughout my career, I've delivered production-ready mobile solutions across fintech, insurance, and digital platforms. Currently, I contribute as a Senior Flutter Developer at AL Rajhi Takaful, working on a large-scale insurance application used by a wide customer base across iOS and Android. My experience spans clean architecture, BLOC-based state management, secure API integration, and cross-platform optimization—with a strong focus on performance, stability, and user experience. Previously at Mozare3 and MakanE, I led the development of core mobile features, conducted code reviews, and mentored engineers to maintain high engineering standards.</w:t>
      </w:r>
    </w:p>
    <w:p>
      <w:pPr>
        <w:spacing w:after="200" w:line="320" w:lineRule="exact"/>
      </w:pPr>
      <w:r>
        <w:rPr>
          <w:color w:val="333333"/>
          <w:sz w:val="22"/>
        </w:rPr>
        <w:t>What draws me to this opportunity is your emphasis on building impactful, user-centric products. Having worked on AL Rajhi Takaful’s platform, I understand the complexity and security requirements of large-scale mobile applications and am eager to bring that expertise to your team. I’m confident that my technical depth, collaborative mindset, and passion for mobile development can help drive your mobile initiatives forward.</w:t>
      </w:r>
    </w:p>
    <w:p>
      <w:pPr>
        <w:spacing w:after="120" w:line="320" w:lineRule="exact"/>
      </w:pPr>
      <w:r>
        <w:rPr>
          <w:color w:val="333333"/>
          <w:sz w:val="22"/>
        </w:rPr>
        <w:t>Thank you for your time and consideration. I would welcome the opportunity to discuss how my experience can contribute to your team’s success. I’m available for a conversation at your convenience and can be reached at Mohamed.maher.ghoniem@gmail.com or +20 115 948 0900.</w:t>
      </w:r>
    </w:p>
    <w:p>
      <w:pPr>
        <w:spacing w:before="320" w:after="40"/>
      </w:pPr>
      <w:r>
        <w:rPr>
          <w:color w:val="333333"/>
          <w:sz w:val="22"/>
        </w:rPr>
        <w:t>Sincerely,</w:t>
      </w:r>
    </w:p>
    <w:p>
      <w:pPr>
        <w:spacing w:before="80"/>
      </w:pPr>
      <w:r>
        <w:rPr>
          <w:b/>
          <w:color w:val="1A1A2E"/>
          <w:sz w:val="24"/>
        </w:rPr>
        <w:t>Mohamed Ghoniem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