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0D5" w:rsidRDefault="00D03D0B">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971" y="842"/>
                <wp:lineTo x="1433" y="6954"/>
                <wp:lineTo x="1433" y="16086"/>
                <wp:lineTo x="4493" y="19106"/>
                <wp:lineTo x="4643" y="19106"/>
                <wp:lineTo x="6078" y="19106"/>
                <wp:lineTo x="19891" y="19106"/>
                <wp:lineTo x="19572" y="17069"/>
                <wp:lineTo x="20220" y="3932"/>
                <wp:lineTo x="5760" y="842"/>
                <wp:lineTo x="4971" y="842"/>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AE40D5" w:rsidRDefault="00D03D0B">
      <w:r>
        <w:tab/>
      </w:r>
    </w:p>
    <w:p w:rsidR="00AE40D5" w:rsidRDefault="00AE40D5">
      <w:pPr>
        <w:jc w:val="center"/>
        <w:rPr>
          <w:color w:val="1F497D"/>
          <w:sz w:val="52"/>
          <w:szCs w:val="52"/>
        </w:rPr>
      </w:pPr>
    </w:p>
    <w:p w:rsidR="00AE40D5" w:rsidRDefault="00D03D0B">
      <w:pPr>
        <w:jc w:val="center"/>
        <w:rPr>
          <w:rFonts w:ascii="Book Antiqua" w:hAnsi="Book Antiqua"/>
          <w:color w:val="1F497D"/>
          <w:sz w:val="56"/>
          <w:szCs w:val="56"/>
        </w:rPr>
      </w:pPr>
      <w:r>
        <w:rPr>
          <w:rFonts w:ascii="Book Antiqua" w:hAnsi="Book Antiqua"/>
          <w:color w:val="1F497D"/>
          <w:sz w:val="56"/>
          <w:szCs w:val="56"/>
        </w:rPr>
        <w:t xml:space="preserve">Notification Service Web Service </w:t>
      </w:r>
    </w:p>
    <w:p w:rsidR="00AE40D5" w:rsidRDefault="00D03D0B">
      <w:pPr>
        <w:jc w:val="center"/>
        <w:rPr>
          <w:rFonts w:ascii="Book Antiqua" w:hAnsi="Book Antiqua"/>
          <w:sz w:val="56"/>
          <w:szCs w:val="56"/>
        </w:rPr>
      </w:pPr>
      <w:r>
        <w:rPr>
          <w:rFonts w:ascii="Book Antiqua" w:hAnsi="Book Antiqua"/>
          <w:color w:val="1F497D"/>
          <w:sz w:val="56"/>
          <w:szCs w:val="56"/>
        </w:rPr>
        <w:t>Specification Document</w:t>
      </w:r>
    </w:p>
    <w:p w:rsidR="00AE40D5" w:rsidRDefault="00AE40D5"/>
    <w:p w:rsidR="00AE40D5" w:rsidRDefault="00AE40D5"/>
    <w:p w:rsidR="00AE40D5" w:rsidRDefault="00AE40D5">
      <w:pPr>
        <w:jc w:val="center"/>
        <w:rPr>
          <w:color w:val="1F497D"/>
        </w:rPr>
      </w:pPr>
    </w:p>
    <w:p w:rsidR="00AE40D5" w:rsidRDefault="00AE40D5"/>
    <w:p w:rsidR="00AE40D5" w:rsidRDefault="00AE40D5"/>
    <w:p w:rsidR="00AE40D5" w:rsidRDefault="00AE40D5"/>
    <w:p w:rsidR="00AE40D5" w:rsidRDefault="00AE40D5"/>
    <w:p w:rsidR="00AE40D5" w:rsidRDefault="00AE40D5"/>
    <w:p w:rsidR="00AE40D5" w:rsidRDefault="00AE40D5"/>
    <w:p w:rsidR="00AE40D5" w:rsidRDefault="00AE40D5"/>
    <w:p w:rsidR="00AE40D5" w:rsidRDefault="00AE40D5"/>
    <w:p w:rsidR="00AE40D5" w:rsidRDefault="00AE40D5"/>
    <w:p w:rsidR="00AE40D5" w:rsidRDefault="00AE40D5"/>
    <w:tbl>
      <w:tblPr>
        <w:tblpPr w:leftFromText="180" w:rightFromText="180" w:vertAnchor="text" w:horzAnchor="margin" w:tblpY="315"/>
        <w:bidiVisual/>
        <w:tblW w:w="9180"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tblPr>
      <w:tblGrid>
        <w:gridCol w:w="9180"/>
      </w:tblGrid>
      <w:tr w:rsidR="00AE40D5">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pStyle w:val="NoSpacing"/>
              <w:rPr>
                <w:rFonts w:ascii="Book Antiqua" w:eastAsia="MS Mincho" w:hAnsi="Book Antiqua" w:cs="Arial" w:hint="eastAsia"/>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w:t>
            </w:r>
            <w:r>
              <w:rPr>
                <w:rFonts w:ascii="Book Antiqua" w:hAnsi="Book Antiqua"/>
                <w:sz w:val="20"/>
                <w:szCs w:val="20"/>
              </w:rPr>
              <w:t xml:space="preserve">approval of </w:t>
            </w:r>
            <w:r>
              <w:rPr>
                <w:rFonts w:ascii="Book Antiqua" w:hAnsi="Book Antiqua"/>
                <w:color w:val="0070C0"/>
                <w:sz w:val="20"/>
                <w:szCs w:val="20"/>
              </w:rPr>
              <w:t>l-SOFT Emirates.</w:t>
            </w:r>
          </w:p>
        </w:tc>
      </w:tr>
    </w:tbl>
    <w:p w:rsidR="00AE40D5" w:rsidRDefault="00AE40D5"/>
    <w:p w:rsidR="00AE40D5" w:rsidRDefault="00AE40D5"/>
    <w:p w:rsidR="00AE40D5" w:rsidRDefault="00D03D0B">
      <w:pPr>
        <w:pBdr>
          <w:bottom w:val="single" w:sz="4" w:space="1" w:color="000001"/>
        </w:pBdr>
        <w:ind w:right="-193"/>
        <w:rPr>
          <w:rFonts w:ascii="Book Antiqua" w:hAnsi="Book Antiqua"/>
          <w:b/>
          <w:bCs/>
          <w:color w:val="FFFFFF"/>
          <w:highlight w:val="darkBlue"/>
        </w:rPr>
      </w:pPr>
      <w:r>
        <w:rPr>
          <w:rFonts w:ascii="Book Antiqua" w:hAnsi="Book Antiqua"/>
          <w:b/>
          <w:bCs/>
          <w:color w:val="FFFFFF"/>
          <w:highlight w:val="darkBlue"/>
        </w:rPr>
        <w:t>Document Control</w:t>
      </w:r>
    </w:p>
    <w:p w:rsidR="00AE40D5" w:rsidRDefault="00D03D0B">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2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8" w:type="dxa"/>
          <w:right w:w="43" w:type="dxa"/>
        </w:tblCellMar>
        <w:tblLook w:val="0000"/>
      </w:tblPr>
      <w:tblGrid>
        <w:gridCol w:w="1697"/>
        <w:gridCol w:w="1362"/>
        <w:gridCol w:w="1530"/>
        <w:gridCol w:w="2803"/>
        <w:gridCol w:w="1068"/>
      </w:tblGrid>
      <w:tr w:rsidR="00AE40D5">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AE40D5" w:rsidRDefault="00D03D0B">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AE40D5" w:rsidRDefault="00D03D0B">
            <w:pPr>
              <w:pStyle w:val="TableText"/>
              <w:jc w:val="center"/>
              <w:rPr>
                <w:rFonts w:ascii="Book Antiqua" w:hAnsi="Book Antiqua"/>
                <w:b/>
                <w:bCs/>
                <w:lang w:bidi="ar-LB"/>
              </w:rPr>
            </w:pPr>
            <w:r>
              <w:rPr>
                <w:rFonts w:ascii="Book Antiqua" w:hAnsi="Book Antiqua"/>
                <w:b/>
                <w:bCs/>
                <w:lang w:bidi="ar-LB"/>
              </w:rPr>
              <w:t>Revision</w:t>
            </w:r>
          </w:p>
          <w:p w:rsidR="00AE40D5" w:rsidRDefault="00D03D0B">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AE40D5" w:rsidRDefault="00D03D0B">
            <w:pPr>
              <w:pStyle w:val="TableText"/>
              <w:jc w:val="center"/>
              <w:rPr>
                <w:rFonts w:ascii="Book Antiqua" w:hAnsi="Book Antiqua"/>
                <w:b/>
                <w:bCs/>
                <w:lang w:bidi="ar-LB"/>
              </w:rPr>
            </w:pPr>
            <w:r>
              <w:rPr>
                <w:rFonts w:ascii="Book Antiqua" w:hAnsi="Book Antiqua"/>
                <w:b/>
                <w:bCs/>
                <w:lang w:bidi="ar-LB"/>
              </w:rPr>
              <w:t>Version</w:t>
            </w:r>
          </w:p>
          <w:p w:rsidR="00AE40D5" w:rsidRDefault="00D03D0B">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AE40D5" w:rsidRDefault="00D03D0B">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AE40D5" w:rsidRDefault="00D03D0B">
            <w:pPr>
              <w:pStyle w:val="TableText"/>
              <w:jc w:val="center"/>
              <w:rPr>
                <w:rFonts w:ascii="Book Antiqua" w:hAnsi="Book Antiqua"/>
                <w:b/>
                <w:bCs/>
                <w:lang w:bidi="ar-LB"/>
              </w:rPr>
            </w:pPr>
            <w:r>
              <w:rPr>
                <w:rFonts w:ascii="Book Antiqua" w:hAnsi="Book Antiqua"/>
                <w:b/>
                <w:bCs/>
                <w:lang w:bidi="ar-LB"/>
              </w:rPr>
              <w:t>Sections Affected</w:t>
            </w:r>
          </w:p>
        </w:tc>
      </w:tr>
      <w:tr w:rsidR="00AE40D5">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AE40D5" w:rsidRDefault="00D03D0B">
            <w:pPr>
              <w:pStyle w:val="TableText"/>
              <w:rPr>
                <w:rFonts w:ascii="Book Antiqua" w:hAnsi="Book Antiqua"/>
                <w:lang w:bidi="ar-LB"/>
              </w:rPr>
            </w:pPr>
            <w:proofErr w:type="spellStart"/>
            <w:r>
              <w:rPr>
                <w:rFonts w:ascii="Book Antiqua" w:hAnsi="Book Antiqua"/>
                <w:lang w:bidi="ar-LB"/>
              </w:rPr>
              <w:t>Muath</w:t>
            </w:r>
            <w:proofErr w:type="spellEnd"/>
            <w:r>
              <w:rPr>
                <w:rFonts w:ascii="Book Antiqua" w:hAnsi="Book Antiqua"/>
                <w:lang w:bidi="ar-LB"/>
              </w:rPr>
              <w:t xml:space="preserve"> </w:t>
            </w:r>
            <w:proofErr w:type="spellStart"/>
            <w:r>
              <w:rPr>
                <w:rFonts w:ascii="Book Antiqua" w:hAnsi="Book Antiqua"/>
                <w:lang w:bidi="ar-LB"/>
              </w:rPr>
              <w:t>Albasheer</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AE40D5" w:rsidRDefault="00D03D0B">
            <w:pPr>
              <w:pStyle w:val="TableText"/>
              <w:jc w:val="center"/>
              <w:rPr>
                <w:rFonts w:ascii="Book Antiqua" w:hAnsi="Book Antiqua"/>
                <w:lang w:bidi="ar-LB"/>
              </w:rPr>
            </w:pPr>
            <w:r>
              <w:rPr>
                <w:rFonts w:ascii="Book Antiqua" w:hAnsi="Book Antiqua"/>
                <w:lang w:bidi="ar-LB"/>
              </w:rPr>
              <w:t>30/04/2018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AE40D5" w:rsidRDefault="00D03D0B">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AE40D5" w:rsidRDefault="00D03D0B">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AE40D5" w:rsidRDefault="00AE40D5">
            <w:pPr>
              <w:pStyle w:val="TableText"/>
              <w:rPr>
                <w:rFonts w:ascii="Book Antiqua" w:hAnsi="Book Antiqua"/>
                <w:lang w:bidi="ar-LB"/>
              </w:rPr>
            </w:pPr>
          </w:p>
        </w:tc>
      </w:tr>
    </w:tbl>
    <w:p w:rsidR="00AE40D5" w:rsidRDefault="00AE40D5">
      <w:pPr>
        <w:rPr>
          <w:sz w:val="20"/>
          <w:szCs w:val="20"/>
          <w:lang w:val="en-GB" w:bidi="ar-LB"/>
        </w:rPr>
      </w:pPr>
    </w:p>
    <w:p w:rsidR="00AE40D5" w:rsidRDefault="00D03D0B">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AE40D5" w:rsidRDefault="00D03D0B">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AE40D5" w:rsidRDefault="00AE40D5">
      <w:pPr>
        <w:pStyle w:val="DefaultText"/>
        <w:jc w:val="left"/>
        <w:rPr>
          <w:lang w:bidi="ar-LB"/>
        </w:rPr>
      </w:pPr>
    </w:p>
    <w:tbl>
      <w:tblPr>
        <w:tblW w:w="8460" w:type="dxa"/>
        <w:tblInd w:w="14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37" w:type="dxa"/>
          <w:right w:w="169" w:type="dxa"/>
        </w:tblCellMar>
        <w:tblLook w:val="0000"/>
      </w:tblPr>
      <w:tblGrid>
        <w:gridCol w:w="2412"/>
        <w:gridCol w:w="2269"/>
        <w:gridCol w:w="2549"/>
        <w:gridCol w:w="1230"/>
      </w:tblGrid>
      <w:tr w:rsidR="00AE40D5">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AE40D5" w:rsidRDefault="00D03D0B">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AE40D5" w:rsidRDefault="00D03D0B">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AE40D5" w:rsidRDefault="00D03D0B">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AE40D5" w:rsidRDefault="00D03D0B">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AE40D5">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AE40D5" w:rsidRDefault="00D03D0B">
            <w:pPr>
              <w:pStyle w:val="TableText"/>
              <w:ind w:left="-79" w:right="-139"/>
              <w:rPr>
                <w:rFonts w:ascii="Book Antiqua" w:hAnsi="Book Antiqua"/>
                <w:lang w:bidi="ar-LB"/>
              </w:rPr>
            </w:pPr>
            <w:proofErr w:type="spellStart"/>
            <w:r>
              <w:rPr>
                <w:rFonts w:ascii="Book Antiqua" w:hAnsi="Book Antiqua"/>
                <w:lang w:bidi="ar-LB"/>
              </w:rPr>
              <w:t>Waseem</w:t>
            </w:r>
            <w:proofErr w:type="spellEnd"/>
            <w:r>
              <w:rPr>
                <w:rFonts w:ascii="Book Antiqua" w:hAnsi="Book Antiqua"/>
                <w:lang w:bidi="ar-LB"/>
              </w:rPr>
              <w:t xml:space="preserve"> </w:t>
            </w:r>
            <w:proofErr w:type="spellStart"/>
            <w:r>
              <w:rPr>
                <w:rFonts w:ascii="Book Antiqua" w:hAnsi="Book Antiqua"/>
                <w:lang w:bidi="ar-LB"/>
              </w:rPr>
              <w:t>Zawaideh</w:t>
            </w:r>
            <w:proofErr w:type="spellEnd"/>
          </w:p>
        </w:tc>
        <w:tc>
          <w:tcPr>
            <w:tcW w:w="2269"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AE40D5" w:rsidRDefault="00D03D0B">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AE40D5" w:rsidRDefault="00AE40D5">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AE40D5" w:rsidRDefault="00D03D0B">
            <w:pPr>
              <w:ind w:left="-173" w:right="-139"/>
              <w:rPr>
                <w:rFonts w:ascii="Book Antiqua" w:hAnsi="Book Antiqua"/>
                <w:sz w:val="20"/>
                <w:szCs w:val="20"/>
                <w:lang w:bidi="ar-LB"/>
              </w:rPr>
            </w:pPr>
            <w:r>
              <w:rPr>
                <w:rFonts w:ascii="Book Antiqua" w:hAnsi="Book Antiqua"/>
                <w:sz w:val="20"/>
                <w:szCs w:val="20"/>
                <w:lang w:bidi="ar-LB"/>
              </w:rPr>
              <w:t xml:space="preserve">  30/04/2018</w:t>
            </w:r>
          </w:p>
        </w:tc>
      </w:tr>
    </w:tbl>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Pr>
        <w:rPr>
          <w:sz w:val="20"/>
          <w:szCs w:val="20"/>
          <w:lang w:val="en-GB" w:bidi="ar-LB"/>
        </w:rPr>
      </w:pPr>
    </w:p>
    <w:p w:rsidR="00AE40D5" w:rsidRDefault="00AE40D5"/>
    <w:p w:rsidR="00AE40D5" w:rsidRDefault="00D03D0B">
      <w:pPr>
        <w:pBdr>
          <w:bottom w:val="single" w:sz="4" w:space="1" w:color="000001"/>
        </w:pBdr>
        <w:ind w:left="-193"/>
      </w:pPr>
      <w:r>
        <w:rPr>
          <w:rFonts w:ascii="Book Antiqua" w:hAnsi="Book Antiqua"/>
          <w:color w:val="FFFFFF"/>
          <w:highlight w:val="darkBlue"/>
        </w:rPr>
        <w:t>Table of Contents</w:t>
      </w:r>
    </w:p>
    <w:p w:rsidR="00AE40D5" w:rsidRDefault="00AE40D5">
      <w:pPr>
        <w:pStyle w:val="TOC1"/>
        <w:tabs>
          <w:tab w:val="right" w:leader="dot" w:pos="9350"/>
        </w:tabs>
        <w:bidi w:val="0"/>
        <w:rPr>
          <w:rFonts w:asciiTheme="minorHAnsi" w:eastAsiaTheme="minorEastAsia" w:hAnsiTheme="minorHAnsi" w:cstheme="minorBidi"/>
          <w:sz w:val="22"/>
          <w:szCs w:val="22"/>
        </w:rPr>
      </w:pPr>
      <w:r w:rsidRPr="00AE40D5">
        <w:fldChar w:fldCharType="begin"/>
      </w:r>
      <w:r w:rsidR="00D03D0B">
        <w:instrText>TOC \z \o "1-9" \h</w:instrText>
      </w:r>
      <w:r w:rsidRPr="00AE40D5">
        <w:fldChar w:fldCharType="separate"/>
      </w:r>
      <w:hyperlink w:anchor="_Toc512864927">
        <w:r w:rsidR="00D03D0B">
          <w:rPr>
            <w:rStyle w:val="IndexLink"/>
            <w:b/>
            <w:bCs/>
            <w:webHidden/>
            <w:lang w:bidi="ar-AE"/>
          </w:rPr>
          <w:t>Introduction</w:t>
        </w:r>
        <w:r>
          <w:rPr>
            <w:webHidden/>
          </w:rPr>
          <w:fldChar w:fldCharType="begin"/>
        </w:r>
        <w:r w:rsidR="00D03D0B">
          <w:rPr>
            <w:webHidden/>
          </w:rPr>
          <w:instrText>PAGEREF _Toc512864927 \h</w:instrText>
        </w:r>
        <w:r>
          <w:rPr>
            <w:webHidden/>
          </w:rPr>
        </w:r>
        <w:r>
          <w:rPr>
            <w:webHidden/>
          </w:rPr>
          <w:fldChar w:fldCharType="separate"/>
        </w:r>
        <w:r w:rsidR="00D03D0B">
          <w:rPr>
            <w:rStyle w:val="IndexLink"/>
          </w:rPr>
          <w:tab/>
          <w:t>4</w:t>
        </w:r>
        <w:r>
          <w:rPr>
            <w:webHidden/>
          </w:rPr>
          <w:fldChar w:fldCharType="end"/>
        </w:r>
      </w:hyperlink>
    </w:p>
    <w:p w:rsidR="00AE40D5" w:rsidRDefault="00AE40D5">
      <w:pPr>
        <w:pStyle w:val="TOC1"/>
        <w:tabs>
          <w:tab w:val="right" w:leader="dot" w:pos="9350"/>
        </w:tabs>
        <w:bidi w:val="0"/>
        <w:rPr>
          <w:rFonts w:asciiTheme="minorHAnsi" w:eastAsiaTheme="minorEastAsia" w:hAnsiTheme="minorHAnsi" w:cstheme="minorBidi"/>
          <w:sz w:val="22"/>
          <w:szCs w:val="22"/>
        </w:rPr>
      </w:pPr>
      <w:hyperlink w:anchor="_Toc512864928">
        <w:r w:rsidR="00D03D0B">
          <w:rPr>
            <w:rStyle w:val="IndexLink"/>
            <w:b/>
            <w:bCs/>
            <w:webHidden/>
            <w:lang w:bidi="ar-AE"/>
          </w:rPr>
          <w:t>Functional specifications</w:t>
        </w:r>
        <w:r>
          <w:rPr>
            <w:webHidden/>
          </w:rPr>
          <w:fldChar w:fldCharType="begin"/>
        </w:r>
        <w:r w:rsidR="00D03D0B">
          <w:rPr>
            <w:webHidden/>
          </w:rPr>
          <w:instrText>PAGEREF _Toc512864928 \h</w:instrText>
        </w:r>
        <w:r>
          <w:rPr>
            <w:webHidden/>
          </w:rPr>
        </w:r>
        <w:r>
          <w:rPr>
            <w:webHidden/>
          </w:rPr>
          <w:fldChar w:fldCharType="separate"/>
        </w:r>
        <w:r w:rsidR="00D03D0B">
          <w:rPr>
            <w:rStyle w:val="IndexLink"/>
          </w:rPr>
          <w:tab/>
          <w:t>4</w:t>
        </w:r>
        <w:r>
          <w:rPr>
            <w:webHidden/>
          </w:rPr>
          <w:fldChar w:fldCharType="end"/>
        </w:r>
      </w:hyperlink>
    </w:p>
    <w:p w:rsidR="00AE40D5" w:rsidRDefault="00AE40D5">
      <w:pPr>
        <w:pStyle w:val="TOC1"/>
        <w:tabs>
          <w:tab w:val="right" w:leader="dot" w:pos="9350"/>
        </w:tabs>
        <w:bidi w:val="0"/>
        <w:rPr>
          <w:rFonts w:asciiTheme="minorHAnsi" w:eastAsiaTheme="minorEastAsia" w:hAnsiTheme="minorHAnsi" w:cstheme="minorBidi"/>
          <w:sz w:val="22"/>
          <w:szCs w:val="22"/>
        </w:rPr>
      </w:pPr>
      <w:hyperlink w:anchor="_Toc512864929">
        <w:r w:rsidR="00D03D0B">
          <w:rPr>
            <w:rStyle w:val="IndexLink"/>
            <w:b/>
            <w:bCs/>
            <w:webHidden/>
            <w:lang w:bidi="ar-AE"/>
          </w:rPr>
          <w:t>Service Operations</w:t>
        </w:r>
        <w:r>
          <w:rPr>
            <w:webHidden/>
          </w:rPr>
          <w:fldChar w:fldCharType="begin"/>
        </w:r>
        <w:r w:rsidR="00D03D0B">
          <w:rPr>
            <w:webHidden/>
          </w:rPr>
          <w:instrText>PAGEREF _Toc512864929 \h</w:instrText>
        </w:r>
        <w:r>
          <w:rPr>
            <w:webHidden/>
          </w:rPr>
        </w:r>
        <w:r>
          <w:rPr>
            <w:webHidden/>
          </w:rPr>
          <w:fldChar w:fldCharType="separate"/>
        </w:r>
        <w:r w:rsidR="00D03D0B">
          <w:rPr>
            <w:rStyle w:val="IndexLink"/>
          </w:rPr>
          <w:tab/>
          <w:t>5</w:t>
        </w:r>
        <w:r>
          <w:rPr>
            <w:webHidden/>
          </w:rPr>
          <w:fldChar w:fldCharType="end"/>
        </w:r>
      </w:hyperlink>
    </w:p>
    <w:p w:rsidR="00AE40D5" w:rsidRDefault="00AE40D5">
      <w:pPr>
        <w:pStyle w:val="TOC2"/>
        <w:rPr>
          <w:rFonts w:asciiTheme="minorHAnsi" w:eastAsiaTheme="minorEastAsia" w:hAnsiTheme="minorHAnsi" w:cstheme="minorBidi"/>
          <w:sz w:val="22"/>
          <w:szCs w:val="22"/>
        </w:rPr>
      </w:pPr>
      <w:hyperlink w:anchor="_Toc512864930">
        <w:r w:rsidR="00D03D0B">
          <w:rPr>
            <w:rStyle w:val="IndexLink"/>
            <w:rFonts w:ascii="Book Antiqua" w:hAnsi="Book Antiqua" w:cs="Book Antiqua"/>
            <w:webHidden/>
            <w:lang w:eastAsia="zh-CN" w:bidi="ar-AE"/>
          </w:rPr>
          <w:t>WSDL File</w:t>
        </w:r>
        <w:r>
          <w:rPr>
            <w:webHidden/>
          </w:rPr>
          <w:fldChar w:fldCharType="begin"/>
        </w:r>
        <w:r w:rsidR="00D03D0B">
          <w:rPr>
            <w:webHidden/>
          </w:rPr>
          <w:instrText>PA</w:instrText>
        </w:r>
        <w:r w:rsidR="00D03D0B">
          <w:rPr>
            <w:webHidden/>
          </w:rPr>
          <w:instrText>GEREF _Toc512864930 \h</w:instrText>
        </w:r>
        <w:r>
          <w:rPr>
            <w:webHidden/>
          </w:rPr>
        </w:r>
        <w:r>
          <w:rPr>
            <w:webHidden/>
          </w:rPr>
          <w:fldChar w:fldCharType="separate"/>
        </w:r>
        <w:r w:rsidR="00D03D0B">
          <w:rPr>
            <w:rStyle w:val="IndexLink"/>
          </w:rPr>
          <w:tab/>
          <w:t>5</w:t>
        </w:r>
        <w:r>
          <w:rPr>
            <w:webHidden/>
          </w:rPr>
          <w:fldChar w:fldCharType="end"/>
        </w:r>
      </w:hyperlink>
    </w:p>
    <w:p w:rsidR="00AE40D5" w:rsidRDefault="00AE40D5">
      <w:pPr>
        <w:pStyle w:val="TOC2"/>
        <w:rPr>
          <w:rFonts w:asciiTheme="minorHAnsi" w:eastAsiaTheme="minorEastAsia" w:hAnsiTheme="minorHAnsi" w:cstheme="minorBidi"/>
          <w:sz w:val="22"/>
          <w:szCs w:val="22"/>
        </w:rPr>
      </w:pPr>
      <w:hyperlink w:anchor="_Toc512864931">
        <w:r w:rsidR="00D03D0B">
          <w:rPr>
            <w:rStyle w:val="IndexLink"/>
            <w:rFonts w:ascii="Book Antiqua" w:hAnsi="Book Antiqua" w:cs="Book Antiqua"/>
            <w:webHidden/>
            <w:lang w:eastAsia="zh-CN" w:bidi="ar-AE"/>
          </w:rPr>
          <w:t>Notification Service Operations:</w:t>
        </w:r>
        <w:r>
          <w:rPr>
            <w:webHidden/>
          </w:rPr>
          <w:fldChar w:fldCharType="begin"/>
        </w:r>
        <w:r w:rsidR="00D03D0B">
          <w:rPr>
            <w:webHidden/>
          </w:rPr>
          <w:instrText>PAGEREF _Toc512864931 \h</w:instrText>
        </w:r>
        <w:r>
          <w:rPr>
            <w:webHidden/>
          </w:rPr>
        </w:r>
        <w:r>
          <w:rPr>
            <w:webHidden/>
          </w:rPr>
          <w:fldChar w:fldCharType="separate"/>
        </w:r>
        <w:r w:rsidR="00D03D0B">
          <w:rPr>
            <w:rStyle w:val="IndexLink"/>
          </w:rPr>
          <w:tab/>
          <w:t>5</w:t>
        </w:r>
        <w:r>
          <w:rPr>
            <w:webHidden/>
          </w:rPr>
          <w:fldChar w:fldCharType="end"/>
        </w:r>
      </w:hyperlink>
    </w:p>
    <w:p w:rsidR="00AE40D5" w:rsidRDefault="00AE40D5">
      <w:pPr>
        <w:pStyle w:val="TOC2"/>
        <w:rPr>
          <w:rFonts w:asciiTheme="minorHAnsi" w:eastAsiaTheme="minorEastAsia" w:hAnsiTheme="minorHAnsi" w:cstheme="minorBidi"/>
          <w:sz w:val="22"/>
          <w:szCs w:val="22"/>
        </w:rPr>
      </w:pPr>
      <w:hyperlink w:anchor="_Toc512864932">
        <w:r w:rsidR="00D03D0B">
          <w:rPr>
            <w:rStyle w:val="IndexLink"/>
            <w:rFonts w:ascii="Book Antiqua" w:hAnsi="Book Antiqua" w:cs="Book Antiqua"/>
            <w:webHidden/>
            <w:lang w:eastAsia="zh-CN" w:bidi="ar-AE"/>
          </w:rPr>
          <w:t>Notes and issues:</w:t>
        </w:r>
        <w:r>
          <w:rPr>
            <w:webHidden/>
          </w:rPr>
          <w:fldChar w:fldCharType="begin"/>
        </w:r>
        <w:r w:rsidR="00D03D0B">
          <w:rPr>
            <w:webHidden/>
          </w:rPr>
          <w:instrText>PAGEREF _Toc512864932 \h</w:instrText>
        </w:r>
        <w:r>
          <w:rPr>
            <w:webHidden/>
          </w:rPr>
        </w:r>
        <w:r>
          <w:rPr>
            <w:webHidden/>
          </w:rPr>
          <w:fldChar w:fldCharType="separate"/>
        </w:r>
        <w:r w:rsidR="00D03D0B">
          <w:rPr>
            <w:rStyle w:val="IndexLink"/>
          </w:rPr>
          <w:tab/>
          <w:t>5</w:t>
        </w:r>
        <w:r>
          <w:rPr>
            <w:webHidden/>
          </w:rPr>
          <w:fldChar w:fldCharType="end"/>
        </w:r>
      </w:hyperlink>
    </w:p>
    <w:p w:rsidR="00AE40D5" w:rsidRDefault="00AE40D5">
      <w:pPr>
        <w:pStyle w:val="TOC2"/>
        <w:rPr>
          <w:rFonts w:asciiTheme="minorHAnsi" w:eastAsiaTheme="minorEastAsia" w:hAnsiTheme="minorHAnsi" w:cstheme="minorBidi"/>
          <w:sz w:val="22"/>
          <w:szCs w:val="22"/>
        </w:rPr>
      </w:pPr>
      <w:hyperlink w:anchor="_Toc512864933">
        <w:r w:rsidR="00D03D0B">
          <w:rPr>
            <w:rStyle w:val="IndexLink"/>
            <w:rFonts w:ascii="Book Antiqua" w:hAnsi="Book Antiqua" w:cs="Book Antiqua"/>
            <w:webHidden/>
            <w:lang w:eastAsia="zh-CN" w:bidi="ar-AE"/>
          </w:rPr>
          <w:t>Notification Service</w:t>
        </w:r>
        <w:r>
          <w:rPr>
            <w:webHidden/>
          </w:rPr>
          <w:fldChar w:fldCharType="begin"/>
        </w:r>
        <w:r w:rsidR="00D03D0B">
          <w:rPr>
            <w:webHidden/>
          </w:rPr>
          <w:instrText>PAGEREF _Toc512864933 \h</w:instrText>
        </w:r>
        <w:r>
          <w:rPr>
            <w:webHidden/>
          </w:rPr>
        </w:r>
        <w:r>
          <w:rPr>
            <w:webHidden/>
          </w:rPr>
          <w:fldChar w:fldCharType="separate"/>
        </w:r>
        <w:r w:rsidR="00D03D0B">
          <w:rPr>
            <w:rStyle w:val="IndexLink"/>
          </w:rPr>
          <w:tab/>
          <w:t>6</w:t>
        </w:r>
        <w:r>
          <w:rPr>
            <w:webHidden/>
          </w:rPr>
          <w:fldChar w:fldCharType="end"/>
        </w:r>
      </w:hyperlink>
    </w:p>
    <w:p w:rsidR="00AE40D5" w:rsidRDefault="00AE40D5">
      <w:pPr>
        <w:pStyle w:val="TOC2"/>
        <w:rPr>
          <w:rFonts w:asciiTheme="minorHAnsi" w:eastAsiaTheme="minorEastAsia" w:hAnsiTheme="minorHAnsi" w:cstheme="minorBidi"/>
          <w:sz w:val="22"/>
          <w:szCs w:val="22"/>
        </w:rPr>
      </w:pPr>
      <w:hyperlink w:anchor="_Toc512864934">
        <w:r w:rsidR="00D03D0B">
          <w:rPr>
            <w:rStyle w:val="IndexLink"/>
            <w:rFonts w:ascii="Book Antiqua" w:hAnsi="Book Antiqua" w:cs="Book Antiqua"/>
            <w:webHidden/>
          </w:rPr>
          <w:t>1. Approve EPS Operation</w:t>
        </w:r>
        <w:r>
          <w:rPr>
            <w:webHidden/>
          </w:rPr>
          <w:fldChar w:fldCharType="begin"/>
        </w:r>
        <w:r w:rsidR="00D03D0B">
          <w:rPr>
            <w:webHidden/>
          </w:rPr>
          <w:instrText>PAGEREF _Toc512864934 \h</w:instrText>
        </w:r>
        <w:r>
          <w:rPr>
            <w:webHidden/>
          </w:rPr>
        </w:r>
        <w:r>
          <w:rPr>
            <w:webHidden/>
          </w:rPr>
          <w:fldChar w:fldCharType="separate"/>
        </w:r>
        <w:r w:rsidR="00D03D0B">
          <w:rPr>
            <w:rStyle w:val="IndexLink"/>
          </w:rPr>
          <w:tab/>
          <w:t>6</w:t>
        </w:r>
        <w:r>
          <w:rPr>
            <w:webHidden/>
          </w:rPr>
          <w:fldChar w:fldCharType="end"/>
        </w:r>
      </w:hyperlink>
    </w:p>
    <w:p w:rsidR="00AE40D5" w:rsidRDefault="00AE40D5">
      <w:pPr>
        <w:pStyle w:val="TOC3"/>
        <w:tabs>
          <w:tab w:val="right" w:leader="dot" w:pos="9350"/>
        </w:tabs>
        <w:bidi w:val="0"/>
        <w:rPr>
          <w:rFonts w:asciiTheme="minorHAnsi" w:eastAsiaTheme="minorEastAsia" w:hAnsiTheme="minorHAnsi" w:cstheme="minorBidi"/>
          <w:sz w:val="22"/>
          <w:szCs w:val="22"/>
        </w:rPr>
      </w:pPr>
      <w:hyperlink w:anchor="_Toc512864935">
        <w:r w:rsidR="00D03D0B">
          <w:rPr>
            <w:rStyle w:val="IndexLink"/>
            <w:rFonts w:ascii="Book Antiqua" w:hAnsi="Book Antiqua"/>
            <w:webHidden/>
          </w:rPr>
          <w:t>Opera</w:t>
        </w:r>
        <w:r w:rsidR="00D03D0B">
          <w:rPr>
            <w:rStyle w:val="IndexLink"/>
            <w:rFonts w:ascii="Book Antiqua" w:hAnsi="Book Antiqua"/>
            <w:webHidden/>
          </w:rPr>
          <w:t>tion Parameters</w:t>
        </w:r>
        <w:r>
          <w:rPr>
            <w:webHidden/>
          </w:rPr>
          <w:fldChar w:fldCharType="begin"/>
        </w:r>
        <w:r w:rsidR="00D03D0B">
          <w:rPr>
            <w:webHidden/>
          </w:rPr>
          <w:instrText>PAGEREF _Toc512864935 \h</w:instrText>
        </w:r>
        <w:r>
          <w:rPr>
            <w:webHidden/>
          </w:rPr>
        </w:r>
        <w:r>
          <w:rPr>
            <w:webHidden/>
          </w:rPr>
          <w:fldChar w:fldCharType="separate"/>
        </w:r>
        <w:r w:rsidR="00D03D0B">
          <w:rPr>
            <w:rStyle w:val="IndexLink"/>
          </w:rPr>
          <w:tab/>
          <w:t>6</w:t>
        </w:r>
        <w:r>
          <w:rPr>
            <w:webHidden/>
          </w:rPr>
          <w:fldChar w:fldCharType="end"/>
        </w:r>
      </w:hyperlink>
    </w:p>
    <w:p w:rsidR="00AE40D5" w:rsidRDefault="00AE40D5">
      <w:pPr>
        <w:pStyle w:val="TOC3"/>
        <w:tabs>
          <w:tab w:val="right" w:leader="dot" w:pos="9350"/>
        </w:tabs>
        <w:bidi w:val="0"/>
        <w:rPr>
          <w:rFonts w:asciiTheme="minorHAnsi" w:eastAsiaTheme="minorEastAsia" w:hAnsiTheme="minorHAnsi" w:cstheme="minorBidi"/>
          <w:sz w:val="22"/>
          <w:szCs w:val="22"/>
        </w:rPr>
      </w:pPr>
      <w:hyperlink w:anchor="_Toc512864936">
        <w:r w:rsidR="00D03D0B">
          <w:rPr>
            <w:rStyle w:val="IndexLink"/>
            <w:rFonts w:ascii="Book Antiqua" w:eastAsia="Book Antiqua" w:hAnsi="Book Antiqua"/>
            <w:iCs/>
            <w:webHidden/>
            <w:lang w:eastAsia="zh-CN" w:bidi="ar-AE"/>
          </w:rPr>
          <w:t>Sample SOAP Request:</w:t>
        </w:r>
        <w:r>
          <w:rPr>
            <w:webHidden/>
          </w:rPr>
          <w:fldChar w:fldCharType="begin"/>
        </w:r>
        <w:r w:rsidR="00D03D0B">
          <w:rPr>
            <w:webHidden/>
          </w:rPr>
          <w:instrText>PAGEREF _Toc512864936 \h</w:instrText>
        </w:r>
        <w:r>
          <w:rPr>
            <w:webHidden/>
          </w:rPr>
        </w:r>
        <w:r>
          <w:rPr>
            <w:webHidden/>
          </w:rPr>
          <w:fldChar w:fldCharType="separate"/>
        </w:r>
        <w:r w:rsidR="00D03D0B">
          <w:rPr>
            <w:rStyle w:val="IndexLink"/>
          </w:rPr>
          <w:tab/>
          <w:t>6</w:t>
        </w:r>
        <w:r>
          <w:rPr>
            <w:webHidden/>
          </w:rPr>
          <w:fldChar w:fldCharType="end"/>
        </w:r>
      </w:hyperlink>
    </w:p>
    <w:p w:rsidR="00AE40D5" w:rsidRDefault="00AE40D5">
      <w:pPr>
        <w:pStyle w:val="TOC3"/>
        <w:tabs>
          <w:tab w:val="right" w:leader="dot" w:pos="9350"/>
        </w:tabs>
        <w:bidi w:val="0"/>
        <w:rPr>
          <w:rFonts w:asciiTheme="minorHAnsi" w:eastAsiaTheme="minorEastAsia" w:hAnsiTheme="minorHAnsi" w:cstheme="minorBidi"/>
          <w:sz w:val="22"/>
          <w:szCs w:val="22"/>
        </w:rPr>
      </w:pPr>
      <w:hyperlink w:anchor="_Toc512864937">
        <w:r w:rsidR="00D03D0B">
          <w:rPr>
            <w:rStyle w:val="IndexLink"/>
            <w:rFonts w:ascii="Book Antiqua" w:eastAsia="Book Antiqua" w:hAnsi="Book Antiqua"/>
            <w:iCs/>
            <w:webHidden/>
            <w:lang w:eastAsia="zh-CN" w:bidi="ar-AE"/>
          </w:rPr>
          <w:t>Sample SOAP Response:</w:t>
        </w:r>
        <w:r>
          <w:rPr>
            <w:webHidden/>
          </w:rPr>
          <w:fldChar w:fldCharType="begin"/>
        </w:r>
        <w:r w:rsidR="00D03D0B">
          <w:rPr>
            <w:webHidden/>
          </w:rPr>
          <w:instrText>PAGEREF _Toc512864937 \h</w:instrText>
        </w:r>
        <w:r>
          <w:rPr>
            <w:webHidden/>
          </w:rPr>
        </w:r>
        <w:r>
          <w:rPr>
            <w:webHidden/>
          </w:rPr>
          <w:fldChar w:fldCharType="separate"/>
        </w:r>
        <w:r w:rsidR="00D03D0B">
          <w:rPr>
            <w:rStyle w:val="IndexLink"/>
          </w:rPr>
          <w:tab/>
          <w:t>6</w:t>
        </w:r>
        <w:r>
          <w:rPr>
            <w:webHidden/>
          </w:rPr>
          <w:fldChar w:fldCharType="end"/>
        </w:r>
      </w:hyperlink>
    </w:p>
    <w:p w:rsidR="00AE40D5" w:rsidRDefault="00AE40D5">
      <w:pPr>
        <w:pStyle w:val="TOC2"/>
        <w:rPr>
          <w:rFonts w:asciiTheme="minorHAnsi" w:eastAsiaTheme="minorEastAsia" w:hAnsiTheme="minorHAnsi" w:cstheme="minorBidi"/>
          <w:sz w:val="22"/>
          <w:szCs w:val="22"/>
        </w:rPr>
      </w:pPr>
      <w:hyperlink w:anchor="_Toc512864938">
        <w:r w:rsidR="00D03D0B">
          <w:rPr>
            <w:rStyle w:val="IndexLink"/>
            <w:rFonts w:ascii="Book Antiqua" w:hAnsi="Book Antiqua" w:cs="Book Antiqua"/>
            <w:webHidden/>
            <w:lang w:eastAsia="zh-CN" w:bidi="ar-AE"/>
          </w:rPr>
          <w:t>Fault Response:</w:t>
        </w:r>
        <w:r>
          <w:rPr>
            <w:webHidden/>
          </w:rPr>
          <w:fldChar w:fldCharType="begin"/>
        </w:r>
        <w:r w:rsidR="00D03D0B">
          <w:rPr>
            <w:webHidden/>
          </w:rPr>
          <w:instrText>PAGEREF _Toc512864938 \h</w:instrText>
        </w:r>
        <w:r>
          <w:rPr>
            <w:webHidden/>
          </w:rPr>
        </w:r>
        <w:r>
          <w:rPr>
            <w:webHidden/>
          </w:rPr>
          <w:fldChar w:fldCharType="separate"/>
        </w:r>
        <w:r w:rsidR="00D03D0B">
          <w:rPr>
            <w:rStyle w:val="IndexLink"/>
          </w:rPr>
          <w:tab/>
          <w:t>7</w:t>
        </w:r>
        <w:r>
          <w:rPr>
            <w:webHidden/>
          </w:rPr>
          <w:fldChar w:fldCharType="end"/>
        </w:r>
      </w:hyperlink>
    </w:p>
    <w:p w:rsidR="00AE40D5" w:rsidRDefault="00AE40D5">
      <w:pPr>
        <w:pStyle w:val="TOC2"/>
        <w:rPr>
          <w:rFonts w:asciiTheme="minorHAnsi" w:eastAsiaTheme="minorEastAsia" w:hAnsiTheme="minorHAnsi" w:cstheme="minorBidi"/>
          <w:sz w:val="22"/>
          <w:szCs w:val="22"/>
        </w:rPr>
      </w:pPr>
      <w:hyperlink w:anchor="_Toc512864939">
        <w:r w:rsidR="00D03D0B">
          <w:rPr>
            <w:rStyle w:val="IndexLink"/>
            <w:rFonts w:ascii="Book Antiqua" w:hAnsi="Book Antiqua"/>
            <w:webHidden/>
          </w:rPr>
          <w:t>Error Response Type</w:t>
        </w:r>
        <w:r>
          <w:rPr>
            <w:webHidden/>
          </w:rPr>
          <w:fldChar w:fldCharType="begin"/>
        </w:r>
        <w:r w:rsidR="00D03D0B">
          <w:rPr>
            <w:webHidden/>
          </w:rPr>
          <w:instrText>PAGEREF _Toc512864939 \h</w:instrText>
        </w:r>
        <w:r>
          <w:rPr>
            <w:webHidden/>
          </w:rPr>
        </w:r>
        <w:r>
          <w:rPr>
            <w:webHidden/>
          </w:rPr>
          <w:fldChar w:fldCharType="separate"/>
        </w:r>
        <w:r w:rsidR="00D03D0B">
          <w:rPr>
            <w:rStyle w:val="IndexLink"/>
          </w:rPr>
          <w:tab/>
          <w:t>7</w:t>
        </w:r>
        <w:r>
          <w:rPr>
            <w:webHidden/>
          </w:rPr>
          <w:fldChar w:fldCharType="end"/>
        </w:r>
      </w:hyperlink>
    </w:p>
    <w:p w:rsidR="00AE40D5" w:rsidRDefault="00AE40D5">
      <w:r>
        <w:fldChar w:fldCharType="end"/>
      </w:r>
    </w:p>
    <w:p w:rsidR="00AE40D5" w:rsidRDefault="00AE40D5"/>
    <w:p w:rsidR="00AE40D5" w:rsidRDefault="00AE40D5"/>
    <w:p w:rsidR="00AE40D5" w:rsidRDefault="00AE40D5"/>
    <w:p w:rsidR="00AE40D5" w:rsidRDefault="00AE40D5"/>
    <w:p w:rsidR="00AE40D5" w:rsidRDefault="00AE40D5"/>
    <w:p w:rsidR="00AE40D5" w:rsidRDefault="00AE40D5"/>
    <w:p w:rsidR="00AE40D5" w:rsidRDefault="00AE40D5"/>
    <w:p w:rsidR="00AE40D5" w:rsidRDefault="00AE40D5"/>
    <w:p w:rsidR="00AE40D5" w:rsidRDefault="00AE40D5"/>
    <w:p w:rsidR="00AE40D5" w:rsidRDefault="00AE40D5"/>
    <w:p w:rsidR="00AE40D5" w:rsidRDefault="00AE40D5"/>
    <w:p w:rsidR="00AE40D5" w:rsidRDefault="00AE40D5">
      <w:pPr>
        <w:rPr>
          <w:lang w:bidi="ar-AE"/>
        </w:rPr>
      </w:pPr>
    </w:p>
    <w:p w:rsidR="00AE40D5" w:rsidRDefault="00AE40D5">
      <w:pPr>
        <w:rPr>
          <w:lang w:bidi="ar-AE"/>
        </w:rPr>
      </w:pPr>
    </w:p>
    <w:p w:rsidR="00AE40D5" w:rsidRDefault="00D03D0B">
      <w:pPr>
        <w:pStyle w:val="Heading1"/>
        <w:numPr>
          <w:ilvl w:val="0"/>
          <w:numId w:val="4"/>
        </w:numPr>
        <w:pBdr>
          <w:bottom w:val="single" w:sz="4" w:space="1" w:color="000001"/>
        </w:pBdr>
        <w:shd w:val="clear" w:color="auto" w:fill="auto"/>
        <w:suppressAutoHyphens/>
        <w:ind w:left="809" w:hanging="809"/>
      </w:pPr>
      <w:bookmarkStart w:id="0" w:name="_Toc512864927"/>
      <w:bookmarkStart w:id="1" w:name="_Toc512430314"/>
      <w:bookmarkEnd w:id="0"/>
      <w:bookmarkEnd w:id="1"/>
      <w:r>
        <w:rPr>
          <w:b/>
          <w:bCs/>
          <w:color w:val="000000"/>
          <w:sz w:val="24"/>
          <w:szCs w:val="24"/>
        </w:rPr>
        <w:lastRenderedPageBreak/>
        <w:t>Introduction</w:t>
      </w:r>
    </w:p>
    <w:p w:rsidR="00AE40D5" w:rsidRDefault="00D03D0B">
      <w:pPr>
        <w:pStyle w:val="BodyText"/>
        <w:spacing w:after="0"/>
        <w:jc w:val="both"/>
        <w:rPr>
          <w:rFonts w:ascii="Book Antiqua" w:hAnsi="Book Antiqua"/>
          <w:sz w:val="24"/>
          <w:szCs w:val="24"/>
        </w:rPr>
      </w:pPr>
      <w:r>
        <w:rPr>
          <w:rFonts w:ascii="Book Antiqua" w:hAnsi="Book Antiqua"/>
          <w:sz w:val="24"/>
          <w:szCs w:val="24"/>
        </w:rPr>
        <w:t xml:space="preserve">Notification Service for send a </w:t>
      </w:r>
      <w:r>
        <w:rPr>
          <w:rFonts w:ascii="Book Antiqua" w:hAnsi="Book Antiqua"/>
          <w:sz w:val="24"/>
          <w:szCs w:val="24"/>
        </w:rPr>
        <w:t xml:space="preserve">Notification by </w:t>
      </w:r>
      <w:proofErr w:type="spellStart"/>
      <w:r>
        <w:rPr>
          <w:rFonts w:ascii="Book Antiqua" w:hAnsi="Book Antiqua"/>
          <w:sz w:val="24"/>
          <w:szCs w:val="24"/>
        </w:rPr>
        <w:t>notificationId</w:t>
      </w:r>
      <w:proofErr w:type="spellEnd"/>
      <w:r>
        <w:rPr>
          <w:rFonts w:ascii="Book Antiqua" w:hAnsi="Book Antiqua"/>
          <w:sz w:val="24"/>
          <w:szCs w:val="24"/>
        </w:rPr>
        <w:t>.</w:t>
      </w:r>
    </w:p>
    <w:p w:rsidR="00AE40D5" w:rsidRDefault="00AE40D5">
      <w:pPr>
        <w:pStyle w:val="BodyText"/>
        <w:spacing w:after="0"/>
        <w:jc w:val="both"/>
        <w:rPr>
          <w:rFonts w:ascii="Book Antiqua" w:hAnsi="Book Antiqua"/>
          <w:sz w:val="24"/>
          <w:szCs w:val="24"/>
        </w:rPr>
      </w:pPr>
    </w:p>
    <w:p w:rsidR="00AE40D5" w:rsidRDefault="00D03D0B">
      <w:pPr>
        <w:pStyle w:val="BodyText"/>
        <w:spacing w:after="0"/>
        <w:jc w:val="both"/>
        <w:rPr>
          <w:rFonts w:ascii="Book Antiqua" w:hAnsi="Book Antiqua"/>
          <w:sz w:val="24"/>
          <w:szCs w:val="24"/>
        </w:rPr>
      </w:pPr>
      <w:r>
        <w:rPr>
          <w:rFonts w:ascii="Book Antiqua" w:hAnsi="Book Antiqua"/>
          <w:sz w:val="24"/>
          <w:szCs w:val="24"/>
        </w:rPr>
        <w:t>This document describes Notification Web Service functional specifications which include the service endpoint, operations, input operation parameters, operation response and applications errors.</w:t>
      </w:r>
    </w:p>
    <w:p w:rsidR="00AE40D5" w:rsidRDefault="00AE40D5">
      <w:pPr>
        <w:pStyle w:val="BodyText"/>
        <w:jc w:val="both"/>
        <w:rPr>
          <w:sz w:val="20"/>
        </w:rPr>
      </w:pPr>
    </w:p>
    <w:p w:rsidR="00AE40D5" w:rsidRDefault="00AE40D5">
      <w:pPr>
        <w:pStyle w:val="BodyText"/>
        <w:jc w:val="both"/>
      </w:pPr>
    </w:p>
    <w:p w:rsidR="00AE40D5" w:rsidRDefault="00D03D0B">
      <w:pPr>
        <w:pStyle w:val="Heading1"/>
        <w:numPr>
          <w:ilvl w:val="0"/>
          <w:numId w:val="4"/>
        </w:numPr>
        <w:pBdr>
          <w:bottom w:val="single" w:sz="4" w:space="1" w:color="000001"/>
        </w:pBdr>
        <w:shd w:val="clear" w:color="auto" w:fill="auto"/>
        <w:suppressAutoHyphens/>
        <w:ind w:left="809" w:hanging="809"/>
        <w:jc w:val="both"/>
      </w:pPr>
      <w:bookmarkStart w:id="2" w:name="_Toc512864928"/>
      <w:bookmarkStart w:id="3" w:name="_Toc512430315"/>
      <w:bookmarkEnd w:id="2"/>
      <w:bookmarkEnd w:id="3"/>
      <w:r>
        <w:rPr>
          <w:b/>
          <w:bCs/>
          <w:color w:val="000000"/>
          <w:sz w:val="24"/>
          <w:szCs w:val="24"/>
        </w:rPr>
        <w:t>Functional specifications</w:t>
      </w:r>
    </w:p>
    <w:p w:rsidR="00AE40D5" w:rsidRDefault="00D03D0B">
      <w:pPr>
        <w:pStyle w:val="BodyText"/>
        <w:jc w:val="both"/>
        <w:rPr>
          <w:rFonts w:ascii="Book Antiqua" w:hAnsi="Book Antiqua"/>
          <w:sz w:val="24"/>
          <w:szCs w:val="24"/>
        </w:rPr>
      </w:pPr>
      <w:r>
        <w:rPr>
          <w:rFonts w:ascii="Book Antiqua" w:hAnsi="Book Antiqua"/>
          <w:sz w:val="24"/>
          <w:szCs w:val="24"/>
        </w:rPr>
        <w:t>Vehicle Inspection Web Service will be deployed on E-Traffic system.</w:t>
      </w:r>
    </w:p>
    <w:p w:rsidR="00AE40D5" w:rsidRDefault="00AE40D5">
      <w:pPr>
        <w:pStyle w:val="BodyText"/>
        <w:jc w:val="both"/>
        <w:rPr>
          <w:bCs/>
          <w:szCs w:val="22"/>
        </w:rPr>
      </w:pPr>
    </w:p>
    <w:p w:rsidR="00AE40D5" w:rsidRDefault="00AE40D5">
      <w:pPr>
        <w:pStyle w:val="BodyText"/>
        <w:jc w:val="both"/>
        <w:rPr>
          <w:bCs/>
          <w:szCs w:val="22"/>
        </w:rPr>
      </w:pPr>
    </w:p>
    <w:tbl>
      <w:tblPr>
        <w:tblW w:w="10098"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tblPr>
      <w:tblGrid>
        <w:gridCol w:w="1908"/>
        <w:gridCol w:w="8190"/>
      </w:tblGrid>
      <w:tr w:rsidR="00AE40D5">
        <w:trPr>
          <w:trHeight w:val="485"/>
        </w:trPr>
        <w:tc>
          <w:tcPr>
            <w:tcW w:w="1908"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AE40D5" w:rsidRDefault="00D03D0B">
            <w:pPr>
              <w:pStyle w:val="BodyText"/>
              <w:rPr>
                <w:rFonts w:ascii="Book Antiqua" w:hAnsi="Book Antiqua"/>
                <w:b/>
                <w:bCs/>
                <w:sz w:val="24"/>
                <w:szCs w:val="24"/>
              </w:rPr>
            </w:pPr>
            <w:r>
              <w:rPr>
                <w:rFonts w:ascii="Book Antiqua" w:hAnsi="Book Antiqua"/>
                <w:b/>
                <w:bCs/>
                <w:sz w:val="24"/>
                <w:szCs w:val="24"/>
              </w:rPr>
              <w:t>Service name</w:t>
            </w:r>
          </w:p>
        </w:tc>
        <w:tc>
          <w:tcPr>
            <w:tcW w:w="8189"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AE40D5" w:rsidRDefault="00D03D0B">
            <w:pPr>
              <w:pStyle w:val="BodyText"/>
              <w:rPr>
                <w:rFonts w:ascii="Book Antiqua" w:hAnsi="Book Antiqua"/>
                <w:sz w:val="24"/>
                <w:szCs w:val="24"/>
              </w:rPr>
            </w:pPr>
            <w:proofErr w:type="spellStart"/>
            <w:r>
              <w:rPr>
                <w:rFonts w:ascii="Book Antiqua" w:hAnsi="Book Antiqua"/>
                <w:sz w:val="24"/>
                <w:szCs w:val="24"/>
              </w:rPr>
              <w:t>NotificationService</w:t>
            </w:r>
            <w:proofErr w:type="spellEnd"/>
          </w:p>
        </w:tc>
      </w:tr>
      <w:tr w:rsidR="00AE40D5">
        <w:trPr>
          <w:trHeight w:val="710"/>
        </w:trPr>
        <w:tc>
          <w:tcPr>
            <w:tcW w:w="1908"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AE40D5" w:rsidRDefault="00D03D0B">
            <w:pPr>
              <w:pStyle w:val="BodyText"/>
              <w:rPr>
                <w:rFonts w:ascii="Book Antiqua" w:hAnsi="Book Antiqua"/>
                <w:b/>
                <w:bCs/>
                <w:sz w:val="24"/>
                <w:szCs w:val="24"/>
              </w:rPr>
            </w:pPr>
            <w:r>
              <w:rPr>
                <w:rFonts w:ascii="Book Antiqua" w:hAnsi="Book Antiqua"/>
                <w:b/>
                <w:bCs/>
                <w:sz w:val="24"/>
                <w:szCs w:val="24"/>
              </w:rPr>
              <w:t>Service description</w:t>
            </w:r>
          </w:p>
        </w:tc>
        <w:tc>
          <w:tcPr>
            <w:tcW w:w="8189"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AE40D5" w:rsidRDefault="00D03D0B">
            <w:pPr>
              <w:pStyle w:val="BodyText"/>
              <w:rPr>
                <w:rFonts w:ascii="Book Antiqua" w:hAnsi="Book Antiqua"/>
                <w:sz w:val="24"/>
                <w:szCs w:val="24"/>
              </w:rPr>
            </w:pPr>
            <w:r>
              <w:rPr>
                <w:rFonts w:ascii="Book Antiqua" w:hAnsi="Book Antiqua"/>
                <w:sz w:val="24"/>
                <w:szCs w:val="24"/>
              </w:rPr>
              <w:t>Notification Service</w:t>
            </w:r>
          </w:p>
        </w:tc>
      </w:tr>
      <w:tr w:rsidR="00AE40D5">
        <w:trPr>
          <w:trHeight w:val="710"/>
        </w:trPr>
        <w:tc>
          <w:tcPr>
            <w:tcW w:w="1908"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AE40D5" w:rsidRDefault="00D03D0B">
            <w:pPr>
              <w:pStyle w:val="BodyText"/>
              <w:rPr>
                <w:rFonts w:ascii="Book Antiqua" w:hAnsi="Book Antiqua"/>
                <w:b/>
                <w:bCs/>
                <w:sz w:val="24"/>
                <w:szCs w:val="24"/>
              </w:rPr>
            </w:pPr>
            <w:r>
              <w:rPr>
                <w:rFonts w:ascii="Book Antiqua" w:hAnsi="Book Antiqua"/>
                <w:b/>
                <w:bCs/>
                <w:sz w:val="24"/>
                <w:szCs w:val="24"/>
              </w:rPr>
              <w:t>End Point</w:t>
            </w:r>
          </w:p>
        </w:tc>
        <w:tc>
          <w:tcPr>
            <w:tcW w:w="8189"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AE40D5" w:rsidRDefault="00AE40D5">
            <w:pPr>
              <w:pStyle w:val="BodyText"/>
            </w:pPr>
            <w:hyperlink r:id="rId9">
              <w:r w:rsidR="00D03D0B">
                <w:rPr>
                  <w:rStyle w:val="InternetLink"/>
                  <w:rFonts w:ascii="Book Antiqua" w:hAnsi="Book Antiqua"/>
                  <w:vanish/>
                  <w:webHidden/>
                  <w:sz w:val="24"/>
                  <w:szCs w:val="24"/>
                </w:rPr>
                <w:t>https://eTraffic-domain/traffic/ws/resources/soap/NotificationService</w:t>
              </w:r>
            </w:hyperlink>
          </w:p>
        </w:tc>
      </w:tr>
      <w:tr w:rsidR="00AE40D5">
        <w:trPr>
          <w:trHeight w:val="773"/>
        </w:trPr>
        <w:tc>
          <w:tcPr>
            <w:tcW w:w="1908"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AE40D5" w:rsidRDefault="00D03D0B">
            <w:pPr>
              <w:pStyle w:val="BodyText"/>
              <w:rPr>
                <w:rFonts w:ascii="Book Antiqua" w:hAnsi="Book Antiqua"/>
                <w:b/>
                <w:bCs/>
                <w:sz w:val="24"/>
                <w:szCs w:val="24"/>
              </w:rPr>
            </w:pPr>
            <w:r>
              <w:rPr>
                <w:rFonts w:ascii="Book Antiqua" w:hAnsi="Book Antiqua"/>
                <w:b/>
                <w:bCs/>
                <w:sz w:val="24"/>
                <w:szCs w:val="24"/>
              </w:rPr>
              <w:t>WSDL</w:t>
            </w:r>
          </w:p>
        </w:tc>
        <w:tc>
          <w:tcPr>
            <w:tcW w:w="8189"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AE40D5" w:rsidRDefault="00D03D0B">
            <w:pPr>
              <w:pStyle w:val="BodyText"/>
              <w:rPr>
                <w:rFonts w:ascii="Book Antiqua" w:hAnsi="Book Antiqua"/>
                <w:sz w:val="24"/>
                <w:szCs w:val="24"/>
              </w:rPr>
            </w:pPr>
            <w:r>
              <w:rPr>
                <w:rFonts w:ascii="Book Antiqua" w:hAnsi="Book Antiqua"/>
                <w:sz w:val="24"/>
                <w:szCs w:val="24"/>
              </w:rPr>
              <w:t>https://eTraffic-domain/traffic/ws/resources/soap/NotificationService?wsdl</w:t>
            </w:r>
          </w:p>
        </w:tc>
      </w:tr>
    </w:tbl>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AE40D5">
      <w:pPr>
        <w:pStyle w:val="BodyText"/>
        <w:jc w:val="both"/>
        <w:rPr>
          <w:sz w:val="20"/>
        </w:rPr>
      </w:pPr>
    </w:p>
    <w:p w:rsidR="00AE40D5" w:rsidRDefault="00D03D0B">
      <w:pPr>
        <w:pStyle w:val="Heading1"/>
        <w:numPr>
          <w:ilvl w:val="0"/>
          <w:numId w:val="4"/>
        </w:numPr>
        <w:pBdr>
          <w:bottom w:val="single" w:sz="4" w:space="1" w:color="000001"/>
        </w:pBdr>
        <w:shd w:val="clear" w:color="auto" w:fill="auto"/>
        <w:suppressAutoHyphens/>
        <w:ind w:left="809" w:right="357" w:hanging="809"/>
        <w:rPr>
          <w:szCs w:val="22"/>
        </w:rPr>
      </w:pPr>
      <w:bookmarkStart w:id="4" w:name="_Toc512864929"/>
      <w:bookmarkStart w:id="5" w:name="_Toc512430316"/>
      <w:bookmarkEnd w:id="4"/>
      <w:bookmarkEnd w:id="5"/>
      <w:r>
        <w:rPr>
          <w:b/>
          <w:bCs/>
          <w:color w:val="000000"/>
          <w:sz w:val="24"/>
          <w:szCs w:val="24"/>
        </w:rPr>
        <w:lastRenderedPageBreak/>
        <w:t>Service Operations</w:t>
      </w:r>
    </w:p>
    <w:p w:rsidR="00AE40D5" w:rsidRDefault="00D03D0B">
      <w:pPr>
        <w:pStyle w:val="BodyText"/>
        <w:ind w:right="357"/>
        <w:rPr>
          <w:rFonts w:ascii="Book Antiqua" w:hAnsi="Book Antiqua"/>
          <w:sz w:val="24"/>
          <w:szCs w:val="24"/>
        </w:rPr>
      </w:pPr>
      <w:r>
        <w:rPr>
          <w:rFonts w:ascii="Book Antiqua" w:hAnsi="Book Antiqua"/>
          <w:sz w:val="24"/>
          <w:szCs w:val="24"/>
        </w:rPr>
        <w:t xml:space="preserve">This section describes </w:t>
      </w:r>
      <w:proofErr w:type="spellStart"/>
      <w:r>
        <w:rPr>
          <w:rFonts w:ascii="Book Antiqua" w:hAnsi="Book Antiqua"/>
          <w:sz w:val="24"/>
          <w:szCs w:val="24"/>
        </w:rPr>
        <w:t>NotificationService</w:t>
      </w:r>
      <w:proofErr w:type="spellEnd"/>
      <w:r>
        <w:rPr>
          <w:rFonts w:ascii="Book Antiqua" w:hAnsi="Book Antiqua"/>
          <w:sz w:val="24"/>
          <w:szCs w:val="24"/>
        </w:rPr>
        <w:t xml:space="preserve"> Web Service operations, </w:t>
      </w:r>
      <w:r>
        <w:rPr>
          <w:rFonts w:ascii="Book Antiqua" w:hAnsi="Book Antiqua"/>
          <w:sz w:val="24"/>
          <w:szCs w:val="24"/>
        </w:rPr>
        <w:t>input operation parameters, operation response and applications errors.</w:t>
      </w:r>
    </w:p>
    <w:p w:rsidR="00AE40D5" w:rsidRDefault="00AE40D5">
      <w:pPr>
        <w:pStyle w:val="BodyText"/>
        <w:ind w:right="357"/>
        <w:rPr>
          <w:rFonts w:ascii="Book Antiqua" w:hAnsi="Book Antiqua"/>
          <w:sz w:val="24"/>
          <w:szCs w:val="24"/>
        </w:rPr>
      </w:pPr>
    </w:p>
    <w:p w:rsidR="00AE40D5" w:rsidRDefault="00D03D0B">
      <w:pPr>
        <w:pStyle w:val="BodyText"/>
        <w:ind w:right="357"/>
        <w:rPr>
          <w:rFonts w:ascii="Book Antiqua" w:hAnsi="Book Antiqua" w:cs="Book Antiqua"/>
          <w:b/>
          <w:bCs/>
          <w:color w:val="1F497D"/>
          <w:sz w:val="24"/>
          <w:szCs w:val="24"/>
          <w:u w:val="single"/>
          <w:lang w:eastAsia="zh-CN" w:bidi="ar-AE"/>
        </w:rPr>
      </w:pPr>
      <w:bookmarkStart w:id="6" w:name="_Toc512864930"/>
      <w:bookmarkStart w:id="7" w:name="_Toc512430317"/>
      <w:bookmarkStart w:id="8" w:name="_GoBack"/>
      <w:bookmarkEnd w:id="6"/>
      <w:bookmarkEnd w:id="7"/>
      <w:bookmarkEnd w:id="8"/>
      <w:r>
        <w:rPr>
          <w:rStyle w:val="Heading2Char"/>
          <w:rFonts w:ascii="Book Antiqua" w:eastAsia="Times New Roman" w:hAnsi="Book Antiqua" w:cs="Book Antiqua"/>
          <w:color w:val="1F497D"/>
          <w:sz w:val="24"/>
          <w:szCs w:val="24"/>
          <w:u w:val="single"/>
          <w:lang w:eastAsia="zh-CN" w:bidi="ar-AE"/>
        </w:rPr>
        <w:t>WSDL File</w:t>
      </w:r>
    </w:p>
    <w:p w:rsidR="00AE40D5" w:rsidRDefault="00445D85" w:rsidP="00445D85">
      <w:pPr>
        <w:pStyle w:val="Caption"/>
      </w:pPr>
      <w:r w:rsidRPr="00445D85">
        <w:object w:dxaOrig="240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0pt;height:40.5pt" o:ole="">
            <v:imagedata r:id="rId10" o:title=""/>
          </v:shape>
          <o:OLEObject Type="Embed" ProgID="Package" ShapeID="_x0000_i1027" DrawAspect="Content" ObjectID="_1593412943" r:id="rId11"/>
        </w:object>
      </w:r>
    </w:p>
    <w:p w:rsidR="00AE40D5" w:rsidRDefault="00AE40D5">
      <w:pPr>
        <w:pStyle w:val="BodyText"/>
        <w:ind w:right="357"/>
        <w:rPr>
          <w:sz w:val="20"/>
        </w:rPr>
      </w:pPr>
      <w:r>
        <w:object w:dxaOrig="15" w:dyaOrig="15">
          <v:shape id="ole_rId6" o:spid="_x0000_i1025" style="width:28.5pt;height:28.5pt" coordsize="" o:spt="100" adj="0,,0" path="" stroked="f">
            <v:stroke joinstyle="miter"/>
            <v:imagedata r:id="rId12" o:title=""/>
            <v:formulas/>
            <v:path o:connecttype="segments"/>
          </v:shape>
          <o:OLEObject Type="Embed" ProgID="Package" ShapeID="ole_rId6" DrawAspect="Content" ObjectID="_1593412944" r:id="rId13"/>
        </w:object>
      </w:r>
    </w:p>
    <w:p w:rsidR="00AE40D5" w:rsidRDefault="00D03D0B">
      <w:pPr>
        <w:pStyle w:val="BodyText"/>
        <w:ind w:right="357"/>
        <w:rPr>
          <w:rStyle w:val="Heading2Char"/>
          <w:rFonts w:ascii="Book Antiqua" w:eastAsia="Times New Roman" w:hAnsi="Book Antiqua" w:cs="Book Antiqua"/>
          <w:color w:val="1F497D"/>
          <w:sz w:val="24"/>
          <w:szCs w:val="24"/>
          <w:u w:val="single"/>
          <w:lang w:eastAsia="zh-CN" w:bidi="ar-AE"/>
        </w:rPr>
      </w:pPr>
      <w:bookmarkStart w:id="9" w:name="_Toc512864931"/>
      <w:r>
        <w:rPr>
          <w:rStyle w:val="Heading2Char"/>
          <w:rFonts w:ascii="Book Antiqua" w:eastAsia="Times New Roman" w:hAnsi="Book Antiqua" w:cs="Book Antiqua"/>
          <w:color w:val="1F497D"/>
          <w:sz w:val="24"/>
          <w:szCs w:val="24"/>
          <w:u w:val="single"/>
          <w:lang w:eastAsia="zh-CN" w:bidi="ar-AE"/>
        </w:rPr>
        <w:t>Notification  Service Operations:</w:t>
      </w:r>
      <w:bookmarkEnd w:id="9"/>
      <w:r>
        <w:rPr>
          <w:rStyle w:val="Heading2Char"/>
          <w:rFonts w:ascii="Book Antiqua" w:eastAsia="Times New Roman" w:hAnsi="Book Antiqua" w:cs="Book Antiqua"/>
          <w:color w:val="1F497D"/>
          <w:sz w:val="24"/>
          <w:szCs w:val="24"/>
          <w:u w:val="single"/>
          <w:lang w:eastAsia="zh-CN" w:bidi="ar-AE"/>
        </w:rPr>
        <w:t xml:space="preserve"> </w:t>
      </w:r>
    </w:p>
    <w:p w:rsidR="00AE40D5" w:rsidRDefault="00D03D0B">
      <w:pPr>
        <w:pStyle w:val="ListParagraph"/>
        <w:numPr>
          <w:ilvl w:val="0"/>
          <w:numId w:val="3"/>
        </w:numPr>
        <w:rPr>
          <w:rFonts w:ascii="Book Antiqua" w:hAnsi="Book Antiqua"/>
          <w:sz w:val="24"/>
          <w:szCs w:val="24"/>
        </w:rPr>
      </w:pPr>
      <w:bookmarkStart w:id="10" w:name="op.d1e108"/>
      <w:bookmarkStart w:id="11" w:name="op.d1e112"/>
      <w:bookmarkEnd w:id="10"/>
      <w:bookmarkEnd w:id="11"/>
      <w:r>
        <w:t xml:space="preserve"> </w:t>
      </w:r>
      <w:proofErr w:type="spellStart"/>
      <w:r>
        <w:rPr>
          <w:rFonts w:ascii="Book Antiqua" w:hAnsi="Book Antiqua" w:cs="Arial"/>
          <w:b/>
          <w:bCs/>
          <w:color w:val="000000"/>
          <w:sz w:val="24"/>
          <w:szCs w:val="24"/>
          <w:shd w:val="clear" w:color="auto" w:fill="FFFFFF"/>
        </w:rPr>
        <w:t>sendNotificationOperation</w:t>
      </w:r>
      <w:proofErr w:type="spellEnd"/>
    </w:p>
    <w:p w:rsidR="00AE40D5" w:rsidRDefault="00D03D0B">
      <w:pPr>
        <w:pStyle w:val="Heading2"/>
        <w:numPr>
          <w:ilvl w:val="1"/>
          <w:numId w:val="5"/>
        </w:numPr>
        <w:rPr>
          <w:rFonts w:ascii="Book Antiqua" w:hAnsi="Book Antiqua"/>
          <w:sz w:val="24"/>
          <w:szCs w:val="24"/>
        </w:rPr>
      </w:pPr>
      <w:bookmarkStart w:id="12" w:name="_Toc512864932"/>
      <w:bookmarkEnd w:id="12"/>
      <w:r>
        <w:rPr>
          <w:rStyle w:val="Heading2Char"/>
          <w:rFonts w:ascii="Book Antiqua" w:eastAsia="Times New Roman" w:hAnsi="Book Antiqua" w:cs="Book Antiqua"/>
          <w:color w:val="1F497D"/>
          <w:sz w:val="24"/>
          <w:szCs w:val="24"/>
          <w:u w:val="single"/>
          <w:lang w:eastAsia="zh-CN" w:bidi="ar-AE"/>
        </w:rPr>
        <w:t>Notes and issues:</w:t>
      </w:r>
    </w:p>
    <w:p w:rsidR="00AE40D5" w:rsidRDefault="00D03D0B">
      <w:pPr>
        <w:numPr>
          <w:ilvl w:val="0"/>
          <w:numId w:val="2"/>
        </w:numPr>
        <w:spacing w:after="0" w:line="240" w:lineRule="auto"/>
        <w:rPr>
          <w:rFonts w:ascii="Book Antiqua" w:hAnsi="Book Antiqua"/>
          <w:sz w:val="24"/>
          <w:szCs w:val="24"/>
          <w:lang w:bidi="ar-AE"/>
        </w:rPr>
      </w:pPr>
      <w:r>
        <w:rPr>
          <w:rFonts w:ascii="Book Antiqua" w:hAnsi="Book Antiqua"/>
          <w:sz w:val="24"/>
          <w:szCs w:val="24"/>
          <w:lang w:bidi="ar-AE"/>
        </w:rPr>
        <w:t xml:space="preserve">Access to this web service is limited to the </w:t>
      </w:r>
      <w:r>
        <w:rPr>
          <w:rFonts w:ascii="Book Antiqua" w:hAnsi="Book Antiqua"/>
          <w:sz w:val="24"/>
          <w:szCs w:val="24"/>
          <w:lang w:bidi="ar-AE"/>
        </w:rPr>
        <w:t>authorized clients, the web service clients has to authenticate themselves to the service provider, which lead to preventing unauthorized clients from calling the service.</w:t>
      </w:r>
    </w:p>
    <w:p w:rsidR="00AE40D5" w:rsidRDefault="00AE40D5">
      <w:pPr>
        <w:spacing w:after="0" w:line="240" w:lineRule="auto"/>
        <w:ind w:left="720"/>
        <w:rPr>
          <w:rFonts w:ascii="Book Antiqua" w:hAnsi="Book Antiqua"/>
          <w:sz w:val="24"/>
          <w:szCs w:val="24"/>
          <w:lang w:bidi="ar-AE"/>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rPr>
      </w:pPr>
    </w:p>
    <w:p w:rsidR="00AE40D5" w:rsidRDefault="00AE40D5">
      <w:pPr>
        <w:spacing w:after="0" w:line="240" w:lineRule="auto"/>
        <w:rPr>
          <w:rFonts w:ascii="Book Antiqua" w:hAnsi="Book Antiqua"/>
          <w:sz w:val="24"/>
          <w:szCs w:val="24"/>
          <w:lang w:bidi="ar-AE"/>
        </w:rPr>
      </w:pPr>
    </w:p>
    <w:p w:rsidR="00AE40D5" w:rsidRDefault="00AE40D5">
      <w:pPr>
        <w:spacing w:after="0" w:line="240" w:lineRule="auto"/>
        <w:ind w:left="720"/>
        <w:rPr>
          <w:rFonts w:ascii="Book Antiqua" w:hAnsi="Book Antiqua"/>
          <w:sz w:val="24"/>
          <w:szCs w:val="24"/>
          <w:lang w:bidi="ar-AE"/>
        </w:rPr>
      </w:pPr>
    </w:p>
    <w:p w:rsidR="00AE40D5" w:rsidRDefault="00AE40D5">
      <w:pPr>
        <w:spacing w:after="0" w:line="240" w:lineRule="auto"/>
        <w:ind w:left="720"/>
        <w:rPr>
          <w:rFonts w:ascii="Book Antiqua" w:hAnsi="Book Antiqua"/>
          <w:sz w:val="24"/>
          <w:szCs w:val="24"/>
          <w:lang w:bidi="ar-AE"/>
        </w:rPr>
      </w:pPr>
    </w:p>
    <w:p w:rsidR="00AE40D5" w:rsidRDefault="00AE40D5">
      <w:pPr>
        <w:spacing w:after="0" w:line="240" w:lineRule="auto"/>
        <w:ind w:left="720"/>
        <w:rPr>
          <w:rFonts w:ascii="Book Antiqua" w:hAnsi="Book Antiqua"/>
          <w:sz w:val="24"/>
          <w:szCs w:val="24"/>
          <w:lang w:bidi="ar-AE"/>
        </w:rPr>
      </w:pPr>
    </w:p>
    <w:p w:rsidR="00AE40D5" w:rsidRDefault="00AE40D5">
      <w:pPr>
        <w:rPr>
          <w:lang w:bidi="ar-AE"/>
        </w:rPr>
      </w:pPr>
    </w:p>
    <w:p w:rsidR="00AE40D5" w:rsidRDefault="00D03D0B">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13" w:name="_Toc512864933"/>
      <w:bookmarkEnd w:id="13"/>
      <w:r>
        <w:rPr>
          <w:rStyle w:val="Heading2Char"/>
          <w:rFonts w:ascii="Book Antiqua" w:eastAsia="Times New Roman" w:hAnsi="Book Antiqua" w:cs="Book Antiqua"/>
          <w:color w:val="1F497D"/>
          <w:sz w:val="24"/>
          <w:szCs w:val="24"/>
          <w:u w:val="single"/>
          <w:lang w:eastAsia="zh-CN" w:bidi="ar-AE"/>
        </w:rPr>
        <w:lastRenderedPageBreak/>
        <w:t>Notification Service</w:t>
      </w:r>
    </w:p>
    <w:p w:rsidR="00AE40D5" w:rsidRDefault="00D03D0B">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rPr>
      </w:pPr>
      <w:bookmarkStart w:id="14" w:name="_Toc512864934"/>
      <w:bookmarkEnd w:id="14"/>
      <w:r>
        <w:rPr>
          <w:rStyle w:val="Heading2Char"/>
          <w:rFonts w:ascii="Book Antiqua" w:eastAsia="Times New Roman" w:hAnsi="Book Antiqua" w:cs="Book Antiqua"/>
          <w:color w:val="1F497D"/>
          <w:sz w:val="24"/>
          <w:szCs w:val="24"/>
        </w:rPr>
        <w:t>1. Approve EPS Operation</w:t>
      </w:r>
    </w:p>
    <w:p w:rsidR="00AE40D5" w:rsidRDefault="00D03D0B">
      <w:pPr>
        <w:rPr>
          <w:rFonts w:ascii="Book Antiqua" w:hAnsi="Book Antiqua"/>
          <w:sz w:val="24"/>
          <w:szCs w:val="24"/>
        </w:rPr>
      </w:pPr>
      <w:r>
        <w:rPr>
          <w:rFonts w:ascii="Book Antiqua" w:hAnsi="Book Antiqua"/>
          <w:sz w:val="24"/>
          <w:szCs w:val="24"/>
        </w:rPr>
        <w:t xml:space="preserve">This method is </w:t>
      </w:r>
      <w:r>
        <w:rPr>
          <w:rFonts w:ascii="Book Antiqua" w:hAnsi="Book Antiqua"/>
          <w:sz w:val="24"/>
          <w:szCs w:val="24"/>
        </w:rPr>
        <w:t>used to Send Notifications in E-Traffic  System.</w:t>
      </w:r>
    </w:p>
    <w:p w:rsidR="00AE40D5" w:rsidRDefault="00D03D0B">
      <w:pPr>
        <w:pStyle w:val="Heading3"/>
        <w:keepLines w:val="0"/>
        <w:numPr>
          <w:ilvl w:val="2"/>
          <w:numId w:val="4"/>
        </w:numPr>
        <w:suppressAutoHyphens/>
        <w:spacing w:before="0" w:after="120" w:line="240" w:lineRule="auto"/>
        <w:ind w:left="360" w:right="360" w:hanging="360"/>
        <w:rPr>
          <w:rFonts w:ascii="Book Antiqua" w:hAnsi="Book Antiqua"/>
        </w:rPr>
      </w:pPr>
      <w:bookmarkStart w:id="15" w:name="_Toc512864935"/>
      <w:bookmarkStart w:id="16" w:name="_Toc512430320"/>
      <w:r>
        <w:rPr>
          <w:rFonts w:ascii="Book Antiqua" w:hAnsi="Book Antiqua"/>
        </w:rPr>
        <w:t>Operation Parameters</w:t>
      </w:r>
      <w:bookmarkEnd w:id="15"/>
      <w:bookmarkEnd w:id="16"/>
      <w:r>
        <w:rPr>
          <w:rFonts w:ascii="Book Antiqua" w:hAnsi="Book Antiqua"/>
          <w:b w:val="0"/>
          <w:bCs w:val="0"/>
        </w:rPr>
        <w:t xml:space="preserve"> </w:t>
      </w:r>
    </w:p>
    <w:tbl>
      <w:tblPr>
        <w:tblW w:w="8410" w:type="dxa"/>
        <w:tblInd w:w="77"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2591"/>
        <w:gridCol w:w="1280"/>
        <w:gridCol w:w="1060"/>
        <w:gridCol w:w="1183"/>
        <w:gridCol w:w="2296"/>
      </w:tblGrid>
      <w:tr w:rsidR="00AE40D5">
        <w:tc>
          <w:tcPr>
            <w:tcW w:w="2591" w:type="dxa"/>
            <w:tcBorders>
              <w:top w:val="single" w:sz="4" w:space="0" w:color="000001"/>
              <w:left w:val="single" w:sz="4" w:space="0" w:color="000001"/>
              <w:bottom w:val="single" w:sz="4" w:space="0" w:color="000001"/>
            </w:tcBorders>
            <w:shd w:val="clear" w:color="auto" w:fill="C6D9F1"/>
            <w:tcMar>
              <w:left w:w="73" w:type="dxa"/>
            </w:tcMar>
            <w:vAlign w:val="center"/>
          </w:tcPr>
          <w:p w:rsidR="00AE40D5" w:rsidRDefault="00D03D0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80" w:type="dxa"/>
            <w:tcBorders>
              <w:top w:val="single" w:sz="4" w:space="0" w:color="000001"/>
              <w:left w:val="single" w:sz="4" w:space="0" w:color="000001"/>
              <w:bottom w:val="single" w:sz="4" w:space="0" w:color="000001"/>
            </w:tcBorders>
            <w:shd w:val="clear" w:color="auto" w:fill="C6D9F1"/>
            <w:tcMar>
              <w:left w:w="73" w:type="dxa"/>
            </w:tcMar>
            <w:vAlign w:val="center"/>
          </w:tcPr>
          <w:p w:rsidR="00AE40D5" w:rsidRDefault="00D03D0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60" w:type="dxa"/>
            <w:tcBorders>
              <w:top w:val="single" w:sz="4" w:space="0" w:color="000001"/>
              <w:left w:val="single" w:sz="4" w:space="0" w:color="000001"/>
              <w:bottom w:val="single" w:sz="4" w:space="0" w:color="000001"/>
            </w:tcBorders>
            <w:shd w:val="clear" w:color="auto" w:fill="C6D9F1"/>
            <w:tcMar>
              <w:left w:w="73" w:type="dxa"/>
            </w:tcMar>
            <w:vAlign w:val="center"/>
          </w:tcPr>
          <w:p w:rsidR="00AE40D5" w:rsidRDefault="00D03D0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3" w:type="dxa"/>
            <w:tcBorders>
              <w:top w:val="single" w:sz="4" w:space="0" w:color="000001"/>
              <w:left w:val="single" w:sz="4" w:space="0" w:color="000001"/>
              <w:bottom w:val="single" w:sz="4" w:space="0" w:color="000001"/>
            </w:tcBorders>
            <w:shd w:val="clear" w:color="auto" w:fill="C6D9F1"/>
            <w:tcMar>
              <w:left w:w="73" w:type="dxa"/>
            </w:tcMar>
            <w:vAlign w:val="center"/>
          </w:tcPr>
          <w:p w:rsidR="00AE40D5" w:rsidRDefault="00D03D0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96"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AE40D5" w:rsidRDefault="00D03D0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AE40D5">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AE40D5">
        <w:tc>
          <w:tcPr>
            <w:tcW w:w="2591" w:type="dxa"/>
            <w:tcBorders>
              <w:top w:val="single" w:sz="4" w:space="0" w:color="000001"/>
              <w:left w:val="single" w:sz="4" w:space="0" w:color="000001"/>
              <w:bottom w:val="single" w:sz="4" w:space="0" w:color="000001"/>
            </w:tcBorders>
            <w:shd w:val="clear" w:color="auto" w:fill="auto"/>
            <w:tcMar>
              <w:left w:w="73" w:type="dxa"/>
            </w:tcMa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notificationId</w:t>
            </w:r>
            <w:proofErr w:type="spellEnd"/>
          </w:p>
        </w:tc>
        <w:tc>
          <w:tcPr>
            <w:tcW w:w="1280" w:type="dxa"/>
            <w:tcBorders>
              <w:top w:val="single" w:sz="4" w:space="0" w:color="000001"/>
              <w:left w:val="single" w:sz="4" w:space="0" w:color="000001"/>
              <w:bottom w:val="single" w:sz="4" w:space="0" w:color="000001"/>
            </w:tcBorders>
            <w:shd w:val="clear" w:color="auto" w:fill="auto"/>
            <w:tcMar>
              <w:left w:w="73" w:type="dxa"/>
            </w:tcMa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60" w:type="dxa"/>
            <w:tcBorders>
              <w:top w:val="single" w:sz="4" w:space="0" w:color="000001"/>
              <w:left w:val="single" w:sz="4" w:space="0" w:color="000001"/>
              <w:bottom w:val="single" w:sz="4" w:space="0" w:color="000001"/>
            </w:tcBorders>
            <w:shd w:val="clear" w:color="auto" w:fill="auto"/>
            <w:tcMar>
              <w:left w:w="73" w:type="dxa"/>
            </w:tcMa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tcMar>
              <w:left w:w="73" w:type="dxa"/>
            </w:tcMa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Notification Id</w:t>
            </w:r>
          </w:p>
        </w:tc>
      </w:tr>
    </w:tbl>
    <w:p w:rsidR="00AE40D5" w:rsidRDefault="00AE40D5">
      <w:pPr>
        <w:pStyle w:val="Caption"/>
        <w:rPr>
          <w:lang w:eastAsia="zh-CN" w:bidi="ar-AE"/>
        </w:rPr>
      </w:pPr>
    </w:p>
    <w:p w:rsidR="00AE40D5" w:rsidRDefault="00D03D0B">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17" w:name="_Toc512864936"/>
      <w:bookmarkEnd w:id="17"/>
      <w:r>
        <w:rPr>
          <w:rFonts w:ascii="Book Antiqua" w:eastAsia="Book Antiqua" w:hAnsi="Book Antiqua" w:cs="Times New Roman"/>
          <w:iCs/>
          <w:color w:val="1F497D"/>
          <w:sz w:val="24"/>
          <w:szCs w:val="24"/>
          <w:u w:val="single"/>
          <w:lang w:eastAsia="zh-CN" w:bidi="ar-AE"/>
        </w:rPr>
        <w:t>Sample SOAP Request:</w:t>
      </w:r>
    </w:p>
    <w:p w:rsidR="00AE40D5" w:rsidRDefault="00445D85" w:rsidP="00445D85">
      <w:pPr>
        <w:pStyle w:val="Caption"/>
      </w:pPr>
      <w:r w:rsidRPr="00445D85">
        <w:object w:dxaOrig="3541" w:dyaOrig="811">
          <v:shape id="_x0000_i1028" type="#_x0000_t75" style="width:177pt;height:40.5pt" o:ole="">
            <v:imagedata r:id="rId14" o:title=""/>
          </v:shape>
          <o:OLEObject Type="Embed" ProgID="Package" ShapeID="_x0000_i1028" DrawAspect="Content" ObjectID="_1593412945" r:id="rId15"/>
        </w:object>
      </w:r>
    </w:p>
    <w:p w:rsidR="00AE40D5" w:rsidRDefault="00AE40D5">
      <w:pPr>
        <w:rPr>
          <w:lang w:eastAsia="zh-CN" w:bidi="ar-AE"/>
        </w:rPr>
      </w:pPr>
    </w:p>
    <w:p w:rsidR="00AE40D5" w:rsidRDefault="00D03D0B">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18" w:name="_Toc512864937"/>
      <w:bookmarkEnd w:id="18"/>
      <w:r>
        <w:rPr>
          <w:rFonts w:ascii="Book Antiqua" w:eastAsia="Book Antiqua" w:hAnsi="Book Antiqua" w:cs="Times New Roman"/>
          <w:iCs/>
          <w:color w:val="1F497D"/>
          <w:sz w:val="24"/>
          <w:szCs w:val="24"/>
          <w:u w:val="single"/>
          <w:lang w:eastAsia="zh-CN" w:bidi="ar-AE"/>
        </w:rPr>
        <w:t>Sample SOAP Response:</w:t>
      </w:r>
    </w:p>
    <w:p w:rsidR="00AE40D5" w:rsidRDefault="00AE40D5">
      <w:pPr>
        <w:pStyle w:val="Caption"/>
        <w:rPr>
          <w:lang w:eastAsia="zh-CN" w:bidi="ar-AE"/>
        </w:rPr>
      </w:pPr>
      <w:r>
        <w:object w:dxaOrig="15" w:dyaOrig="15">
          <v:shape id="ole_rId10" o:spid="_x0000_i1026" style="width:28.5pt;height:28.5pt" coordsize="" o:spt="100" adj="0,,0" path="" stroked="f">
            <v:stroke joinstyle="miter"/>
            <v:imagedata r:id="rId12" o:title=""/>
            <v:formulas/>
            <v:path o:connecttype="segments"/>
          </v:shape>
          <o:OLEObject Type="Embed" ProgID="Package" ShapeID="ole_rId10" DrawAspect="Content" ObjectID="_1593412946" r:id="rId16"/>
        </w:object>
      </w:r>
    </w:p>
    <w:p w:rsidR="00AE40D5" w:rsidRDefault="00AE40D5">
      <w:pPr>
        <w:rPr>
          <w:lang w:eastAsia="zh-CN" w:bidi="ar-AE"/>
        </w:rPr>
      </w:pPr>
    </w:p>
    <w:p w:rsidR="00AE40D5" w:rsidRDefault="00AE40D5">
      <w:pPr>
        <w:rPr>
          <w:lang w:eastAsia="zh-CN" w:bidi="ar-AE"/>
        </w:rPr>
      </w:pPr>
    </w:p>
    <w:p w:rsidR="00AE40D5" w:rsidRDefault="00AE40D5">
      <w:pPr>
        <w:rPr>
          <w:lang w:eastAsia="zh-CN" w:bidi="ar-AE"/>
        </w:rPr>
      </w:pPr>
    </w:p>
    <w:p w:rsidR="00AE40D5" w:rsidRDefault="00AE40D5">
      <w:pPr>
        <w:rPr>
          <w:lang w:eastAsia="zh-CN" w:bidi="ar-AE"/>
        </w:rPr>
      </w:pPr>
    </w:p>
    <w:p w:rsidR="00AE40D5" w:rsidRDefault="00AE40D5">
      <w:pPr>
        <w:rPr>
          <w:lang w:eastAsia="zh-CN" w:bidi="ar-AE"/>
        </w:rPr>
      </w:pPr>
    </w:p>
    <w:p w:rsidR="00AE40D5" w:rsidRDefault="00AE40D5">
      <w:pPr>
        <w:rPr>
          <w:lang w:eastAsia="zh-CN" w:bidi="ar-AE"/>
        </w:rPr>
      </w:pPr>
    </w:p>
    <w:p w:rsidR="00AE40D5" w:rsidRDefault="00AE40D5">
      <w:pPr>
        <w:pStyle w:val="Caption"/>
      </w:pPr>
    </w:p>
    <w:p w:rsidR="00AE40D5" w:rsidRDefault="00AE40D5">
      <w:pPr>
        <w:pStyle w:val="Caption"/>
      </w:pPr>
    </w:p>
    <w:p w:rsidR="00AE40D5" w:rsidRDefault="00AE40D5">
      <w:pPr>
        <w:pStyle w:val="Caption"/>
      </w:pPr>
    </w:p>
    <w:p w:rsidR="00AE40D5" w:rsidRDefault="00D03D0B">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19" w:name="_Toc512864938"/>
      <w:bookmarkEnd w:id="19"/>
      <w:r>
        <w:rPr>
          <w:rStyle w:val="Heading2Char"/>
          <w:rFonts w:ascii="Book Antiqua" w:eastAsia="Times New Roman" w:hAnsi="Book Antiqua" w:cs="Book Antiqua"/>
          <w:color w:val="1F497D"/>
          <w:sz w:val="24"/>
          <w:szCs w:val="24"/>
          <w:u w:val="single"/>
          <w:lang w:eastAsia="zh-CN" w:bidi="ar-AE"/>
        </w:rPr>
        <w:lastRenderedPageBreak/>
        <w:t>Fault Response:</w:t>
      </w:r>
    </w:p>
    <w:p w:rsidR="00AE40D5" w:rsidRDefault="00D03D0B">
      <w:pPr>
        <w:pStyle w:val="Heading2"/>
        <w:keepLines w:val="0"/>
        <w:numPr>
          <w:ilvl w:val="0"/>
          <w:numId w:val="0"/>
        </w:numPr>
        <w:suppressAutoHyphens/>
        <w:spacing w:before="0" w:after="120" w:line="240" w:lineRule="auto"/>
        <w:ind w:left="576" w:right="-51" w:hanging="576"/>
        <w:rPr>
          <w:rFonts w:ascii="Book Antiqua" w:hAnsi="Book Antiqua"/>
        </w:rPr>
      </w:pPr>
      <w:bookmarkStart w:id="20" w:name="_Toc512864939"/>
      <w:bookmarkEnd w:id="20"/>
      <w:r>
        <w:rPr>
          <w:rFonts w:ascii="Book Antiqua" w:hAnsi="Book Antiqua"/>
        </w:rPr>
        <w:t>Error Response Type</w:t>
      </w:r>
    </w:p>
    <w:tbl>
      <w:tblPr>
        <w:tblW w:w="9468"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82"/>
        <w:gridCol w:w="1550"/>
        <w:gridCol w:w="988"/>
        <w:gridCol w:w="1204"/>
        <w:gridCol w:w="3044"/>
      </w:tblGrid>
      <w:tr w:rsidR="00AE40D5">
        <w:trPr>
          <w:trHeight w:val="665"/>
        </w:trPr>
        <w:tc>
          <w:tcPr>
            <w:tcW w:w="2682" w:type="dxa"/>
            <w:tcBorders>
              <w:top w:val="single" w:sz="4" w:space="0" w:color="00000A"/>
              <w:left w:val="single" w:sz="4" w:space="0" w:color="00000A"/>
              <w:bottom w:val="single" w:sz="4" w:space="0" w:color="00000A"/>
              <w:right w:val="single" w:sz="4" w:space="0" w:color="00000A"/>
            </w:tcBorders>
            <w:shd w:val="clear" w:color="auto" w:fill="C6D9F1"/>
            <w:tcMar>
              <w:left w:w="93" w:type="dxa"/>
            </w:tcMar>
            <w:vAlign w:val="center"/>
          </w:tcPr>
          <w:p w:rsidR="00AE40D5" w:rsidRDefault="00D03D0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tcMar>
              <w:left w:w="93" w:type="dxa"/>
            </w:tcMar>
            <w:vAlign w:val="center"/>
          </w:tcPr>
          <w:p w:rsidR="00AE40D5" w:rsidRDefault="00D03D0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tcMar>
              <w:left w:w="93" w:type="dxa"/>
            </w:tcMar>
            <w:vAlign w:val="center"/>
          </w:tcPr>
          <w:p w:rsidR="00AE40D5" w:rsidRDefault="00D03D0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4" w:type="dxa"/>
            <w:tcBorders>
              <w:top w:val="single" w:sz="4" w:space="0" w:color="00000A"/>
              <w:left w:val="single" w:sz="4" w:space="0" w:color="00000A"/>
              <w:bottom w:val="single" w:sz="4" w:space="0" w:color="00000A"/>
              <w:right w:val="single" w:sz="4" w:space="0" w:color="00000A"/>
            </w:tcBorders>
            <w:shd w:val="clear" w:color="auto" w:fill="C6D9F1"/>
            <w:tcMar>
              <w:left w:w="93" w:type="dxa"/>
            </w:tcMar>
            <w:vAlign w:val="center"/>
          </w:tcPr>
          <w:p w:rsidR="00AE40D5" w:rsidRDefault="00D03D0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44" w:type="dxa"/>
            <w:tcBorders>
              <w:top w:val="single" w:sz="4" w:space="0" w:color="00000A"/>
              <w:left w:val="single" w:sz="4" w:space="0" w:color="00000A"/>
              <w:bottom w:val="single" w:sz="4" w:space="0" w:color="00000A"/>
              <w:right w:val="single" w:sz="4" w:space="0" w:color="00000A"/>
            </w:tcBorders>
            <w:shd w:val="clear" w:color="auto" w:fill="C6D9F1"/>
            <w:tcMar>
              <w:left w:w="93" w:type="dxa"/>
            </w:tcMar>
            <w:vAlign w:val="center"/>
          </w:tcPr>
          <w:p w:rsidR="00AE40D5" w:rsidRDefault="00D03D0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AE40D5">
        <w:tc>
          <w:tcPr>
            <w:tcW w:w="268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responseCode</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w:t>
            </w:r>
          </w:p>
        </w:tc>
      </w:tr>
      <w:tr w:rsidR="00AE40D5">
        <w:tc>
          <w:tcPr>
            <w:tcW w:w="268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responseDescription</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Response </w:t>
            </w:r>
            <w:r>
              <w:rPr>
                <w:rFonts w:ascii="Book Antiqua" w:eastAsia="Times New Roman" w:hAnsi="Book Antiqua" w:cs="Times New Roman"/>
                <w:color w:val="00000A"/>
                <w:sz w:val="24"/>
                <w:szCs w:val="24"/>
                <w:lang w:eastAsia="zh-CN"/>
              </w:rPr>
              <w:t>Description</w:t>
            </w:r>
          </w:p>
        </w:tc>
      </w:tr>
      <w:tr w:rsidR="00AE40D5">
        <w:tc>
          <w:tcPr>
            <w:tcW w:w="268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errorMessages</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AE40D5" w:rsidRDefault="00D03D0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Messages</w:t>
            </w:r>
          </w:p>
        </w:tc>
      </w:tr>
    </w:tbl>
    <w:p w:rsidR="00AE40D5" w:rsidRDefault="00AE40D5">
      <w:pPr>
        <w:pStyle w:val="Heading3"/>
        <w:keepLines w:val="0"/>
        <w:numPr>
          <w:ilvl w:val="2"/>
          <w:numId w:val="6"/>
        </w:numPr>
        <w:suppressAutoHyphens/>
        <w:spacing w:before="0" w:after="120" w:line="240" w:lineRule="auto"/>
        <w:ind w:left="357" w:right="357" w:firstLine="0"/>
      </w:pPr>
    </w:p>
    <w:p w:rsidR="00AE40D5" w:rsidRDefault="00AE40D5"/>
    <w:sectPr w:rsidR="00AE40D5" w:rsidSect="00AE40D5">
      <w:headerReference w:type="default" r:id="rId17"/>
      <w:footerReference w:type="default" r:id="rId18"/>
      <w:pgSz w:w="12240" w:h="15840"/>
      <w:pgMar w:top="1440" w:right="1440" w:bottom="1440" w:left="1440" w:header="720" w:footer="72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D0B" w:rsidRDefault="00D03D0B" w:rsidP="00AE40D5">
      <w:pPr>
        <w:spacing w:after="0" w:line="240" w:lineRule="auto"/>
      </w:pPr>
      <w:r>
        <w:separator/>
      </w:r>
    </w:p>
  </w:endnote>
  <w:endnote w:type="continuationSeparator" w:id="0">
    <w:p w:rsidR="00D03D0B" w:rsidRDefault="00D03D0B" w:rsidP="00AE40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0D5" w:rsidRDefault="00D03D0B">
    <w:pPr>
      <w:pStyle w:val="Footer"/>
      <w:jc w:val="center"/>
    </w:pPr>
    <w:r>
      <w:rPr>
        <w:rFonts w:ascii="Book Antiqua" w:hAnsi="Book Antiqua"/>
        <w:sz w:val="16"/>
        <w:szCs w:val="16"/>
        <w:lang w:bidi="ar-AE"/>
      </w:rPr>
      <w:t>Copyright 2018I-Soft (Ideal Soft Emirates LLC). All rights reserved</w:t>
    </w:r>
    <w:r>
      <w:rPr>
        <w:sz w:val="16"/>
        <w:szCs w:val="16"/>
      </w:rPr>
      <w:tab/>
    </w:r>
    <w:r w:rsidR="00AE40D5" w:rsidRPr="00AE40D5">
      <w:rPr>
        <w:sz w:val="16"/>
        <w:szCs w:val="16"/>
      </w:rPr>
      <w:fldChar w:fldCharType="begin"/>
    </w:r>
    <w:r>
      <w:instrText>PAGE</w:instrText>
    </w:r>
    <w:r w:rsidR="00AE40D5">
      <w:fldChar w:fldCharType="separate"/>
    </w:r>
    <w:r w:rsidR="00445D85">
      <w:rPr>
        <w:noProof/>
        <w:sz w:val="16"/>
        <w:szCs w:val="16"/>
      </w:rPr>
      <w:t>6</w:t>
    </w:r>
    <w:r w:rsidR="00AE40D5">
      <w:fldChar w:fldCharType="end"/>
    </w:r>
    <w:r>
      <w:rPr>
        <w:rStyle w:val="PageNumber"/>
        <w:sz w:val="16"/>
        <w:szCs w:val="16"/>
      </w:rPr>
      <w:t xml:space="preserve"> of </w:t>
    </w:r>
    <w:r w:rsidR="00AE40D5" w:rsidRPr="00AE40D5">
      <w:rPr>
        <w:rStyle w:val="PageNumber"/>
        <w:sz w:val="16"/>
        <w:szCs w:val="16"/>
      </w:rPr>
      <w:fldChar w:fldCharType="begin"/>
    </w:r>
    <w:r>
      <w:instrText>NUMPAGES</w:instrText>
    </w:r>
    <w:r w:rsidR="00AE40D5">
      <w:fldChar w:fldCharType="separate"/>
    </w:r>
    <w:r w:rsidR="00445D85">
      <w:rPr>
        <w:rStyle w:val="PageNumber"/>
        <w:noProof/>
        <w:sz w:val="16"/>
        <w:szCs w:val="16"/>
      </w:rPr>
      <w:t>7</w:t>
    </w:r>
    <w:r w:rsidR="00AE40D5">
      <w:fldChar w:fldCharType="end"/>
    </w:r>
  </w:p>
  <w:p w:rsidR="00AE40D5" w:rsidRDefault="00AE40D5">
    <w:pPr>
      <w:pStyle w:val="Footer"/>
    </w:pPr>
  </w:p>
  <w:p w:rsidR="00AE40D5" w:rsidRDefault="00AE40D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D0B" w:rsidRDefault="00D03D0B" w:rsidP="00AE40D5">
      <w:pPr>
        <w:spacing w:after="0" w:line="240" w:lineRule="auto"/>
      </w:pPr>
      <w:r>
        <w:separator/>
      </w:r>
    </w:p>
  </w:footnote>
  <w:footnote w:type="continuationSeparator" w:id="0">
    <w:p w:rsidR="00D03D0B" w:rsidRDefault="00D03D0B" w:rsidP="00AE40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0D5" w:rsidRDefault="00D03D0B">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E6751"/>
    <w:multiLevelType w:val="multilevel"/>
    <w:tmpl w:val="9A74CD0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AFC1EC7"/>
    <w:multiLevelType w:val="multilevel"/>
    <w:tmpl w:val="E6607E74"/>
    <w:lvl w:ilvl="0">
      <w:start w:val="1"/>
      <w:numFmt w:val="decimal"/>
      <w:lvlText w:val="%1-"/>
      <w:lvlJc w:val="left"/>
      <w:pPr>
        <w:ind w:left="720" w:hanging="360"/>
      </w:pPr>
      <w:rPr>
        <w:rFonts w:ascii="Book Antiqua" w:hAnsi="Book Antiqua" w:cs="Arial"/>
        <w:b/>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9975D98"/>
    <w:multiLevelType w:val="multilevel"/>
    <w:tmpl w:val="97563CE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3CC70AD"/>
    <w:multiLevelType w:val="multilevel"/>
    <w:tmpl w:val="CC9AE36A"/>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4">
    <w:nsid w:val="647078F1"/>
    <w:multiLevelType w:val="multilevel"/>
    <w:tmpl w:val="CC96265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46C116E"/>
    <w:multiLevelType w:val="multilevel"/>
    <w:tmpl w:val="C144D40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AE40D5"/>
    <w:rsid w:val="00445D85"/>
    <w:rsid w:val="00AE40D5"/>
    <w:rsid w:val="00D03D0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numPr>
        <w:numId w:val="1"/>
      </w:num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F33E4"/>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F85AA1"/>
    <w:rPr>
      <w:rFonts w:ascii="Book Antiqua" w:hAnsi="Book Antiqua" w:cs="Wingdings"/>
      <w:sz w:val="24"/>
    </w:rPr>
  </w:style>
  <w:style w:type="character" w:customStyle="1" w:styleId="ListLabel82">
    <w:name w:val="ListLabel 82"/>
    <w:qFormat/>
    <w:rsid w:val="00F85AA1"/>
    <w:rPr>
      <w:rFonts w:cs="Courier New"/>
    </w:rPr>
  </w:style>
  <w:style w:type="character" w:customStyle="1" w:styleId="ListLabel83">
    <w:name w:val="ListLabel 83"/>
    <w:qFormat/>
    <w:rsid w:val="00F85AA1"/>
    <w:rPr>
      <w:rFonts w:cs="Wingdings"/>
    </w:rPr>
  </w:style>
  <w:style w:type="character" w:customStyle="1" w:styleId="ListLabel84">
    <w:name w:val="ListLabel 84"/>
    <w:qFormat/>
    <w:rsid w:val="00F85AA1"/>
    <w:rPr>
      <w:rFonts w:cs="Symbol"/>
    </w:rPr>
  </w:style>
  <w:style w:type="character" w:customStyle="1" w:styleId="ListLabel85">
    <w:name w:val="ListLabel 85"/>
    <w:qFormat/>
    <w:rsid w:val="00F85AA1"/>
    <w:rPr>
      <w:rFonts w:cs="Courier New"/>
    </w:rPr>
  </w:style>
  <w:style w:type="character" w:customStyle="1" w:styleId="ListLabel86">
    <w:name w:val="ListLabel 86"/>
    <w:qFormat/>
    <w:rsid w:val="00F85AA1"/>
    <w:rPr>
      <w:rFonts w:cs="Wingdings"/>
    </w:rPr>
  </w:style>
  <w:style w:type="character" w:customStyle="1" w:styleId="ListLabel87">
    <w:name w:val="ListLabel 87"/>
    <w:qFormat/>
    <w:rsid w:val="00F85AA1"/>
    <w:rPr>
      <w:rFonts w:cs="Symbol"/>
    </w:rPr>
  </w:style>
  <w:style w:type="character" w:customStyle="1" w:styleId="ListLabel88">
    <w:name w:val="ListLabel 88"/>
    <w:qFormat/>
    <w:rsid w:val="00F85AA1"/>
    <w:rPr>
      <w:rFonts w:cs="Courier New"/>
    </w:rPr>
  </w:style>
  <w:style w:type="character" w:customStyle="1" w:styleId="ListLabel89">
    <w:name w:val="ListLabel 89"/>
    <w:qFormat/>
    <w:rsid w:val="00F85AA1"/>
    <w:rPr>
      <w:rFonts w:cs="Wingdings"/>
    </w:rPr>
  </w:style>
  <w:style w:type="character" w:customStyle="1" w:styleId="ListLabel90">
    <w:name w:val="ListLabel 90"/>
    <w:qFormat/>
    <w:rsid w:val="00F85AA1"/>
    <w:rPr>
      <w:rFonts w:ascii="Book Antiqua" w:hAnsi="Book Antiqua" w:cs="Arial"/>
      <w:b/>
      <w:color w:val="000000"/>
      <w:sz w:val="24"/>
    </w:rPr>
  </w:style>
  <w:style w:type="character" w:customStyle="1" w:styleId="ListLabel91">
    <w:name w:val="ListLabel 91"/>
    <w:qFormat/>
    <w:rsid w:val="00F85AA1"/>
    <w:rPr>
      <w:rFonts w:ascii="Book Antiqua" w:hAnsi="Book Antiqua" w:cs="Wingdings"/>
      <w:sz w:val="24"/>
    </w:rPr>
  </w:style>
  <w:style w:type="character" w:customStyle="1" w:styleId="ListLabel92">
    <w:name w:val="ListLabel 92"/>
    <w:qFormat/>
    <w:rsid w:val="00F85AA1"/>
    <w:rPr>
      <w:rFonts w:cs="Courier New"/>
    </w:rPr>
  </w:style>
  <w:style w:type="character" w:customStyle="1" w:styleId="ListLabel93">
    <w:name w:val="ListLabel 93"/>
    <w:qFormat/>
    <w:rsid w:val="00F85AA1"/>
    <w:rPr>
      <w:rFonts w:cs="Wingdings"/>
    </w:rPr>
  </w:style>
  <w:style w:type="character" w:customStyle="1" w:styleId="ListLabel94">
    <w:name w:val="ListLabel 94"/>
    <w:qFormat/>
    <w:rsid w:val="00F85AA1"/>
    <w:rPr>
      <w:rFonts w:cs="Symbol"/>
    </w:rPr>
  </w:style>
  <w:style w:type="character" w:customStyle="1" w:styleId="ListLabel95">
    <w:name w:val="ListLabel 95"/>
    <w:qFormat/>
    <w:rsid w:val="00F85AA1"/>
    <w:rPr>
      <w:rFonts w:cs="Courier New"/>
    </w:rPr>
  </w:style>
  <w:style w:type="character" w:customStyle="1" w:styleId="ListLabel96">
    <w:name w:val="ListLabel 96"/>
    <w:qFormat/>
    <w:rsid w:val="00F85AA1"/>
    <w:rPr>
      <w:rFonts w:cs="Wingdings"/>
    </w:rPr>
  </w:style>
  <w:style w:type="character" w:customStyle="1" w:styleId="ListLabel97">
    <w:name w:val="ListLabel 97"/>
    <w:qFormat/>
    <w:rsid w:val="00F85AA1"/>
    <w:rPr>
      <w:rFonts w:cs="Symbol"/>
    </w:rPr>
  </w:style>
  <w:style w:type="character" w:customStyle="1" w:styleId="ListLabel98">
    <w:name w:val="ListLabel 98"/>
    <w:qFormat/>
    <w:rsid w:val="00F85AA1"/>
    <w:rPr>
      <w:rFonts w:cs="Courier New"/>
    </w:rPr>
  </w:style>
  <w:style w:type="character" w:customStyle="1" w:styleId="ListLabel99">
    <w:name w:val="ListLabel 99"/>
    <w:qFormat/>
    <w:rsid w:val="00F85AA1"/>
    <w:rPr>
      <w:rFonts w:cs="Wingdings"/>
    </w:rPr>
  </w:style>
  <w:style w:type="character" w:customStyle="1" w:styleId="ListLabel100">
    <w:name w:val="ListLabel 100"/>
    <w:qFormat/>
    <w:rsid w:val="00F85AA1"/>
    <w:rPr>
      <w:rFonts w:ascii="Book Antiqua" w:hAnsi="Book Antiqua" w:cs="Arial"/>
      <w:b/>
      <w:color w:val="000000"/>
      <w:sz w:val="24"/>
    </w:rPr>
  </w:style>
  <w:style w:type="character" w:customStyle="1" w:styleId="ListLabel101">
    <w:name w:val="ListLabel 101"/>
    <w:qFormat/>
    <w:rsid w:val="00AE40D5"/>
    <w:rPr>
      <w:rFonts w:ascii="Book Antiqua" w:hAnsi="Book Antiqua" w:cs="Wingdings"/>
      <w:sz w:val="24"/>
    </w:rPr>
  </w:style>
  <w:style w:type="character" w:customStyle="1" w:styleId="ListLabel102">
    <w:name w:val="ListLabel 102"/>
    <w:qFormat/>
    <w:rsid w:val="00AE40D5"/>
    <w:rPr>
      <w:rFonts w:cs="Courier New"/>
    </w:rPr>
  </w:style>
  <w:style w:type="character" w:customStyle="1" w:styleId="ListLabel103">
    <w:name w:val="ListLabel 103"/>
    <w:qFormat/>
    <w:rsid w:val="00AE40D5"/>
    <w:rPr>
      <w:rFonts w:cs="Wingdings"/>
    </w:rPr>
  </w:style>
  <w:style w:type="character" w:customStyle="1" w:styleId="ListLabel104">
    <w:name w:val="ListLabel 104"/>
    <w:qFormat/>
    <w:rsid w:val="00AE40D5"/>
    <w:rPr>
      <w:rFonts w:cs="Symbol"/>
    </w:rPr>
  </w:style>
  <w:style w:type="character" w:customStyle="1" w:styleId="ListLabel105">
    <w:name w:val="ListLabel 105"/>
    <w:qFormat/>
    <w:rsid w:val="00AE40D5"/>
    <w:rPr>
      <w:rFonts w:cs="Courier New"/>
    </w:rPr>
  </w:style>
  <w:style w:type="character" w:customStyle="1" w:styleId="ListLabel106">
    <w:name w:val="ListLabel 106"/>
    <w:qFormat/>
    <w:rsid w:val="00AE40D5"/>
    <w:rPr>
      <w:rFonts w:cs="Wingdings"/>
    </w:rPr>
  </w:style>
  <w:style w:type="character" w:customStyle="1" w:styleId="ListLabel107">
    <w:name w:val="ListLabel 107"/>
    <w:qFormat/>
    <w:rsid w:val="00AE40D5"/>
    <w:rPr>
      <w:rFonts w:cs="Symbol"/>
    </w:rPr>
  </w:style>
  <w:style w:type="character" w:customStyle="1" w:styleId="ListLabel108">
    <w:name w:val="ListLabel 108"/>
    <w:qFormat/>
    <w:rsid w:val="00AE40D5"/>
    <w:rPr>
      <w:rFonts w:cs="Courier New"/>
    </w:rPr>
  </w:style>
  <w:style w:type="character" w:customStyle="1" w:styleId="ListLabel109">
    <w:name w:val="ListLabel 109"/>
    <w:qFormat/>
    <w:rsid w:val="00AE40D5"/>
    <w:rPr>
      <w:rFonts w:cs="Wingdings"/>
    </w:rPr>
  </w:style>
  <w:style w:type="character" w:customStyle="1" w:styleId="ListLabel110">
    <w:name w:val="ListLabel 110"/>
    <w:qFormat/>
    <w:rsid w:val="00AE40D5"/>
    <w:rPr>
      <w:rFonts w:ascii="Book Antiqua" w:hAnsi="Book Antiqua" w:cs="Arial"/>
      <w:b/>
      <w:color w:val="000000"/>
      <w:sz w:val="24"/>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0B0314"/>
    <w:pPr>
      <w:tabs>
        <w:tab w:val="right" w:leader="dot" w:pos="9350"/>
      </w:tabs>
      <w:spacing w:after="0" w:line="240" w:lineRule="auto"/>
      <w:ind w:left="240"/>
      <w:jc w:val="both"/>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Traffic-domain/traffic/ws/resources/soap/NotificationService"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7C249-6170-4718-85E9-07DF225C1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7</Pages>
  <Words>542</Words>
  <Characters>3092</Characters>
  <Application>Microsoft Office Word</Application>
  <DocSecurity>0</DocSecurity>
  <Lines>25</Lines>
  <Paragraphs>7</Paragraphs>
  <ScaleCrop>false</ScaleCrop>
  <Company>isoft</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m.albasheer</cp:lastModifiedBy>
  <cp:revision>124</cp:revision>
  <dcterms:created xsi:type="dcterms:W3CDTF">2016-01-28T07:49:00Z</dcterms:created>
  <dcterms:modified xsi:type="dcterms:W3CDTF">2018-07-18T06:56:00Z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