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694" w:rsidRDefault="007017A7">
      <w:pPr>
        <w:rPr>
          <w:rFonts w:ascii="Book Antiqua" w:hAnsi="Book Antiqua"/>
          <w:color w:val="1F497D"/>
          <w:sz w:val="52"/>
          <w:szCs w:val="52"/>
        </w:rPr>
      </w:pPr>
      <w:r>
        <w:rPr>
          <w:rFonts w:ascii="Book Antiqua" w:hAnsi="Book Antiqua"/>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B33694" w:rsidRDefault="007017A7">
      <w:pPr>
        <w:rPr>
          <w:rFonts w:ascii="Book Antiqua" w:hAnsi="Book Antiqua"/>
        </w:rPr>
      </w:pPr>
      <w:r>
        <w:rPr>
          <w:rFonts w:ascii="Book Antiqua" w:hAnsi="Book Antiqua"/>
        </w:rPr>
        <w:tab/>
      </w:r>
    </w:p>
    <w:p w:rsidR="00B33694" w:rsidRDefault="00B33694">
      <w:pPr>
        <w:jc w:val="center"/>
        <w:rPr>
          <w:rFonts w:ascii="Book Antiqua" w:hAnsi="Book Antiqua"/>
          <w:color w:val="1F497D"/>
          <w:sz w:val="52"/>
          <w:szCs w:val="52"/>
        </w:rPr>
      </w:pPr>
    </w:p>
    <w:p w:rsidR="00B33694" w:rsidRDefault="007017A7">
      <w:pPr>
        <w:jc w:val="center"/>
        <w:rPr>
          <w:rFonts w:ascii="Book Antiqua" w:hAnsi="Book Antiqua"/>
          <w:sz w:val="56"/>
          <w:szCs w:val="56"/>
        </w:rPr>
      </w:pPr>
      <w:r>
        <w:rPr>
          <w:rFonts w:ascii="Book Antiqua" w:hAnsi="Book Antiqua"/>
          <w:color w:val="1F497D"/>
          <w:sz w:val="56"/>
          <w:szCs w:val="56"/>
        </w:rPr>
        <w:t>Parking System Web Service Specification Document</w:t>
      </w:r>
    </w:p>
    <w:p w:rsidR="00B33694" w:rsidRDefault="00B33694">
      <w:pPr>
        <w:rPr>
          <w:rFonts w:ascii="Book Antiqua" w:hAnsi="Book Antiqua"/>
        </w:rPr>
      </w:pPr>
    </w:p>
    <w:p w:rsidR="00B33694" w:rsidRDefault="00B33694">
      <w:pPr>
        <w:rPr>
          <w:rFonts w:ascii="Book Antiqua" w:hAnsi="Book Antiqua"/>
        </w:rPr>
      </w:pPr>
    </w:p>
    <w:p w:rsidR="00B33694" w:rsidRDefault="00B33694">
      <w:pPr>
        <w:jc w:val="center"/>
        <w:rPr>
          <w:rFonts w:ascii="Book Antiqua" w:hAnsi="Book Antiqua"/>
          <w:color w:val="1F497D"/>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p w:rsidR="00B33694" w:rsidRDefault="00B33694">
      <w:pPr>
        <w:rPr>
          <w:rFonts w:ascii="Book Antiqua" w:hAnsi="Book Antiqua"/>
        </w:rPr>
      </w:pPr>
    </w:p>
    <w:tbl>
      <w:tblPr>
        <w:tblpPr w:leftFromText="180" w:rightFromText="180" w:vertAnchor="text" w:horzAnchor="margin" w:tblpY="315"/>
        <w:bidiVisual/>
        <w:tblW w:w="918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
      <w:tblGrid>
        <w:gridCol w:w="9180"/>
      </w:tblGrid>
      <w:tr w:rsidR="00B33694">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33694" w:rsidRDefault="007017A7">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B33694" w:rsidRDefault="00B33694">
      <w:pPr>
        <w:rPr>
          <w:rFonts w:ascii="Book Antiqua" w:hAnsi="Book Antiqua"/>
        </w:rPr>
      </w:pPr>
    </w:p>
    <w:p w:rsidR="00B33694" w:rsidRDefault="00B33694">
      <w:pPr>
        <w:rPr>
          <w:rFonts w:ascii="Book Antiqua" w:hAnsi="Book Antiqua"/>
        </w:rPr>
      </w:pPr>
    </w:p>
    <w:p w:rsidR="00B33694" w:rsidRDefault="007017A7">
      <w:pPr>
        <w:pBdr>
          <w:bottom w:val="single" w:sz="4" w:space="1" w:color="000001"/>
        </w:pBdr>
        <w:ind w:right="-193"/>
        <w:rPr>
          <w:rFonts w:ascii="Book Antiqua" w:hAnsi="Book Antiqua"/>
          <w:b/>
          <w:bCs/>
        </w:rPr>
      </w:pPr>
      <w:r>
        <w:rPr>
          <w:rFonts w:ascii="Book Antiqua" w:hAnsi="Book Antiqua"/>
          <w:b/>
          <w:bCs/>
        </w:rPr>
        <w:t>Document Control</w:t>
      </w:r>
    </w:p>
    <w:p w:rsidR="00B33694" w:rsidRDefault="007017A7">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697"/>
        <w:gridCol w:w="1362"/>
        <w:gridCol w:w="1530"/>
        <w:gridCol w:w="2803"/>
        <w:gridCol w:w="1068"/>
      </w:tblGrid>
      <w:tr w:rsidR="00B33694">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B33694" w:rsidRDefault="007017A7">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B33694" w:rsidRDefault="007017A7">
            <w:pPr>
              <w:pStyle w:val="TableText"/>
              <w:jc w:val="center"/>
              <w:rPr>
                <w:rFonts w:ascii="Book Antiqua" w:hAnsi="Book Antiqua"/>
                <w:b/>
                <w:bCs/>
                <w:lang w:bidi="ar-LB"/>
              </w:rPr>
            </w:pPr>
            <w:r>
              <w:rPr>
                <w:rFonts w:ascii="Book Antiqua" w:hAnsi="Book Antiqua"/>
                <w:b/>
                <w:bCs/>
                <w:lang w:bidi="ar-LB"/>
              </w:rPr>
              <w:t>Revision</w:t>
            </w:r>
          </w:p>
          <w:p w:rsidR="00B33694" w:rsidRDefault="007017A7">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B33694" w:rsidRDefault="007017A7">
            <w:pPr>
              <w:pStyle w:val="TableText"/>
              <w:jc w:val="center"/>
              <w:rPr>
                <w:rFonts w:ascii="Book Antiqua" w:hAnsi="Book Antiqua"/>
                <w:b/>
                <w:bCs/>
                <w:lang w:bidi="ar-LB"/>
              </w:rPr>
            </w:pPr>
            <w:r>
              <w:rPr>
                <w:rFonts w:ascii="Book Antiqua" w:hAnsi="Book Antiqua"/>
                <w:b/>
                <w:bCs/>
                <w:lang w:bidi="ar-LB"/>
              </w:rPr>
              <w:t>Version</w:t>
            </w:r>
          </w:p>
          <w:p w:rsidR="00B33694" w:rsidRDefault="007017A7">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B33694" w:rsidRDefault="007017A7">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B33694" w:rsidRDefault="007017A7">
            <w:pPr>
              <w:pStyle w:val="TableText"/>
              <w:jc w:val="center"/>
              <w:rPr>
                <w:rFonts w:ascii="Book Antiqua" w:hAnsi="Book Antiqua"/>
                <w:b/>
                <w:bCs/>
                <w:lang w:bidi="ar-LB"/>
              </w:rPr>
            </w:pPr>
            <w:r>
              <w:rPr>
                <w:rFonts w:ascii="Book Antiqua" w:hAnsi="Book Antiqua"/>
                <w:b/>
                <w:bCs/>
                <w:lang w:bidi="ar-LB"/>
              </w:rPr>
              <w:t>Sections Affected</w:t>
            </w:r>
          </w:p>
        </w:tc>
      </w:tr>
      <w:tr w:rsidR="00B33694">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rPr>
                <w:rFonts w:ascii="Book Antiqua" w:hAnsi="Book Antiqua"/>
                <w:lang w:bidi="ar-LB"/>
              </w:rPr>
            </w:pPr>
            <w:r>
              <w:rPr>
                <w:rFonts w:ascii="Book Antiqua" w:hAnsi="Book Antiqua"/>
                <w:lang w:bidi="ar-LB"/>
              </w:rPr>
              <w:t xml:space="preserve">Ibrahim </w:t>
            </w:r>
            <w:proofErr w:type="spellStart"/>
            <w:r>
              <w:rPr>
                <w:rFonts w:ascii="Book Antiqua" w:hAnsi="Book Antiqua"/>
                <w:lang w:bidi="ar-LB"/>
              </w:rPr>
              <w:t>Hamarneh</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jc w:val="center"/>
              <w:rPr>
                <w:rFonts w:ascii="Book Antiqua" w:hAnsi="Book Antiqua"/>
                <w:lang w:bidi="ar-LB"/>
              </w:rPr>
            </w:pPr>
            <w:r>
              <w:rPr>
                <w:rFonts w:ascii="Book Antiqua" w:hAnsi="Book Antiqua"/>
                <w:lang w:bidi="ar-LB"/>
              </w:rPr>
              <w:t>30/08/2018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B33694">
            <w:pPr>
              <w:pStyle w:val="TableText"/>
              <w:rPr>
                <w:rFonts w:ascii="Book Antiqua" w:hAnsi="Book Antiqua"/>
                <w:lang w:bidi="ar-LB"/>
              </w:rPr>
            </w:pPr>
          </w:p>
        </w:tc>
      </w:tr>
      <w:tr w:rsidR="00B33694">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jc w:val="center"/>
              <w:rPr>
                <w:rFonts w:ascii="Book Antiqua" w:hAnsi="Book Antiqua"/>
                <w:lang w:bidi="ar-LB"/>
              </w:rPr>
            </w:pPr>
            <w:r>
              <w:rPr>
                <w:rFonts w:ascii="Book Antiqua" w:hAnsi="Book Antiqua"/>
                <w:lang w:bidi="ar-LB"/>
              </w:rPr>
              <w:t>19/11/2018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jc w:val="center"/>
              <w:rPr>
                <w:rFonts w:ascii="Book Antiqua" w:hAnsi="Book Antiqua"/>
                <w:lang w:bidi="ar-LB"/>
              </w:rPr>
            </w:pPr>
            <w:r>
              <w:rPr>
                <w:rFonts w:ascii="Book Antiqua" w:hAnsi="Book Antiqua"/>
                <w:lang w:bidi="ar-LB"/>
              </w:rPr>
              <w:t>1.01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rPr>
                <w:rFonts w:ascii="Book Antiqua" w:hAnsi="Book Antiqua"/>
                <w:lang w:bidi="ar-LB"/>
              </w:rPr>
            </w:pPr>
            <w:r>
              <w:rPr>
                <w:rFonts w:ascii="Book Antiqua" w:hAnsi="Book Antiqua"/>
                <w:lang w:bidi="ar-LB"/>
              </w:rPr>
              <w:t>Second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rPr>
                <w:rFonts w:ascii="Book Antiqua" w:hAnsi="Book Antiqua"/>
                <w:lang w:bidi="ar-LB"/>
              </w:rPr>
            </w:pPr>
            <w:r>
              <w:rPr>
                <w:rFonts w:ascii="Book Antiqua" w:hAnsi="Book Antiqua"/>
                <w:lang w:bidi="ar-LB"/>
              </w:rPr>
              <w:t>Rename Service with operation</w:t>
            </w:r>
          </w:p>
        </w:tc>
      </w:tr>
    </w:tbl>
    <w:p w:rsidR="00B33694" w:rsidRDefault="00B33694">
      <w:pPr>
        <w:rPr>
          <w:rFonts w:ascii="Book Antiqua" w:hAnsi="Book Antiqua"/>
          <w:sz w:val="20"/>
          <w:szCs w:val="20"/>
          <w:lang w:val="en-GB" w:bidi="ar-LB"/>
        </w:rPr>
      </w:pPr>
    </w:p>
    <w:p w:rsidR="00B33694" w:rsidRDefault="007017A7">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B33694" w:rsidRDefault="007017A7">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B33694" w:rsidRDefault="00B33694">
      <w:pPr>
        <w:pStyle w:val="DefaultText"/>
        <w:jc w:val="left"/>
        <w:rPr>
          <w:rFonts w:ascii="Book Antiqua" w:hAnsi="Book Antiqua"/>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B33694">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B33694" w:rsidRDefault="007017A7">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B33694" w:rsidRDefault="007017A7">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B33694" w:rsidRDefault="007017A7">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B33694" w:rsidRDefault="007017A7">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B33694">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B33694">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B33694" w:rsidRDefault="007017A7">
            <w:pPr>
              <w:ind w:left="-173" w:right="-139"/>
              <w:rPr>
                <w:rFonts w:ascii="Book Antiqua" w:hAnsi="Book Antiqua"/>
                <w:sz w:val="20"/>
                <w:szCs w:val="20"/>
                <w:lang w:bidi="ar-LB"/>
              </w:rPr>
            </w:pPr>
            <w:r>
              <w:rPr>
                <w:rFonts w:ascii="Book Antiqua" w:hAnsi="Book Antiqua"/>
                <w:sz w:val="20"/>
                <w:szCs w:val="20"/>
                <w:lang w:bidi="ar-LB"/>
              </w:rPr>
              <w:t xml:space="preserve">  09/07/2018</w:t>
            </w:r>
          </w:p>
        </w:tc>
      </w:tr>
    </w:tbl>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sz w:val="20"/>
          <w:szCs w:val="20"/>
          <w:lang w:val="en-GB" w:bidi="ar-LB"/>
        </w:rPr>
      </w:pPr>
    </w:p>
    <w:p w:rsidR="00B33694" w:rsidRDefault="00B33694">
      <w:pPr>
        <w:rPr>
          <w:rFonts w:ascii="Book Antiqua" w:hAnsi="Book Antiqua"/>
        </w:rPr>
      </w:pPr>
    </w:p>
    <w:p w:rsidR="00B33694" w:rsidRDefault="007017A7">
      <w:pPr>
        <w:pBdr>
          <w:bottom w:val="single" w:sz="4" w:space="1" w:color="000001"/>
        </w:pBdr>
        <w:ind w:left="-193"/>
      </w:pPr>
      <w:r>
        <w:rPr>
          <w:rFonts w:ascii="Book Antiqua" w:hAnsi="Book Antiqua"/>
        </w:rPr>
        <w:lastRenderedPageBreak/>
        <w:t>Table of Contents</w:t>
      </w:r>
    </w:p>
    <w:p w:rsidR="00B33694" w:rsidRDefault="00565AB2">
      <w:pPr>
        <w:pStyle w:val="TOC1"/>
        <w:tabs>
          <w:tab w:val="right" w:leader="dot" w:pos="9350"/>
        </w:tabs>
        <w:bidi w:val="0"/>
        <w:rPr>
          <w:rFonts w:asciiTheme="minorHAnsi" w:eastAsiaTheme="minorEastAsia" w:hAnsiTheme="minorHAnsi" w:cstheme="minorBidi"/>
          <w:sz w:val="22"/>
          <w:szCs w:val="22"/>
        </w:rPr>
      </w:pPr>
      <w:r w:rsidRPr="00565AB2">
        <w:fldChar w:fldCharType="begin"/>
      </w:r>
      <w:r w:rsidR="007017A7">
        <w:rPr>
          <w:rStyle w:val="IndexLink"/>
          <w:b/>
          <w:bCs/>
          <w:webHidden/>
        </w:rPr>
        <w:instrText>TOC \z \o "1-9" \h</w:instrText>
      </w:r>
      <w:r w:rsidRPr="00565AB2">
        <w:rPr>
          <w:rStyle w:val="IndexLink"/>
          <w:b/>
          <w:bCs/>
        </w:rPr>
        <w:fldChar w:fldCharType="separate"/>
      </w:r>
      <w:hyperlink w:anchor="_Toc530581816">
        <w:r w:rsidR="007017A7">
          <w:rPr>
            <w:rStyle w:val="IndexLink"/>
            <w:b/>
            <w:bCs/>
            <w:webHidden/>
            <w:lang w:bidi="ar-AE"/>
          </w:rPr>
          <w:t>Introduction</w:t>
        </w:r>
        <w:r>
          <w:rPr>
            <w:webHidden/>
          </w:rPr>
          <w:fldChar w:fldCharType="begin"/>
        </w:r>
        <w:r w:rsidR="007017A7">
          <w:rPr>
            <w:webHidden/>
          </w:rPr>
          <w:instrText>PAGEREF _Toc530581816 \h</w:instrText>
        </w:r>
        <w:r>
          <w:rPr>
            <w:webHidden/>
          </w:rPr>
        </w:r>
        <w:r>
          <w:rPr>
            <w:webHidden/>
          </w:rPr>
          <w:fldChar w:fldCharType="separate"/>
        </w:r>
        <w:r w:rsidR="007017A7">
          <w:rPr>
            <w:rStyle w:val="IndexLink"/>
          </w:rPr>
          <w:tab/>
          <w:t>4</w:t>
        </w:r>
        <w:r>
          <w:rPr>
            <w:webHidden/>
          </w:rPr>
          <w:fldChar w:fldCharType="end"/>
        </w:r>
      </w:hyperlink>
    </w:p>
    <w:p w:rsidR="00B33694" w:rsidRDefault="00565AB2">
      <w:pPr>
        <w:pStyle w:val="TOC1"/>
        <w:tabs>
          <w:tab w:val="right" w:leader="dot" w:pos="9350"/>
        </w:tabs>
        <w:bidi w:val="0"/>
        <w:rPr>
          <w:rFonts w:asciiTheme="minorHAnsi" w:eastAsiaTheme="minorEastAsia" w:hAnsiTheme="minorHAnsi" w:cstheme="minorBidi"/>
          <w:sz w:val="22"/>
          <w:szCs w:val="22"/>
        </w:rPr>
      </w:pPr>
      <w:hyperlink w:anchor="_Toc530581817">
        <w:r w:rsidR="007017A7">
          <w:rPr>
            <w:rStyle w:val="IndexLink"/>
            <w:b/>
            <w:bCs/>
            <w:webHidden/>
            <w:lang w:bidi="ar-AE"/>
          </w:rPr>
          <w:t>Functional specifications</w:t>
        </w:r>
        <w:r>
          <w:rPr>
            <w:webHidden/>
          </w:rPr>
          <w:fldChar w:fldCharType="begin"/>
        </w:r>
        <w:r w:rsidR="007017A7">
          <w:rPr>
            <w:webHidden/>
          </w:rPr>
          <w:instrText>PAGEREF _Toc530581817 \h</w:instrText>
        </w:r>
        <w:r>
          <w:rPr>
            <w:webHidden/>
          </w:rPr>
        </w:r>
        <w:r>
          <w:rPr>
            <w:webHidden/>
          </w:rPr>
          <w:fldChar w:fldCharType="separate"/>
        </w:r>
        <w:r w:rsidR="007017A7">
          <w:rPr>
            <w:rStyle w:val="IndexLink"/>
          </w:rPr>
          <w:tab/>
          <w:t>4</w:t>
        </w:r>
        <w:r>
          <w:rPr>
            <w:webHidden/>
          </w:rPr>
          <w:fldChar w:fldCharType="end"/>
        </w:r>
      </w:hyperlink>
    </w:p>
    <w:p w:rsidR="00B33694" w:rsidRDefault="00565AB2">
      <w:pPr>
        <w:pStyle w:val="TOC1"/>
        <w:tabs>
          <w:tab w:val="right" w:leader="dot" w:pos="9350"/>
        </w:tabs>
        <w:bidi w:val="0"/>
        <w:rPr>
          <w:rFonts w:asciiTheme="minorHAnsi" w:eastAsiaTheme="minorEastAsia" w:hAnsiTheme="minorHAnsi" w:cstheme="minorBidi"/>
          <w:sz w:val="22"/>
          <w:szCs w:val="22"/>
        </w:rPr>
      </w:pPr>
      <w:hyperlink w:anchor="_Toc530581818">
        <w:r w:rsidR="007017A7">
          <w:rPr>
            <w:rStyle w:val="IndexLink"/>
            <w:b/>
            <w:bCs/>
            <w:webHidden/>
            <w:lang w:bidi="ar-AE"/>
          </w:rPr>
          <w:t>Service Operations</w:t>
        </w:r>
        <w:r>
          <w:rPr>
            <w:webHidden/>
          </w:rPr>
          <w:fldChar w:fldCharType="begin"/>
        </w:r>
        <w:r w:rsidR="007017A7">
          <w:rPr>
            <w:webHidden/>
          </w:rPr>
          <w:instrText>PAGEREF _Toc530581818 \h</w:instrText>
        </w:r>
        <w:r>
          <w:rPr>
            <w:webHidden/>
          </w:rPr>
        </w:r>
        <w:r>
          <w:rPr>
            <w:webHidden/>
          </w:rPr>
          <w:fldChar w:fldCharType="separate"/>
        </w:r>
        <w:r w:rsidR="007017A7">
          <w:rPr>
            <w:rStyle w:val="IndexLink"/>
          </w:rPr>
          <w:tab/>
          <w:t>4</w:t>
        </w:r>
        <w:r>
          <w:rPr>
            <w:webHidden/>
          </w:rPr>
          <w:fldChar w:fldCharType="end"/>
        </w:r>
      </w:hyperlink>
    </w:p>
    <w:p w:rsidR="00B33694" w:rsidRDefault="00565AB2">
      <w:pPr>
        <w:pStyle w:val="TOC2"/>
        <w:tabs>
          <w:tab w:val="right" w:leader="dot" w:pos="9350"/>
        </w:tabs>
        <w:bidi w:val="0"/>
        <w:rPr>
          <w:rFonts w:asciiTheme="minorHAnsi" w:eastAsiaTheme="minorEastAsia" w:hAnsiTheme="minorHAnsi" w:cstheme="minorBidi"/>
          <w:sz w:val="22"/>
          <w:szCs w:val="22"/>
        </w:rPr>
      </w:pPr>
      <w:hyperlink w:anchor="_Toc530581819">
        <w:r w:rsidR="007017A7">
          <w:rPr>
            <w:rStyle w:val="IndexLink"/>
            <w:rFonts w:ascii="Book Antiqua" w:hAnsi="Book Antiqua" w:cs="Book Antiqua"/>
            <w:webHidden/>
            <w:lang w:eastAsia="zh-CN" w:bidi="ar-AE"/>
          </w:rPr>
          <w:t>WSDL File</w:t>
        </w:r>
        <w:r>
          <w:rPr>
            <w:webHidden/>
          </w:rPr>
          <w:fldChar w:fldCharType="begin"/>
        </w:r>
        <w:r w:rsidR="007017A7">
          <w:rPr>
            <w:webHidden/>
          </w:rPr>
          <w:instrText>PAGEREF _Toc530581819 \h</w:instrText>
        </w:r>
        <w:r>
          <w:rPr>
            <w:webHidden/>
          </w:rPr>
        </w:r>
        <w:r>
          <w:rPr>
            <w:webHidden/>
          </w:rPr>
          <w:fldChar w:fldCharType="separate"/>
        </w:r>
        <w:r w:rsidR="007017A7">
          <w:rPr>
            <w:rStyle w:val="IndexLink"/>
          </w:rPr>
          <w:tab/>
          <w:t>5</w:t>
        </w:r>
        <w:r>
          <w:rPr>
            <w:webHidden/>
          </w:rPr>
          <w:fldChar w:fldCharType="end"/>
        </w:r>
      </w:hyperlink>
    </w:p>
    <w:p w:rsidR="00B33694" w:rsidRDefault="00565AB2">
      <w:pPr>
        <w:pStyle w:val="TOC2"/>
        <w:tabs>
          <w:tab w:val="right" w:leader="dot" w:pos="9350"/>
        </w:tabs>
        <w:bidi w:val="0"/>
        <w:rPr>
          <w:rFonts w:asciiTheme="minorHAnsi" w:eastAsiaTheme="minorEastAsia" w:hAnsiTheme="minorHAnsi" w:cstheme="minorBidi"/>
          <w:sz w:val="22"/>
          <w:szCs w:val="22"/>
        </w:rPr>
      </w:pPr>
      <w:hyperlink w:anchor="_Toc530581820">
        <w:r w:rsidR="007017A7">
          <w:rPr>
            <w:rStyle w:val="IndexLink"/>
            <w:rFonts w:ascii="Book Antiqua" w:hAnsi="Book Antiqua" w:cs="Book Antiqua"/>
            <w:webHidden/>
            <w:lang w:eastAsia="zh-CN" w:bidi="ar-AE"/>
          </w:rPr>
          <w:t>Parking System Service Operations:</w:t>
        </w:r>
        <w:r>
          <w:rPr>
            <w:webHidden/>
          </w:rPr>
          <w:fldChar w:fldCharType="begin"/>
        </w:r>
        <w:r w:rsidR="007017A7">
          <w:rPr>
            <w:webHidden/>
          </w:rPr>
          <w:instrText>PAGEREF _Toc530581820 \h</w:instrText>
        </w:r>
        <w:r>
          <w:rPr>
            <w:webHidden/>
          </w:rPr>
        </w:r>
        <w:r>
          <w:rPr>
            <w:webHidden/>
          </w:rPr>
          <w:fldChar w:fldCharType="separate"/>
        </w:r>
        <w:r w:rsidR="007017A7">
          <w:rPr>
            <w:rStyle w:val="IndexLink"/>
          </w:rPr>
          <w:tab/>
          <w:t>5</w:t>
        </w:r>
        <w:r>
          <w:rPr>
            <w:webHidden/>
          </w:rPr>
          <w:fldChar w:fldCharType="end"/>
        </w:r>
      </w:hyperlink>
    </w:p>
    <w:p w:rsidR="00B33694" w:rsidRDefault="00565AB2">
      <w:pPr>
        <w:pStyle w:val="TOC2"/>
        <w:tabs>
          <w:tab w:val="right" w:leader="dot" w:pos="9350"/>
        </w:tabs>
        <w:bidi w:val="0"/>
        <w:rPr>
          <w:rFonts w:asciiTheme="minorHAnsi" w:eastAsiaTheme="minorEastAsia" w:hAnsiTheme="minorHAnsi" w:cstheme="minorBidi"/>
          <w:sz w:val="22"/>
          <w:szCs w:val="22"/>
        </w:rPr>
      </w:pPr>
      <w:hyperlink w:anchor="_Toc530581821">
        <w:r w:rsidR="007017A7">
          <w:rPr>
            <w:rStyle w:val="IndexLink"/>
            <w:rFonts w:ascii="Book Antiqua" w:hAnsi="Book Antiqua" w:cs="Book Antiqua"/>
            <w:webHidden/>
            <w:lang w:eastAsia="zh-CN" w:bidi="ar-AE"/>
          </w:rPr>
          <w:t>Notes and issues:</w:t>
        </w:r>
        <w:r>
          <w:rPr>
            <w:webHidden/>
          </w:rPr>
          <w:fldChar w:fldCharType="begin"/>
        </w:r>
        <w:r w:rsidR="007017A7">
          <w:rPr>
            <w:webHidden/>
          </w:rPr>
          <w:instrText>PAGEREF _Toc530581821 \h</w:instrText>
        </w:r>
        <w:r>
          <w:rPr>
            <w:webHidden/>
          </w:rPr>
        </w:r>
        <w:r>
          <w:rPr>
            <w:webHidden/>
          </w:rPr>
          <w:fldChar w:fldCharType="separate"/>
        </w:r>
        <w:r w:rsidR="007017A7">
          <w:rPr>
            <w:rStyle w:val="IndexLink"/>
          </w:rPr>
          <w:tab/>
          <w:t>5</w:t>
        </w:r>
        <w:r>
          <w:rPr>
            <w:webHidden/>
          </w:rPr>
          <w:fldChar w:fldCharType="end"/>
        </w:r>
      </w:hyperlink>
    </w:p>
    <w:p w:rsidR="00B33694" w:rsidRDefault="00565AB2">
      <w:pPr>
        <w:pStyle w:val="TOC2"/>
        <w:tabs>
          <w:tab w:val="right" w:leader="dot" w:pos="9350"/>
        </w:tabs>
        <w:bidi w:val="0"/>
        <w:rPr>
          <w:rFonts w:asciiTheme="minorHAnsi" w:eastAsiaTheme="minorEastAsia" w:hAnsiTheme="minorHAnsi" w:cstheme="minorBidi"/>
          <w:sz w:val="22"/>
          <w:szCs w:val="22"/>
        </w:rPr>
      </w:pPr>
      <w:hyperlink w:anchor="_Toc530581822">
        <w:r w:rsidR="007017A7">
          <w:rPr>
            <w:rStyle w:val="IndexLink"/>
            <w:rFonts w:ascii="Book Antiqua" w:hAnsi="Book Antiqua" w:cs="Book Antiqua"/>
            <w:webHidden/>
            <w:lang w:eastAsia="zh-CN" w:bidi="ar-AE"/>
          </w:rPr>
          <w:t>Parking System Service</w:t>
        </w:r>
        <w:r>
          <w:rPr>
            <w:webHidden/>
          </w:rPr>
          <w:fldChar w:fldCharType="begin"/>
        </w:r>
        <w:r w:rsidR="007017A7">
          <w:rPr>
            <w:webHidden/>
          </w:rPr>
          <w:instrText>PAGEREF _Toc530581822 \h</w:instrText>
        </w:r>
        <w:r>
          <w:rPr>
            <w:webHidden/>
          </w:rPr>
        </w:r>
        <w:r>
          <w:rPr>
            <w:webHidden/>
          </w:rPr>
          <w:fldChar w:fldCharType="separate"/>
        </w:r>
        <w:r w:rsidR="007017A7">
          <w:rPr>
            <w:rStyle w:val="IndexLink"/>
          </w:rPr>
          <w:tab/>
          <w:t>6</w:t>
        </w:r>
        <w:r>
          <w:rPr>
            <w:webHidden/>
          </w:rPr>
          <w:fldChar w:fldCharType="end"/>
        </w:r>
      </w:hyperlink>
    </w:p>
    <w:p w:rsidR="00B33694" w:rsidRDefault="00565AB2">
      <w:pPr>
        <w:pStyle w:val="TOC2"/>
        <w:tabs>
          <w:tab w:val="left" w:pos="660"/>
          <w:tab w:val="right" w:leader="dot" w:pos="9350"/>
        </w:tabs>
        <w:bidi w:val="0"/>
        <w:rPr>
          <w:rFonts w:asciiTheme="minorHAnsi" w:eastAsiaTheme="minorEastAsia" w:hAnsiTheme="minorHAnsi" w:cstheme="minorBidi"/>
          <w:sz w:val="22"/>
          <w:szCs w:val="22"/>
        </w:rPr>
      </w:pPr>
      <w:hyperlink w:anchor="_Toc530581823">
        <w:r w:rsidR="007017A7">
          <w:rPr>
            <w:rStyle w:val="IndexLink"/>
            <w:rFonts w:ascii="Book Antiqua" w:hAnsi="Book Antiqua" w:cs="Book Antiqua"/>
            <w:webHidden/>
            <w:lang w:eastAsia="zh-CN" w:bidi="ar-AE"/>
          </w:rPr>
          <w:t>1.</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rPr>
          <w:t>Add Seasonal Card Operation</w:t>
        </w:r>
        <w:r>
          <w:rPr>
            <w:webHidden/>
          </w:rPr>
          <w:fldChar w:fldCharType="begin"/>
        </w:r>
        <w:r w:rsidR="007017A7">
          <w:rPr>
            <w:webHidden/>
          </w:rPr>
          <w:instrText>PAGEREF _Toc530581823 \h</w:instrText>
        </w:r>
        <w:r>
          <w:rPr>
            <w:webHidden/>
          </w:rPr>
        </w:r>
        <w:r>
          <w:rPr>
            <w:webHidden/>
          </w:rPr>
          <w:fldChar w:fldCharType="separate"/>
        </w:r>
        <w:r w:rsidR="007017A7">
          <w:rPr>
            <w:rStyle w:val="IndexLink"/>
          </w:rPr>
          <w:tab/>
          <w:t>6</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24">
        <w:r w:rsidR="007017A7">
          <w:rPr>
            <w:rStyle w:val="IndexLink"/>
            <w:rFonts w:ascii="Book Antiqua" w:hAnsi="Book Antiqua" w:cs="Book Antiqua"/>
            <w:webHidden/>
            <w:lang w:eastAsia="zh-CN" w:bidi="ar-AE"/>
          </w:rPr>
          <w:t>1.1.</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Operation Parameters</w:t>
        </w:r>
        <w:r>
          <w:rPr>
            <w:webHidden/>
          </w:rPr>
          <w:fldChar w:fldCharType="begin"/>
        </w:r>
        <w:r w:rsidR="007017A7">
          <w:rPr>
            <w:webHidden/>
          </w:rPr>
          <w:instrText>PAGEREF _Toc530581824 \h</w:instrText>
        </w:r>
        <w:r>
          <w:rPr>
            <w:webHidden/>
          </w:rPr>
        </w:r>
        <w:r>
          <w:rPr>
            <w:webHidden/>
          </w:rPr>
          <w:fldChar w:fldCharType="separate"/>
        </w:r>
        <w:r w:rsidR="007017A7">
          <w:rPr>
            <w:rStyle w:val="IndexLink"/>
          </w:rPr>
          <w:tab/>
          <w:t>6</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25">
        <w:r w:rsidR="007017A7">
          <w:rPr>
            <w:rStyle w:val="IndexLink"/>
            <w:rFonts w:ascii="Book Antiqua" w:hAnsi="Book Antiqua" w:cs="Book Antiqua"/>
            <w:webHidden/>
            <w:lang w:eastAsia="zh-CN" w:bidi="ar-AE"/>
          </w:rPr>
          <w:t>1.2.</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Add Card Request Type</w:t>
        </w:r>
        <w:r>
          <w:rPr>
            <w:webHidden/>
          </w:rPr>
          <w:fldChar w:fldCharType="begin"/>
        </w:r>
        <w:r w:rsidR="007017A7">
          <w:rPr>
            <w:webHidden/>
          </w:rPr>
          <w:instrText>PAGEREF _Toc530581825 \h</w:instrText>
        </w:r>
        <w:r>
          <w:rPr>
            <w:webHidden/>
          </w:rPr>
        </w:r>
        <w:r>
          <w:rPr>
            <w:webHidden/>
          </w:rPr>
          <w:fldChar w:fldCharType="separate"/>
        </w:r>
        <w:r w:rsidR="007017A7">
          <w:rPr>
            <w:rStyle w:val="IndexLink"/>
          </w:rPr>
          <w:tab/>
          <w:t>6</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26">
        <w:r w:rsidR="007017A7">
          <w:rPr>
            <w:rStyle w:val="IndexLink"/>
            <w:rFonts w:ascii="Book Antiqua" w:hAnsi="Book Antiqua" w:cs="Book Antiqua"/>
            <w:webHidden/>
            <w:lang w:eastAsia="zh-CN" w:bidi="ar-AE"/>
          </w:rPr>
          <w:t>1.3.</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Request</w:t>
        </w:r>
        <w:r>
          <w:rPr>
            <w:webHidden/>
          </w:rPr>
          <w:fldChar w:fldCharType="begin"/>
        </w:r>
        <w:r w:rsidR="007017A7">
          <w:rPr>
            <w:webHidden/>
          </w:rPr>
          <w:instrText>PAGEREF _Toc530581826 \h</w:instrText>
        </w:r>
        <w:r>
          <w:rPr>
            <w:webHidden/>
          </w:rPr>
        </w:r>
        <w:r>
          <w:rPr>
            <w:webHidden/>
          </w:rPr>
          <w:fldChar w:fldCharType="separate"/>
        </w:r>
        <w:r w:rsidR="007017A7">
          <w:rPr>
            <w:rStyle w:val="IndexLink"/>
          </w:rPr>
          <w:tab/>
          <w:t>7</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27">
        <w:r w:rsidR="007017A7">
          <w:rPr>
            <w:rStyle w:val="IndexLink"/>
            <w:rFonts w:ascii="Book Antiqua" w:hAnsi="Book Antiqua" w:cs="Book Antiqua"/>
            <w:webHidden/>
            <w:lang w:eastAsia="zh-CN" w:bidi="ar-AE"/>
          </w:rPr>
          <w:t>1.4.</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Response</w:t>
        </w:r>
        <w:r>
          <w:rPr>
            <w:webHidden/>
          </w:rPr>
          <w:fldChar w:fldCharType="begin"/>
        </w:r>
        <w:r w:rsidR="007017A7">
          <w:rPr>
            <w:webHidden/>
          </w:rPr>
          <w:instrText>PAGEREF _Toc530581827 \h</w:instrText>
        </w:r>
        <w:r>
          <w:rPr>
            <w:webHidden/>
          </w:rPr>
        </w:r>
        <w:r>
          <w:rPr>
            <w:webHidden/>
          </w:rPr>
          <w:fldChar w:fldCharType="separate"/>
        </w:r>
        <w:r w:rsidR="007017A7">
          <w:rPr>
            <w:rStyle w:val="IndexLink"/>
          </w:rPr>
          <w:tab/>
          <w:t>7</w:t>
        </w:r>
        <w:r>
          <w:rPr>
            <w:webHidden/>
          </w:rPr>
          <w:fldChar w:fldCharType="end"/>
        </w:r>
      </w:hyperlink>
    </w:p>
    <w:p w:rsidR="00B33694" w:rsidRDefault="00565AB2">
      <w:pPr>
        <w:pStyle w:val="TOC2"/>
        <w:tabs>
          <w:tab w:val="left" w:pos="660"/>
          <w:tab w:val="right" w:leader="dot" w:pos="9350"/>
        </w:tabs>
        <w:bidi w:val="0"/>
        <w:rPr>
          <w:rFonts w:asciiTheme="minorHAnsi" w:eastAsiaTheme="minorEastAsia" w:hAnsiTheme="minorHAnsi" w:cstheme="minorBidi"/>
          <w:sz w:val="22"/>
          <w:szCs w:val="22"/>
        </w:rPr>
      </w:pPr>
      <w:hyperlink w:anchor="_Toc530581828">
        <w:r w:rsidR="007017A7">
          <w:rPr>
            <w:rStyle w:val="IndexLink"/>
            <w:rFonts w:ascii="Book Antiqua" w:hAnsi="Book Antiqua" w:cs="Book Antiqua"/>
            <w:webHidden/>
            <w:lang w:eastAsia="zh-CN" w:bidi="ar-AE"/>
          </w:rPr>
          <w:t>2.</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rPr>
          <w:t>Add Vehicle Operation</w:t>
        </w:r>
        <w:r>
          <w:rPr>
            <w:webHidden/>
          </w:rPr>
          <w:fldChar w:fldCharType="begin"/>
        </w:r>
        <w:r w:rsidR="007017A7">
          <w:rPr>
            <w:webHidden/>
          </w:rPr>
          <w:instrText>PAGEREF _Toc530581828 \h</w:instrText>
        </w:r>
        <w:r>
          <w:rPr>
            <w:webHidden/>
          </w:rPr>
        </w:r>
        <w:r>
          <w:rPr>
            <w:webHidden/>
          </w:rPr>
          <w:fldChar w:fldCharType="separate"/>
        </w:r>
        <w:r w:rsidR="007017A7">
          <w:rPr>
            <w:rStyle w:val="IndexLink"/>
          </w:rPr>
          <w:tab/>
          <w:t>7</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29">
        <w:r w:rsidR="007017A7">
          <w:rPr>
            <w:rStyle w:val="IndexLink"/>
            <w:rFonts w:ascii="Book Antiqua" w:hAnsi="Book Antiqua" w:cs="Book Antiqua"/>
            <w:webHidden/>
            <w:lang w:eastAsia="zh-CN" w:bidi="ar-AE"/>
          </w:rPr>
          <w:t>2.1.</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Operation Parameters</w:t>
        </w:r>
        <w:r>
          <w:rPr>
            <w:webHidden/>
          </w:rPr>
          <w:fldChar w:fldCharType="begin"/>
        </w:r>
        <w:r w:rsidR="007017A7">
          <w:rPr>
            <w:webHidden/>
          </w:rPr>
          <w:instrText>PAGEREF _Toc530581829 \h</w:instrText>
        </w:r>
        <w:r>
          <w:rPr>
            <w:webHidden/>
          </w:rPr>
        </w:r>
        <w:r>
          <w:rPr>
            <w:webHidden/>
          </w:rPr>
          <w:fldChar w:fldCharType="separate"/>
        </w:r>
        <w:r w:rsidR="007017A7">
          <w:rPr>
            <w:rStyle w:val="IndexLink"/>
          </w:rPr>
          <w:tab/>
          <w:t>7</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0">
        <w:r w:rsidR="007017A7">
          <w:rPr>
            <w:rStyle w:val="IndexLink"/>
            <w:rFonts w:ascii="Book Antiqua" w:hAnsi="Book Antiqua" w:cs="Book Antiqua"/>
            <w:webHidden/>
            <w:lang w:bidi="ar-AE"/>
          </w:rPr>
          <w:t>2.2.</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bidi="ar-AE"/>
          </w:rPr>
          <w:t>Add Vehicle Request Type</w:t>
        </w:r>
        <w:r>
          <w:rPr>
            <w:webHidden/>
          </w:rPr>
          <w:fldChar w:fldCharType="begin"/>
        </w:r>
        <w:r w:rsidR="007017A7">
          <w:rPr>
            <w:webHidden/>
          </w:rPr>
          <w:instrText>PAGEREF _Toc530581830 \h</w:instrText>
        </w:r>
        <w:r>
          <w:rPr>
            <w:webHidden/>
          </w:rPr>
        </w:r>
        <w:r>
          <w:rPr>
            <w:webHidden/>
          </w:rPr>
          <w:fldChar w:fldCharType="separate"/>
        </w:r>
        <w:r w:rsidR="007017A7">
          <w:rPr>
            <w:rStyle w:val="IndexLink"/>
          </w:rPr>
          <w:tab/>
          <w:t>7</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1">
        <w:r w:rsidR="007017A7">
          <w:rPr>
            <w:rStyle w:val="IndexLink"/>
            <w:rFonts w:ascii="Book Antiqua" w:hAnsi="Book Antiqua" w:cs="Book Antiqua"/>
            <w:webHidden/>
            <w:lang w:bidi="ar-AE"/>
          </w:rPr>
          <w:t>2.3.</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bidi="ar-AE"/>
          </w:rPr>
          <w:t>Plate Type</w:t>
        </w:r>
        <w:r>
          <w:rPr>
            <w:webHidden/>
          </w:rPr>
          <w:fldChar w:fldCharType="begin"/>
        </w:r>
        <w:r w:rsidR="007017A7">
          <w:rPr>
            <w:webHidden/>
          </w:rPr>
          <w:instrText>PAGEREF _Toc530581831 \h</w:instrText>
        </w:r>
        <w:r>
          <w:rPr>
            <w:webHidden/>
          </w:rPr>
        </w:r>
        <w:r>
          <w:rPr>
            <w:webHidden/>
          </w:rPr>
          <w:fldChar w:fldCharType="separate"/>
        </w:r>
        <w:r w:rsidR="007017A7">
          <w:rPr>
            <w:rStyle w:val="IndexLink"/>
          </w:rPr>
          <w:tab/>
          <w:t>8</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2">
        <w:r w:rsidR="007017A7">
          <w:rPr>
            <w:rStyle w:val="IndexLink"/>
            <w:rFonts w:ascii="Book Antiqua" w:hAnsi="Book Antiqua" w:cs="Book Antiqua"/>
            <w:webHidden/>
            <w:lang w:bidi="ar-AE"/>
          </w:rPr>
          <w:t>2.4.</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bidi="ar-AE"/>
          </w:rPr>
          <w:t>Emirate Type Values</w:t>
        </w:r>
        <w:r>
          <w:rPr>
            <w:webHidden/>
          </w:rPr>
          <w:fldChar w:fldCharType="begin"/>
        </w:r>
        <w:r w:rsidR="007017A7">
          <w:rPr>
            <w:webHidden/>
          </w:rPr>
          <w:instrText>PAGEREF _Toc530581832 \h</w:instrText>
        </w:r>
        <w:r>
          <w:rPr>
            <w:webHidden/>
          </w:rPr>
        </w:r>
        <w:r>
          <w:rPr>
            <w:webHidden/>
          </w:rPr>
          <w:fldChar w:fldCharType="separate"/>
        </w:r>
        <w:r w:rsidR="007017A7">
          <w:rPr>
            <w:rStyle w:val="IndexLink"/>
          </w:rPr>
          <w:tab/>
          <w:t>9</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3">
        <w:r w:rsidR="007017A7">
          <w:rPr>
            <w:rStyle w:val="IndexLink"/>
            <w:rFonts w:ascii="Book Antiqua" w:hAnsi="Book Antiqua" w:cs="Book Antiqua"/>
            <w:webHidden/>
            <w:lang w:eastAsia="zh-CN" w:bidi="ar-AE"/>
          </w:rPr>
          <w:t>2.5.</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Request</w:t>
        </w:r>
        <w:r>
          <w:rPr>
            <w:webHidden/>
          </w:rPr>
          <w:fldChar w:fldCharType="begin"/>
        </w:r>
        <w:r w:rsidR="007017A7">
          <w:rPr>
            <w:webHidden/>
          </w:rPr>
          <w:instrText>PAGEREF _Toc530581833 \h</w:instrText>
        </w:r>
        <w:r>
          <w:rPr>
            <w:webHidden/>
          </w:rPr>
        </w:r>
        <w:r>
          <w:rPr>
            <w:webHidden/>
          </w:rPr>
          <w:fldChar w:fldCharType="separate"/>
        </w:r>
        <w:r w:rsidR="007017A7">
          <w:rPr>
            <w:rStyle w:val="IndexLink"/>
          </w:rPr>
          <w:tab/>
          <w:t>9</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4">
        <w:r w:rsidR="007017A7">
          <w:rPr>
            <w:rStyle w:val="IndexLink"/>
            <w:rFonts w:ascii="Book Antiqua" w:hAnsi="Book Antiqua" w:cs="Book Antiqua"/>
            <w:webHidden/>
            <w:lang w:eastAsia="zh-CN" w:bidi="ar-AE"/>
          </w:rPr>
          <w:t>2.6.</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Response</w:t>
        </w:r>
        <w:r>
          <w:rPr>
            <w:webHidden/>
          </w:rPr>
          <w:fldChar w:fldCharType="begin"/>
        </w:r>
        <w:r w:rsidR="007017A7">
          <w:rPr>
            <w:webHidden/>
          </w:rPr>
          <w:instrText>PAGEREF _Toc530581834 \h</w:instrText>
        </w:r>
        <w:r>
          <w:rPr>
            <w:webHidden/>
          </w:rPr>
        </w:r>
        <w:r>
          <w:rPr>
            <w:webHidden/>
          </w:rPr>
          <w:fldChar w:fldCharType="separate"/>
        </w:r>
        <w:r w:rsidR="007017A7">
          <w:rPr>
            <w:rStyle w:val="IndexLink"/>
          </w:rPr>
          <w:tab/>
          <w:t>9</w:t>
        </w:r>
        <w:r>
          <w:rPr>
            <w:webHidden/>
          </w:rPr>
          <w:fldChar w:fldCharType="end"/>
        </w:r>
      </w:hyperlink>
    </w:p>
    <w:p w:rsidR="00B33694" w:rsidRDefault="00565AB2">
      <w:pPr>
        <w:pStyle w:val="TOC2"/>
        <w:tabs>
          <w:tab w:val="left" w:pos="660"/>
          <w:tab w:val="right" w:leader="dot" w:pos="9350"/>
        </w:tabs>
        <w:bidi w:val="0"/>
        <w:rPr>
          <w:rFonts w:asciiTheme="minorHAnsi" w:eastAsiaTheme="minorEastAsia" w:hAnsiTheme="minorHAnsi" w:cstheme="minorBidi"/>
          <w:sz w:val="22"/>
          <w:szCs w:val="22"/>
        </w:rPr>
      </w:pPr>
      <w:hyperlink w:anchor="_Toc530581835">
        <w:r w:rsidR="007017A7">
          <w:rPr>
            <w:rStyle w:val="IndexLink"/>
            <w:rFonts w:ascii="Book Antiqua" w:hAnsi="Book Antiqua" w:cs="Book Antiqua"/>
            <w:webHidden/>
            <w:lang w:eastAsia="zh-CN" w:bidi="ar-AE"/>
          </w:rPr>
          <w:t>3.</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rPr>
          <w:t>Remove Seasonal Card Operation</w:t>
        </w:r>
        <w:r>
          <w:rPr>
            <w:webHidden/>
          </w:rPr>
          <w:fldChar w:fldCharType="begin"/>
        </w:r>
        <w:r w:rsidR="007017A7">
          <w:rPr>
            <w:webHidden/>
          </w:rPr>
          <w:instrText>PAGEREF _Toc530581835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6">
        <w:r w:rsidR="007017A7">
          <w:rPr>
            <w:rStyle w:val="IndexLink"/>
            <w:rFonts w:ascii="Book Antiqua" w:hAnsi="Book Antiqua" w:cs="Book Antiqua"/>
            <w:webHidden/>
            <w:lang w:eastAsia="zh-CN" w:bidi="ar-AE"/>
          </w:rPr>
          <w:t>3.1.</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Operation Parameters</w:t>
        </w:r>
        <w:r>
          <w:rPr>
            <w:webHidden/>
          </w:rPr>
          <w:fldChar w:fldCharType="begin"/>
        </w:r>
        <w:r w:rsidR="007017A7">
          <w:rPr>
            <w:webHidden/>
          </w:rPr>
          <w:instrText>PAGEREF _Toc530581836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7">
        <w:r w:rsidR="007017A7">
          <w:rPr>
            <w:rStyle w:val="IndexLink"/>
            <w:rFonts w:ascii="Book Antiqua" w:hAnsi="Book Antiqua" w:cs="Book Antiqua"/>
            <w:webHidden/>
            <w:lang w:eastAsia="zh-CN" w:bidi="ar-AE"/>
          </w:rPr>
          <w:t>3.2.</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Remove Card Request Type</w:t>
        </w:r>
        <w:r>
          <w:rPr>
            <w:webHidden/>
          </w:rPr>
          <w:fldChar w:fldCharType="begin"/>
        </w:r>
        <w:r w:rsidR="007017A7">
          <w:rPr>
            <w:webHidden/>
          </w:rPr>
          <w:instrText>PAGEREF _Toc530581837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8">
        <w:r w:rsidR="007017A7">
          <w:rPr>
            <w:rStyle w:val="IndexLink"/>
            <w:rFonts w:ascii="Book Antiqua" w:hAnsi="Book Antiqua" w:cs="Book Antiqua"/>
            <w:webHidden/>
            <w:lang w:eastAsia="zh-CN" w:bidi="ar-AE"/>
          </w:rPr>
          <w:t>3.3.</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Request</w:t>
        </w:r>
        <w:r>
          <w:rPr>
            <w:webHidden/>
          </w:rPr>
          <w:fldChar w:fldCharType="begin"/>
        </w:r>
        <w:r w:rsidR="007017A7">
          <w:rPr>
            <w:webHidden/>
          </w:rPr>
          <w:instrText>PAGEREF _Toc530581838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39">
        <w:r w:rsidR="007017A7">
          <w:rPr>
            <w:rStyle w:val="IndexLink"/>
            <w:rFonts w:ascii="Book Antiqua" w:hAnsi="Book Antiqua" w:cs="Book Antiqua"/>
            <w:webHidden/>
            <w:lang w:eastAsia="zh-CN" w:bidi="ar-AE"/>
          </w:rPr>
          <w:t>3.4.</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Response</w:t>
        </w:r>
        <w:r>
          <w:rPr>
            <w:webHidden/>
          </w:rPr>
          <w:fldChar w:fldCharType="begin"/>
        </w:r>
        <w:r w:rsidR="007017A7">
          <w:rPr>
            <w:webHidden/>
          </w:rPr>
          <w:instrText>PAGEREF _Toc530581839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2"/>
        <w:tabs>
          <w:tab w:val="left" w:pos="660"/>
          <w:tab w:val="right" w:leader="dot" w:pos="9350"/>
        </w:tabs>
        <w:bidi w:val="0"/>
        <w:rPr>
          <w:rFonts w:asciiTheme="minorHAnsi" w:eastAsiaTheme="minorEastAsia" w:hAnsiTheme="minorHAnsi" w:cstheme="minorBidi"/>
          <w:sz w:val="22"/>
          <w:szCs w:val="22"/>
        </w:rPr>
      </w:pPr>
      <w:hyperlink w:anchor="_Toc530581840">
        <w:r w:rsidR="007017A7">
          <w:rPr>
            <w:rStyle w:val="IndexLink"/>
            <w:rFonts w:ascii="Book Antiqua" w:hAnsi="Book Antiqua" w:cs="Book Antiqua"/>
            <w:webHidden/>
            <w:lang w:eastAsia="zh-CN" w:bidi="ar-AE"/>
          </w:rPr>
          <w:t>4.</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rPr>
          <w:t>Remove Vehicle Operation</w:t>
        </w:r>
        <w:r>
          <w:rPr>
            <w:webHidden/>
          </w:rPr>
          <w:fldChar w:fldCharType="begin"/>
        </w:r>
        <w:r w:rsidR="007017A7">
          <w:rPr>
            <w:webHidden/>
          </w:rPr>
          <w:instrText>PAGEREF _Toc530581840 \h</w:instrText>
        </w:r>
        <w:r>
          <w:rPr>
            <w:webHidden/>
          </w:rPr>
        </w:r>
        <w:r>
          <w:rPr>
            <w:webHidden/>
          </w:rPr>
          <w:fldChar w:fldCharType="separate"/>
        </w:r>
        <w:r w:rsidR="007017A7">
          <w:rPr>
            <w:rStyle w:val="IndexLink"/>
          </w:rPr>
          <w:tab/>
          <w:t>10</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41">
        <w:r w:rsidR="007017A7">
          <w:rPr>
            <w:rStyle w:val="IndexLink"/>
            <w:rFonts w:ascii="Book Antiqua" w:hAnsi="Book Antiqua" w:cs="Book Antiqua"/>
            <w:webHidden/>
            <w:lang w:eastAsia="zh-CN" w:bidi="ar-AE"/>
          </w:rPr>
          <w:t>4.1.</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Operation Parameters</w:t>
        </w:r>
        <w:r>
          <w:rPr>
            <w:webHidden/>
          </w:rPr>
          <w:fldChar w:fldCharType="begin"/>
        </w:r>
        <w:r w:rsidR="007017A7">
          <w:rPr>
            <w:webHidden/>
          </w:rPr>
          <w:instrText>PAGEREF _Toc530581841 \h</w:instrText>
        </w:r>
        <w:r>
          <w:rPr>
            <w:webHidden/>
          </w:rPr>
        </w:r>
        <w:r>
          <w:rPr>
            <w:webHidden/>
          </w:rPr>
          <w:fldChar w:fldCharType="separate"/>
        </w:r>
        <w:r w:rsidR="007017A7">
          <w:rPr>
            <w:rStyle w:val="IndexLink"/>
          </w:rPr>
          <w:tab/>
          <w:t>11</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42">
        <w:r w:rsidR="007017A7">
          <w:rPr>
            <w:rStyle w:val="IndexLink"/>
            <w:rFonts w:ascii="Book Antiqua" w:hAnsi="Book Antiqua" w:cs="Book Antiqua"/>
            <w:webHidden/>
            <w:lang w:bidi="ar-AE"/>
          </w:rPr>
          <w:t>4.2.</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bidi="ar-AE"/>
          </w:rPr>
          <w:t>Remove Vehicle Request Type</w:t>
        </w:r>
        <w:r>
          <w:rPr>
            <w:webHidden/>
          </w:rPr>
          <w:fldChar w:fldCharType="begin"/>
        </w:r>
        <w:r w:rsidR="007017A7">
          <w:rPr>
            <w:webHidden/>
          </w:rPr>
          <w:instrText>PAGEREF _Toc530581842 \h</w:instrText>
        </w:r>
        <w:r>
          <w:rPr>
            <w:webHidden/>
          </w:rPr>
        </w:r>
        <w:r>
          <w:rPr>
            <w:webHidden/>
          </w:rPr>
          <w:fldChar w:fldCharType="separate"/>
        </w:r>
        <w:r w:rsidR="007017A7">
          <w:rPr>
            <w:rStyle w:val="IndexLink"/>
          </w:rPr>
          <w:tab/>
          <w:t>11</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43">
        <w:r w:rsidR="007017A7">
          <w:rPr>
            <w:rStyle w:val="IndexLink"/>
            <w:rFonts w:ascii="Book Antiqua" w:hAnsi="Book Antiqua" w:cs="Book Antiqua"/>
            <w:webHidden/>
            <w:lang w:eastAsia="zh-CN" w:bidi="ar-AE"/>
          </w:rPr>
          <w:t>4.3.</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Request</w:t>
        </w:r>
        <w:r>
          <w:rPr>
            <w:webHidden/>
          </w:rPr>
          <w:fldChar w:fldCharType="begin"/>
        </w:r>
        <w:r w:rsidR="007017A7">
          <w:rPr>
            <w:webHidden/>
          </w:rPr>
          <w:instrText>PAGEREF _Toc530581843 \h</w:instrText>
        </w:r>
        <w:r>
          <w:rPr>
            <w:webHidden/>
          </w:rPr>
        </w:r>
        <w:r>
          <w:rPr>
            <w:webHidden/>
          </w:rPr>
          <w:fldChar w:fldCharType="separate"/>
        </w:r>
        <w:r w:rsidR="007017A7">
          <w:rPr>
            <w:rStyle w:val="IndexLink"/>
          </w:rPr>
          <w:tab/>
          <w:t>11</w:t>
        </w:r>
        <w:r>
          <w:rPr>
            <w:webHidden/>
          </w:rPr>
          <w:fldChar w:fldCharType="end"/>
        </w:r>
      </w:hyperlink>
    </w:p>
    <w:p w:rsidR="00B33694" w:rsidRDefault="00565AB2">
      <w:pPr>
        <w:pStyle w:val="TOC3"/>
        <w:tabs>
          <w:tab w:val="left" w:pos="1100"/>
          <w:tab w:val="right" w:leader="dot" w:pos="9350"/>
        </w:tabs>
        <w:bidi w:val="0"/>
        <w:rPr>
          <w:rFonts w:asciiTheme="minorHAnsi" w:eastAsiaTheme="minorEastAsia" w:hAnsiTheme="minorHAnsi" w:cstheme="minorBidi"/>
          <w:sz w:val="22"/>
          <w:szCs w:val="22"/>
        </w:rPr>
      </w:pPr>
      <w:hyperlink w:anchor="_Toc530581844">
        <w:r w:rsidR="007017A7">
          <w:rPr>
            <w:rStyle w:val="IndexLink"/>
            <w:rFonts w:ascii="Book Antiqua" w:hAnsi="Book Antiqua" w:cs="Book Antiqua"/>
            <w:webHidden/>
            <w:lang w:eastAsia="zh-CN" w:bidi="ar-AE"/>
          </w:rPr>
          <w:t>4.4.</w:t>
        </w:r>
        <w:r w:rsidR="007017A7">
          <w:rPr>
            <w:rStyle w:val="IndexLink"/>
            <w:rFonts w:asciiTheme="minorHAnsi" w:eastAsiaTheme="minorEastAsia" w:hAnsiTheme="minorHAnsi" w:cstheme="minorBidi"/>
            <w:sz w:val="22"/>
            <w:szCs w:val="22"/>
          </w:rPr>
          <w:tab/>
        </w:r>
        <w:r w:rsidR="007017A7">
          <w:rPr>
            <w:rStyle w:val="IndexLink"/>
            <w:rFonts w:ascii="Book Antiqua" w:hAnsi="Book Antiqua" w:cs="Book Antiqua"/>
            <w:lang w:eastAsia="zh-CN" w:bidi="ar-AE"/>
          </w:rPr>
          <w:t>Sample SOAP Response</w:t>
        </w:r>
        <w:r>
          <w:rPr>
            <w:webHidden/>
          </w:rPr>
          <w:fldChar w:fldCharType="begin"/>
        </w:r>
        <w:r w:rsidR="007017A7">
          <w:rPr>
            <w:webHidden/>
          </w:rPr>
          <w:instrText>PAGEREF _Toc530581844 \h</w:instrText>
        </w:r>
        <w:r>
          <w:rPr>
            <w:webHidden/>
          </w:rPr>
        </w:r>
        <w:r>
          <w:rPr>
            <w:webHidden/>
          </w:rPr>
          <w:fldChar w:fldCharType="separate"/>
        </w:r>
        <w:r w:rsidR="007017A7">
          <w:rPr>
            <w:rStyle w:val="IndexLink"/>
          </w:rPr>
          <w:tab/>
          <w:t>11</w:t>
        </w:r>
        <w:r>
          <w:rPr>
            <w:webHidden/>
          </w:rPr>
          <w:fldChar w:fldCharType="end"/>
        </w:r>
      </w:hyperlink>
    </w:p>
    <w:p w:rsidR="00B33694" w:rsidRDefault="00565AB2">
      <w:pPr>
        <w:rPr>
          <w:rFonts w:ascii="Book Antiqua" w:hAnsi="Book Antiqua"/>
          <w:lang w:bidi="ar-AE"/>
        </w:rPr>
      </w:pPr>
      <w:r>
        <w:rPr>
          <w:rFonts w:ascii="Book Antiqua" w:hAnsi="Book Antiqua"/>
        </w:rPr>
        <w:fldChar w:fldCharType="end"/>
      </w:r>
    </w:p>
    <w:p w:rsidR="00B33694" w:rsidRDefault="00B33694">
      <w:pPr>
        <w:rPr>
          <w:rFonts w:ascii="Book Antiqua" w:hAnsi="Book Antiqua"/>
          <w:lang w:bidi="ar-AE"/>
        </w:rPr>
      </w:pPr>
    </w:p>
    <w:p w:rsidR="00B33694" w:rsidRDefault="00B33694">
      <w:pPr>
        <w:rPr>
          <w:rFonts w:ascii="Book Antiqua" w:hAnsi="Book Antiqua"/>
          <w:lang w:bidi="ar-AE"/>
        </w:rPr>
      </w:pPr>
    </w:p>
    <w:p w:rsidR="00B33694" w:rsidRDefault="007017A7">
      <w:pPr>
        <w:rPr>
          <w:rFonts w:ascii="Book Antiqua" w:hAnsi="Book Antiqua"/>
        </w:rPr>
      </w:pPr>
      <w:r>
        <w:br w:type="page"/>
      </w:r>
    </w:p>
    <w:p w:rsidR="00B33694" w:rsidRDefault="007017A7">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30581816"/>
      <w:bookmarkEnd w:id="0"/>
      <w:r>
        <w:rPr>
          <w:b/>
          <w:bCs/>
          <w:color w:val="000000"/>
          <w:sz w:val="24"/>
          <w:szCs w:val="24"/>
        </w:rPr>
        <w:lastRenderedPageBreak/>
        <w:t>Introduction</w:t>
      </w:r>
      <w:bookmarkEnd w:id="1"/>
    </w:p>
    <w:p w:rsidR="00B33694" w:rsidRDefault="007017A7">
      <w:pPr>
        <w:pStyle w:val="BodyText"/>
        <w:numPr>
          <w:ilvl w:val="0"/>
          <w:numId w:val="2"/>
        </w:numPr>
        <w:ind w:left="0" w:firstLine="0"/>
        <w:jc w:val="both"/>
        <w:rPr>
          <w:rFonts w:ascii="Book Antiqua" w:hAnsi="Book Antiqua"/>
          <w:bCs/>
          <w:sz w:val="24"/>
          <w:szCs w:val="24"/>
        </w:rPr>
      </w:pPr>
      <w:r>
        <w:rPr>
          <w:rFonts w:ascii="Book Antiqua" w:hAnsi="Book Antiqua"/>
          <w:sz w:val="24"/>
          <w:szCs w:val="24"/>
        </w:rPr>
        <w:t>Parking System Service will be deployed on E-Traffic system and used to update Seasonal Card Service Application.</w:t>
      </w:r>
    </w:p>
    <w:p w:rsidR="00B33694" w:rsidRDefault="00B33694">
      <w:pPr>
        <w:pStyle w:val="BodyText"/>
        <w:jc w:val="both"/>
        <w:rPr>
          <w:rFonts w:ascii="Book Antiqua" w:hAnsi="Book Antiqua"/>
        </w:rPr>
      </w:pPr>
    </w:p>
    <w:p w:rsidR="00B33694" w:rsidRDefault="007017A7">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30581817"/>
      <w:bookmarkEnd w:id="2"/>
      <w:r>
        <w:rPr>
          <w:b/>
          <w:bCs/>
          <w:color w:val="000000"/>
          <w:sz w:val="24"/>
          <w:szCs w:val="24"/>
        </w:rPr>
        <w:t>Functional specifications</w:t>
      </w:r>
      <w:bookmarkEnd w:id="3"/>
    </w:p>
    <w:p w:rsidR="00B33694" w:rsidRDefault="007017A7">
      <w:pPr>
        <w:pStyle w:val="BodyText"/>
        <w:jc w:val="both"/>
        <w:rPr>
          <w:rFonts w:ascii="Book Antiqua" w:hAnsi="Book Antiqua"/>
          <w:sz w:val="24"/>
          <w:szCs w:val="24"/>
        </w:rPr>
      </w:pPr>
      <w:r>
        <w:rPr>
          <w:rFonts w:ascii="Book Antiqua" w:hAnsi="Book Antiqua"/>
          <w:sz w:val="24"/>
          <w:szCs w:val="24"/>
        </w:rPr>
        <w:t>Parking System web Service will be deployed on E-Traffic system.</w:t>
      </w:r>
    </w:p>
    <w:p w:rsidR="00B33694" w:rsidRDefault="00B33694">
      <w:pPr>
        <w:pStyle w:val="BodyText"/>
        <w:jc w:val="both"/>
        <w:rPr>
          <w:rFonts w:ascii="Book Antiqua" w:hAnsi="Book Antiqua"/>
          <w:bCs/>
          <w:szCs w:val="22"/>
        </w:rPr>
      </w:pPr>
    </w:p>
    <w:tbl>
      <w:tblPr>
        <w:tblW w:w="1027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651"/>
        <w:gridCol w:w="8627"/>
      </w:tblGrid>
      <w:tr w:rsidR="00B33694">
        <w:trPr>
          <w:trHeight w:val="485"/>
        </w:trPr>
        <w:tc>
          <w:tcPr>
            <w:tcW w:w="165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pStyle w:val="BodyText"/>
              <w:rPr>
                <w:rFonts w:ascii="Book Antiqua" w:hAnsi="Book Antiqua"/>
                <w:b/>
                <w:bCs/>
                <w:sz w:val="24"/>
                <w:szCs w:val="24"/>
              </w:rPr>
            </w:pPr>
            <w:r>
              <w:rPr>
                <w:rFonts w:ascii="Book Antiqua" w:hAnsi="Book Antiqua"/>
                <w:b/>
                <w:bCs/>
                <w:sz w:val="24"/>
                <w:szCs w:val="24"/>
              </w:rPr>
              <w:t>Service name</w:t>
            </w:r>
          </w:p>
        </w:tc>
        <w:tc>
          <w:tcPr>
            <w:tcW w:w="862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pStyle w:val="BodyText"/>
              <w:rPr>
                <w:rFonts w:ascii="Book Antiqua" w:hAnsi="Book Antiqua"/>
                <w:sz w:val="24"/>
                <w:szCs w:val="24"/>
              </w:rPr>
            </w:pPr>
            <w:bookmarkStart w:id="4" w:name="__DdeLink__5158_1734013356"/>
            <w:bookmarkEnd w:id="4"/>
            <w:proofErr w:type="spellStart"/>
            <w:r>
              <w:rPr>
                <w:rFonts w:ascii="Book Antiqua" w:hAnsi="Book Antiqua"/>
                <w:sz w:val="24"/>
                <w:szCs w:val="24"/>
              </w:rPr>
              <w:t>ParkingSystemService</w:t>
            </w:r>
            <w:proofErr w:type="spellEnd"/>
          </w:p>
        </w:tc>
      </w:tr>
      <w:tr w:rsidR="00B33694">
        <w:trPr>
          <w:trHeight w:val="917"/>
        </w:trPr>
        <w:tc>
          <w:tcPr>
            <w:tcW w:w="165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pStyle w:val="BodyText"/>
              <w:rPr>
                <w:rFonts w:ascii="Book Antiqua" w:hAnsi="Book Antiqua"/>
                <w:b/>
                <w:bCs/>
                <w:sz w:val="24"/>
                <w:szCs w:val="24"/>
              </w:rPr>
            </w:pPr>
            <w:r>
              <w:rPr>
                <w:rFonts w:ascii="Book Antiqua" w:hAnsi="Book Antiqua"/>
                <w:b/>
                <w:bCs/>
                <w:sz w:val="24"/>
                <w:szCs w:val="24"/>
              </w:rPr>
              <w:t>Service Description</w:t>
            </w:r>
          </w:p>
        </w:tc>
        <w:tc>
          <w:tcPr>
            <w:tcW w:w="862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pStyle w:val="BodyText"/>
              <w:rPr>
                <w:rFonts w:ascii="Book Antiqua" w:hAnsi="Book Antiqua"/>
                <w:sz w:val="24"/>
                <w:szCs w:val="24"/>
              </w:rPr>
            </w:pPr>
            <w:r>
              <w:rPr>
                <w:rFonts w:ascii="Book Antiqua" w:hAnsi="Book Antiqua"/>
                <w:sz w:val="24"/>
                <w:szCs w:val="24"/>
              </w:rPr>
              <w:t>Parking System Service.</w:t>
            </w:r>
          </w:p>
        </w:tc>
      </w:tr>
      <w:tr w:rsidR="00B33694">
        <w:trPr>
          <w:trHeight w:val="710"/>
        </w:trPr>
        <w:tc>
          <w:tcPr>
            <w:tcW w:w="165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pStyle w:val="BodyText"/>
              <w:rPr>
                <w:rFonts w:ascii="Book Antiqua" w:hAnsi="Book Antiqua"/>
                <w:b/>
                <w:bCs/>
                <w:sz w:val="24"/>
                <w:szCs w:val="24"/>
              </w:rPr>
            </w:pPr>
            <w:r>
              <w:rPr>
                <w:rFonts w:ascii="Book Antiqua" w:hAnsi="Book Antiqua"/>
                <w:b/>
                <w:bCs/>
                <w:sz w:val="24"/>
                <w:szCs w:val="24"/>
              </w:rPr>
              <w:t>End Point</w:t>
            </w:r>
          </w:p>
        </w:tc>
        <w:tc>
          <w:tcPr>
            <w:tcW w:w="862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pStyle w:val="BodyText"/>
              <w:rPr>
                <w:rFonts w:ascii="Book Antiqua" w:hAnsi="Book Antiqua"/>
                <w:sz w:val="24"/>
                <w:szCs w:val="24"/>
              </w:rPr>
            </w:pPr>
            <w:r>
              <w:rPr>
                <w:rFonts w:ascii="Book Antiqua" w:hAnsi="Book Antiqua"/>
                <w:sz w:val="24"/>
                <w:szCs w:val="24"/>
              </w:rPr>
              <w:t>http://localhost:7101/traffic/ws/resources/soap/ParkingSystemService</w:t>
            </w:r>
          </w:p>
        </w:tc>
      </w:tr>
      <w:tr w:rsidR="00B33694">
        <w:trPr>
          <w:trHeight w:val="773"/>
        </w:trPr>
        <w:tc>
          <w:tcPr>
            <w:tcW w:w="165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pStyle w:val="BodyText"/>
              <w:rPr>
                <w:rFonts w:ascii="Book Antiqua" w:hAnsi="Book Antiqua"/>
                <w:b/>
                <w:bCs/>
                <w:sz w:val="24"/>
                <w:szCs w:val="24"/>
              </w:rPr>
            </w:pPr>
            <w:r>
              <w:rPr>
                <w:rFonts w:ascii="Book Antiqua" w:hAnsi="Book Antiqua"/>
                <w:b/>
                <w:bCs/>
                <w:sz w:val="24"/>
                <w:szCs w:val="24"/>
              </w:rPr>
              <w:t>WSDL</w:t>
            </w:r>
          </w:p>
        </w:tc>
        <w:tc>
          <w:tcPr>
            <w:tcW w:w="862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pStyle w:val="BodyText"/>
              <w:rPr>
                <w:rFonts w:ascii="Book Antiqua" w:hAnsi="Book Antiqua"/>
                <w:sz w:val="24"/>
                <w:szCs w:val="24"/>
              </w:rPr>
            </w:pPr>
            <w:r>
              <w:rPr>
                <w:rFonts w:ascii="Book Antiqua" w:hAnsi="Book Antiqua"/>
                <w:sz w:val="24"/>
                <w:szCs w:val="24"/>
              </w:rPr>
              <w:t>http://localhost:7101/traffic/ws/resources/soap/ParkingSystemService?wsdl</w:t>
            </w:r>
          </w:p>
        </w:tc>
      </w:tr>
    </w:tbl>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B33694" w:rsidRDefault="00B33694">
      <w:pPr>
        <w:pStyle w:val="BodyText"/>
        <w:jc w:val="both"/>
        <w:rPr>
          <w:rFonts w:ascii="Book Antiqua" w:hAnsi="Book Antiqua"/>
          <w:sz w:val="20"/>
        </w:rPr>
      </w:pPr>
    </w:p>
    <w:p w:rsidR="00452A3B" w:rsidRDefault="00452A3B">
      <w:pPr>
        <w:pStyle w:val="BodyText"/>
        <w:jc w:val="both"/>
        <w:rPr>
          <w:rFonts w:ascii="Book Antiqua" w:hAnsi="Book Antiqua"/>
          <w:sz w:val="20"/>
        </w:rPr>
      </w:pPr>
    </w:p>
    <w:p w:rsidR="00B33694" w:rsidRDefault="007017A7">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30581818"/>
      <w:bookmarkEnd w:id="5"/>
      <w:r>
        <w:rPr>
          <w:b/>
          <w:bCs/>
          <w:color w:val="000000"/>
          <w:sz w:val="24"/>
          <w:szCs w:val="24"/>
        </w:rPr>
        <w:lastRenderedPageBreak/>
        <w:t>Service Operations</w:t>
      </w:r>
      <w:bookmarkEnd w:id="6"/>
    </w:p>
    <w:p w:rsidR="00B33694" w:rsidRDefault="007017A7">
      <w:pPr>
        <w:pStyle w:val="BodyText"/>
        <w:ind w:right="357"/>
        <w:rPr>
          <w:rFonts w:ascii="Book Antiqua" w:hAnsi="Book Antiqua"/>
          <w:sz w:val="24"/>
          <w:szCs w:val="24"/>
        </w:rPr>
      </w:pPr>
      <w:r>
        <w:rPr>
          <w:rFonts w:ascii="Book Antiqua" w:hAnsi="Book Antiqua"/>
          <w:sz w:val="24"/>
          <w:szCs w:val="24"/>
        </w:rPr>
        <w:t>This section describes Parking System Service operations, input operation parameters, operation response.</w:t>
      </w:r>
    </w:p>
    <w:p w:rsidR="00B33694" w:rsidRDefault="007017A7">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30581819"/>
      <w:bookmarkEnd w:id="7"/>
      <w:r>
        <w:rPr>
          <w:rStyle w:val="Heading2Char"/>
          <w:rFonts w:ascii="Book Antiqua" w:eastAsia="Times New Roman" w:hAnsi="Book Antiqua" w:cs="Book Antiqua"/>
          <w:color w:val="1F497D"/>
          <w:sz w:val="24"/>
          <w:szCs w:val="24"/>
          <w:u w:val="single"/>
          <w:lang w:eastAsia="zh-CN" w:bidi="ar-AE"/>
        </w:rPr>
        <w:t>WSDL File</w:t>
      </w:r>
      <w:bookmarkEnd w:id="8"/>
    </w:p>
    <w:p w:rsidR="00B33694" w:rsidRDefault="008E13ED">
      <w:pPr>
        <w:pStyle w:val="Caption"/>
      </w:pPr>
      <w:r w:rsidRPr="008E13ED">
        <w:object w:dxaOrig="26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3.5pt;height:40.5pt" o:ole="">
            <v:imagedata r:id="rId9" o:title=""/>
          </v:shape>
          <o:OLEObject Type="Embed" ProgID="Package" ShapeID="_x0000_i1035" DrawAspect="Content" ObjectID="_1612086451" r:id="rId10"/>
        </w:object>
      </w:r>
    </w:p>
    <w:p w:rsidR="00B33694" w:rsidRDefault="00B33694">
      <w:pPr>
        <w:pStyle w:val="BodyText"/>
        <w:ind w:right="357"/>
        <w:rPr>
          <w:rFonts w:ascii="Book Antiqua" w:hAnsi="Book Antiqua"/>
          <w:sz w:val="20"/>
        </w:rPr>
      </w:pPr>
    </w:p>
    <w:p w:rsidR="00B33694" w:rsidRDefault="007017A7">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30581820"/>
      <w:r>
        <w:rPr>
          <w:rStyle w:val="Heading2Char"/>
          <w:rFonts w:ascii="Book Antiqua" w:eastAsia="Times New Roman" w:hAnsi="Book Antiqua" w:cs="Book Antiqua"/>
          <w:color w:val="1F497D"/>
          <w:sz w:val="24"/>
          <w:szCs w:val="24"/>
          <w:u w:val="single"/>
          <w:lang w:eastAsia="zh-CN" w:bidi="ar-AE"/>
        </w:rPr>
        <w:t>Parking System Service Operations:</w:t>
      </w:r>
      <w:bookmarkEnd w:id="9"/>
    </w:p>
    <w:p w:rsidR="00B33694" w:rsidRDefault="007017A7">
      <w:pPr>
        <w:numPr>
          <w:ilvl w:val="0"/>
          <w:numId w:val="1"/>
        </w:numPr>
        <w:spacing w:after="0" w:line="240" w:lineRule="auto"/>
        <w:rPr>
          <w:rFonts w:ascii="Book Antiqua" w:hAnsi="Book Antiqua"/>
          <w:sz w:val="24"/>
          <w:szCs w:val="24"/>
          <w:lang w:bidi="ar-AE"/>
        </w:rPr>
      </w:pPr>
      <w:bookmarkStart w:id="10" w:name="_Toc316908317"/>
      <w:bookmarkStart w:id="11" w:name="op.d1e108"/>
      <w:bookmarkStart w:id="12" w:name="op.d1e112"/>
      <w:bookmarkEnd w:id="10"/>
      <w:bookmarkEnd w:id="11"/>
      <w:bookmarkEnd w:id="12"/>
      <w:proofErr w:type="spellStart"/>
      <w:r>
        <w:rPr>
          <w:rFonts w:ascii="Book Antiqua" w:hAnsi="Book Antiqua"/>
          <w:sz w:val="24"/>
          <w:szCs w:val="24"/>
          <w:lang w:bidi="ar-AE"/>
        </w:rPr>
        <w:t>addSeasonalCardOperation</w:t>
      </w:r>
      <w:proofErr w:type="spellEnd"/>
    </w:p>
    <w:p w:rsidR="00B33694" w:rsidRDefault="007017A7">
      <w:pPr>
        <w:numPr>
          <w:ilvl w:val="0"/>
          <w:numId w:val="1"/>
        </w:numPr>
        <w:spacing w:after="0" w:line="240" w:lineRule="auto"/>
        <w:rPr>
          <w:rFonts w:ascii="Book Antiqua" w:hAnsi="Book Antiqua"/>
          <w:sz w:val="24"/>
          <w:szCs w:val="24"/>
          <w:lang w:bidi="ar-AE"/>
        </w:rPr>
      </w:pPr>
      <w:proofErr w:type="spellStart"/>
      <w:r>
        <w:rPr>
          <w:rFonts w:ascii="Book Antiqua" w:hAnsi="Book Antiqua"/>
          <w:sz w:val="24"/>
          <w:szCs w:val="24"/>
          <w:lang w:bidi="ar-AE"/>
        </w:rPr>
        <w:t>addVehicleOperation</w:t>
      </w:r>
      <w:proofErr w:type="spellEnd"/>
    </w:p>
    <w:p w:rsidR="00B33694" w:rsidRDefault="007017A7">
      <w:pPr>
        <w:numPr>
          <w:ilvl w:val="0"/>
          <w:numId w:val="1"/>
        </w:numPr>
        <w:spacing w:after="0" w:line="240" w:lineRule="auto"/>
        <w:rPr>
          <w:rFonts w:ascii="Book Antiqua" w:hAnsi="Book Antiqua"/>
          <w:sz w:val="24"/>
          <w:szCs w:val="24"/>
          <w:lang w:bidi="ar-AE"/>
        </w:rPr>
      </w:pPr>
      <w:proofErr w:type="spellStart"/>
      <w:r>
        <w:rPr>
          <w:rFonts w:ascii="Book Antiqua" w:hAnsi="Book Antiqua"/>
          <w:sz w:val="24"/>
          <w:szCs w:val="24"/>
          <w:lang w:bidi="ar-AE"/>
        </w:rPr>
        <w:t>removeSeasonalCardOperation</w:t>
      </w:r>
      <w:proofErr w:type="spellEnd"/>
    </w:p>
    <w:p w:rsidR="00B33694" w:rsidRDefault="007017A7">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proofErr w:type="spellStart"/>
      <w:r>
        <w:rPr>
          <w:rFonts w:ascii="Book Antiqua" w:hAnsi="Book Antiqua"/>
          <w:sz w:val="24"/>
          <w:szCs w:val="24"/>
          <w:lang w:bidi="ar-AE"/>
        </w:rPr>
        <w:t>removeVehicleOperation</w:t>
      </w:r>
      <w:proofErr w:type="spellEnd"/>
    </w:p>
    <w:p w:rsidR="00B33694" w:rsidRDefault="007017A7">
      <w:pPr>
        <w:pStyle w:val="Heading2"/>
        <w:numPr>
          <w:ilvl w:val="1"/>
          <w:numId w:val="3"/>
        </w:numPr>
        <w:rPr>
          <w:rFonts w:ascii="Book Antiqua" w:hAnsi="Book Antiqua"/>
          <w:sz w:val="24"/>
          <w:szCs w:val="24"/>
        </w:rPr>
      </w:pPr>
      <w:bookmarkStart w:id="13" w:name="_Toc530581821"/>
      <w:r>
        <w:rPr>
          <w:rStyle w:val="Heading2Char"/>
          <w:rFonts w:ascii="Book Antiqua" w:eastAsia="Times New Roman" w:hAnsi="Book Antiqua" w:cs="Book Antiqua"/>
          <w:color w:val="1F497D"/>
          <w:sz w:val="24"/>
          <w:szCs w:val="24"/>
          <w:u w:val="single"/>
          <w:lang w:eastAsia="zh-CN" w:bidi="ar-AE"/>
        </w:rPr>
        <w:t>Notes and issues:</w:t>
      </w:r>
      <w:bookmarkEnd w:id="13"/>
    </w:p>
    <w:p w:rsidR="00B33694" w:rsidRDefault="007017A7">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ind w:left="720"/>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spacing w:after="0" w:line="240" w:lineRule="auto"/>
        <w:rPr>
          <w:rFonts w:ascii="Book Antiqua" w:hAnsi="Book Antiqua"/>
          <w:sz w:val="24"/>
          <w:szCs w:val="24"/>
          <w:lang w:bidi="ar-AE"/>
        </w:rPr>
      </w:pPr>
    </w:p>
    <w:p w:rsidR="00B33694" w:rsidRDefault="00B33694">
      <w:pPr>
        <w:pStyle w:val="Caption"/>
        <w:rPr>
          <w:rFonts w:ascii="Book Antiqua" w:hAnsi="Book Antiqua"/>
          <w:lang w:bidi="ar-AE"/>
        </w:rPr>
      </w:pPr>
    </w:p>
    <w:p w:rsidR="00B33694" w:rsidRDefault="007017A7">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4" w:name="_Toc530581822"/>
      <w:r>
        <w:rPr>
          <w:rStyle w:val="Heading2Char"/>
          <w:rFonts w:ascii="Book Antiqua" w:eastAsia="Times New Roman" w:hAnsi="Book Antiqua" w:cs="Book Antiqua"/>
          <w:color w:val="1F497D"/>
          <w:sz w:val="24"/>
          <w:szCs w:val="24"/>
          <w:u w:val="single"/>
          <w:lang w:eastAsia="zh-CN" w:bidi="ar-AE"/>
        </w:rPr>
        <w:lastRenderedPageBreak/>
        <w:t>Parking System Service</w:t>
      </w:r>
      <w:bookmarkEnd w:id="14"/>
    </w:p>
    <w:p w:rsidR="00B33694" w:rsidRDefault="007017A7">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5" w:name="_Toc530581823"/>
      <w:r>
        <w:rPr>
          <w:rStyle w:val="Heading2Char"/>
          <w:rFonts w:ascii="Book Antiqua" w:eastAsia="Times New Roman" w:hAnsi="Book Antiqua" w:cs="Book Antiqua"/>
          <w:color w:val="1F497D"/>
          <w:sz w:val="24"/>
          <w:szCs w:val="24"/>
        </w:rPr>
        <w:t>Add Seasonal Card Operation</w:t>
      </w:r>
      <w:bookmarkEnd w:id="15"/>
    </w:p>
    <w:p w:rsidR="00B33694" w:rsidRDefault="007017A7">
      <w:pPr>
        <w:rPr>
          <w:rFonts w:ascii="Book Antiqua" w:hAnsi="Book Antiqua"/>
          <w:lang w:eastAsia="zh-CN" w:bidi="ar-AE"/>
        </w:rPr>
      </w:pPr>
      <w:r>
        <w:rPr>
          <w:rFonts w:ascii="Book Antiqua" w:hAnsi="Book Antiqua"/>
          <w:lang w:eastAsia="zh-CN" w:bidi="ar-AE"/>
        </w:rPr>
        <w:t>This method is used to add Seasonal Card in E-Traffic System.</w:t>
      </w:r>
    </w:p>
    <w:p w:rsidR="00B33694" w:rsidRDefault="007017A7">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 w:name="_Toc530581824"/>
      <w:bookmarkStart w:id="17" w:name="_Toc512430320"/>
      <w:r>
        <w:rPr>
          <w:rStyle w:val="Heading2Char"/>
          <w:rFonts w:ascii="Book Antiqua" w:eastAsia="Times New Roman" w:hAnsi="Book Antiqua" w:cs="Book Antiqua"/>
          <w:color w:val="1F497D"/>
          <w:sz w:val="24"/>
          <w:szCs w:val="24"/>
          <w:lang w:eastAsia="zh-CN" w:bidi="ar-AE"/>
        </w:rPr>
        <w:t>Operation Parameters</w:t>
      </w:r>
      <w:bookmarkEnd w:id="16"/>
      <w:bookmarkEnd w:id="17"/>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316"/>
        <w:gridCol w:w="1336"/>
        <w:gridCol w:w="1180"/>
        <w:gridCol w:w="1455"/>
        <w:gridCol w:w="2256"/>
      </w:tblGrid>
      <w:tr w:rsidR="00B33694">
        <w:tc>
          <w:tcPr>
            <w:tcW w:w="3253"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0"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7"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1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3253"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10"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57"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27"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B33694">
        <w:tc>
          <w:tcPr>
            <w:tcW w:w="3253"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AddCardRequestType</w:t>
            </w:r>
            <w:proofErr w:type="spellEnd"/>
          </w:p>
        </w:tc>
        <w:tc>
          <w:tcPr>
            <w:tcW w:w="1310" w:type="dxa"/>
            <w:tcBorders>
              <w:top w:val="single" w:sz="4" w:space="0" w:color="000001"/>
              <w:left w:val="single" w:sz="4" w:space="0" w:color="000001"/>
              <w:bottom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5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2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3"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 Card Request Type</w:t>
            </w:r>
          </w:p>
        </w:tc>
      </w:tr>
    </w:tbl>
    <w:p w:rsidR="00B33694" w:rsidRDefault="00B33694">
      <w:pPr>
        <w:rPr>
          <w:rFonts w:ascii="Book Antiqua" w:hAnsi="Book Antiqua"/>
          <w:lang w:eastAsia="zh-CN" w:bidi="ar-AE"/>
        </w:rPr>
      </w:pPr>
    </w:p>
    <w:p w:rsidR="00B33694" w:rsidRDefault="007017A7">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 w:name="_Toc530581825"/>
      <w:r>
        <w:rPr>
          <w:rStyle w:val="Heading2Char"/>
          <w:rFonts w:ascii="Book Antiqua" w:eastAsia="Times New Roman" w:hAnsi="Book Antiqua" w:cs="Book Antiqua"/>
          <w:color w:val="1F497D"/>
          <w:sz w:val="24"/>
          <w:szCs w:val="24"/>
          <w:lang w:eastAsia="zh-CN" w:bidi="ar-AE"/>
        </w:rPr>
        <w:t>Add Card Request Type</w:t>
      </w:r>
      <w:bookmarkEnd w:id="18"/>
    </w:p>
    <w:tbl>
      <w:tblPr>
        <w:tblW w:w="5000" w:type="pct"/>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3010"/>
        <w:gridCol w:w="1147"/>
        <w:gridCol w:w="1005"/>
        <w:gridCol w:w="1237"/>
        <w:gridCol w:w="3172"/>
      </w:tblGrid>
      <w:tr w:rsidR="00B33694">
        <w:trPr>
          <w:trHeight w:val="503"/>
        </w:trPr>
        <w:tc>
          <w:tcPr>
            <w:tcW w:w="2951"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24"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3"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3"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09"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trafficId</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Id</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applicationId</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Application Id</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cardPeriod</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int</w:t>
            </w:r>
            <w:proofErr w:type="spellEnd"/>
            <w:r>
              <w:rPr>
                <w:rFonts w:ascii="Book Antiqua" w:eastAsia="Times New Roman" w:hAnsi="Book Antiqua" w:cs="Times New Roman"/>
                <w:color w:val="00000A"/>
                <w:sz w:val="24"/>
                <w:szCs w:val="24"/>
                <w:lang w:eastAsia="zh-CN"/>
              </w:rPr>
              <w:t xml:space="preserve"> </w:t>
            </w:r>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 Period</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cardType</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int</w:t>
            </w:r>
            <w:proofErr w:type="spellEnd"/>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 Type</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cardActivationDate</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Card Activation Date </w:t>
            </w:r>
          </w:p>
          <w:p w:rsidR="00B33694" w:rsidRDefault="007017A7" w:rsidP="00010AE7">
            <w:pPr>
              <w:keepNext/>
              <w:rPr>
                <w:rFonts w:ascii="Book Antiqua" w:eastAsia="Times New Roman" w:hAnsi="Book Antiqua" w:cs="Times New Roman"/>
                <w:color w:val="00000A"/>
                <w:sz w:val="20"/>
                <w:szCs w:val="20"/>
                <w:lang w:eastAsia="zh-CN"/>
              </w:rPr>
            </w:pPr>
            <w:proofErr w:type="spellStart"/>
            <w:r>
              <w:rPr>
                <w:rFonts w:ascii="Book Antiqua" w:eastAsia="Times New Roman" w:hAnsi="Book Antiqua" w:cs="Times New Roman"/>
                <w:color w:val="00000A"/>
                <w:sz w:val="24"/>
                <w:szCs w:val="24"/>
                <w:lang w:eastAsia="zh-CN"/>
              </w:rPr>
              <w:t>yyyy</w:t>
            </w:r>
            <w:proofErr w:type="spellEnd"/>
            <w:r>
              <w:rPr>
                <w:rFonts w:ascii="Book Antiqua" w:eastAsia="Times New Roman" w:hAnsi="Book Antiqua" w:cs="Times New Roman"/>
                <w:color w:val="00000A"/>
                <w:sz w:val="24"/>
                <w:szCs w:val="24"/>
                <w:lang w:eastAsia="zh-CN"/>
              </w:rPr>
              <w:t>-MM-</w:t>
            </w:r>
            <w:proofErr w:type="spellStart"/>
            <w:r>
              <w:rPr>
                <w:rFonts w:ascii="Book Antiqua" w:eastAsia="Times New Roman" w:hAnsi="Book Antiqua" w:cs="Times New Roman"/>
                <w:color w:val="00000A"/>
                <w:sz w:val="24"/>
                <w:szCs w:val="24"/>
                <w:lang w:eastAsia="zh-CN"/>
              </w:rPr>
              <w:t>dd</w:t>
            </w:r>
            <w:proofErr w:type="spellEnd"/>
          </w:p>
        </w:tc>
      </w:tr>
    </w:tbl>
    <w:p w:rsidR="00B33694" w:rsidRDefault="00B33694">
      <w:pPr>
        <w:pStyle w:val="Caption"/>
        <w:rPr>
          <w:rFonts w:ascii="Book Antiqua" w:eastAsia="Book Antiqua" w:hAnsi="Book Antiqua"/>
          <w:lang w:eastAsia="zh-CN" w:bidi="ar-AE"/>
        </w:rPr>
      </w:pPr>
    </w:p>
    <w:p w:rsidR="00B33694" w:rsidRDefault="00B33694">
      <w:pPr>
        <w:pStyle w:val="Caption"/>
        <w:rPr>
          <w:rFonts w:ascii="Book Antiqua" w:eastAsia="Book Antiqua" w:hAnsi="Book Antiqua"/>
          <w:lang w:eastAsia="zh-CN" w:bidi="ar-AE"/>
        </w:rPr>
      </w:pPr>
    </w:p>
    <w:p w:rsidR="00B33694" w:rsidRDefault="00B33694">
      <w:pPr>
        <w:pStyle w:val="Caption"/>
        <w:rPr>
          <w:rFonts w:ascii="Book Antiqua" w:eastAsia="Book Antiqua" w:hAnsi="Book Antiqua"/>
          <w:lang w:eastAsia="zh-CN" w:bidi="ar-AE"/>
        </w:rPr>
      </w:pPr>
    </w:p>
    <w:p w:rsidR="00B33694" w:rsidRDefault="00B33694">
      <w:pPr>
        <w:pStyle w:val="Caption"/>
        <w:rPr>
          <w:rFonts w:ascii="Book Antiqua" w:eastAsia="Book Antiqua" w:hAnsi="Book Antiqua"/>
          <w:lang w:eastAsia="zh-CN" w:bidi="ar-AE"/>
        </w:rPr>
      </w:pPr>
    </w:p>
    <w:p w:rsidR="00B33694" w:rsidRDefault="00B33694">
      <w:pPr>
        <w:pStyle w:val="Caption"/>
        <w:rPr>
          <w:rFonts w:ascii="Book Antiqua" w:eastAsia="Book Antiqua" w:hAnsi="Book Antiqua"/>
          <w:lang w:eastAsia="zh-CN" w:bidi="ar-AE"/>
        </w:rPr>
      </w:pPr>
    </w:p>
    <w:p w:rsidR="00B33694" w:rsidRDefault="007017A7">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9" w:name="_Toc530581826"/>
      <w:r>
        <w:rPr>
          <w:rStyle w:val="Heading2Char"/>
          <w:rFonts w:ascii="Book Antiqua" w:eastAsia="Times New Roman" w:hAnsi="Book Antiqua" w:cs="Book Antiqua"/>
          <w:color w:val="1F497D"/>
          <w:sz w:val="24"/>
          <w:szCs w:val="24"/>
          <w:lang w:eastAsia="zh-CN" w:bidi="ar-AE"/>
        </w:rPr>
        <w:lastRenderedPageBreak/>
        <w:t>Sample SOAP Request</w:t>
      </w:r>
      <w:bookmarkEnd w:id="19"/>
    </w:p>
    <w:p w:rsidR="00B33694" w:rsidRDefault="007017A7" w:rsidP="007017A7">
      <w:pPr>
        <w:pStyle w:val="Caption"/>
        <w:rPr>
          <w:lang w:eastAsia="zh-CN" w:bidi="ar-AE"/>
        </w:rPr>
      </w:pPr>
      <w:r w:rsidRPr="007017A7">
        <w:rPr>
          <w:lang w:bidi="ar-AE"/>
        </w:rPr>
        <w:object w:dxaOrig="4456" w:dyaOrig="811">
          <v:shape id="_x0000_i1026" type="#_x0000_t75" style="width:222.75pt;height:40.5pt" o:ole="">
            <v:imagedata r:id="rId11" o:title=""/>
          </v:shape>
          <o:OLEObject Type="Embed" ProgID="Package" ShapeID="_x0000_i1026" DrawAspect="Content" ObjectID="_1612086452" r:id="rId12"/>
        </w:object>
      </w:r>
    </w:p>
    <w:p w:rsidR="00B33694" w:rsidRDefault="00B33694">
      <w:pPr>
        <w:pStyle w:val="Caption"/>
        <w:rPr>
          <w:rFonts w:ascii="Book Antiqua" w:hAnsi="Book Antiqua"/>
          <w:lang w:eastAsia="zh-CN" w:bidi="ar-AE"/>
        </w:rPr>
      </w:pPr>
    </w:p>
    <w:p w:rsidR="00B33694" w:rsidRDefault="007017A7">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30581827"/>
      <w:r>
        <w:rPr>
          <w:rStyle w:val="Heading2Char"/>
          <w:rFonts w:ascii="Book Antiqua" w:eastAsia="Times New Roman" w:hAnsi="Book Antiqua" w:cs="Book Antiqua"/>
          <w:color w:val="1F497D"/>
          <w:sz w:val="24"/>
          <w:szCs w:val="24"/>
          <w:lang w:eastAsia="zh-CN" w:bidi="ar-AE"/>
        </w:rPr>
        <w:t>Sample SOAP Response</w:t>
      </w:r>
      <w:bookmarkEnd w:id="20"/>
    </w:p>
    <w:p w:rsidR="00B33694" w:rsidRDefault="00B33694">
      <w:pPr>
        <w:pStyle w:val="Caption"/>
        <w:rPr>
          <w:rFonts w:ascii="Book Antiqua" w:hAnsi="Book Antiqua"/>
        </w:rPr>
      </w:pPr>
      <w:r>
        <w:object w:dxaOrig="2611" w:dyaOrig="459">
          <v:shape id="ole_rId7" o:spid="_x0000_i1027" style="width:230.25pt;height:40.5pt" coordsize="" o:spt="100" adj="0,,0" path="" stroked="f">
            <v:stroke joinstyle="miter"/>
            <v:imagedata r:id="rId13" o:title=""/>
            <v:formulas/>
            <v:path o:connecttype="segments"/>
          </v:shape>
          <o:OLEObject Type="Embed" ProgID="Package" ShapeID="ole_rId7" DrawAspect="Content" ObjectID="_1612086453" r:id="rId14"/>
        </w:object>
      </w:r>
    </w:p>
    <w:p w:rsidR="00B33694" w:rsidRDefault="007017A7">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1" w:name="_Toc530581828"/>
      <w:r>
        <w:rPr>
          <w:rStyle w:val="Heading2Char"/>
          <w:rFonts w:ascii="Book Antiqua" w:eastAsia="Times New Roman" w:hAnsi="Book Antiqua" w:cs="Book Antiqua"/>
          <w:color w:val="1F497D"/>
          <w:sz w:val="24"/>
          <w:szCs w:val="24"/>
        </w:rPr>
        <w:t>Add Vehicle Operation</w:t>
      </w:r>
      <w:bookmarkEnd w:id="21"/>
    </w:p>
    <w:p w:rsidR="00B33694" w:rsidRDefault="007017A7">
      <w:pPr>
        <w:rPr>
          <w:rFonts w:ascii="Book Antiqua" w:hAnsi="Book Antiqua"/>
          <w:lang w:eastAsia="zh-CN" w:bidi="ar-AE"/>
        </w:rPr>
      </w:pPr>
      <w:r>
        <w:rPr>
          <w:rFonts w:ascii="Book Antiqua" w:hAnsi="Book Antiqua"/>
          <w:lang w:eastAsia="zh-CN" w:bidi="ar-AE"/>
        </w:rPr>
        <w:t>This method is used to add vehicle in E-Traffic System.</w:t>
      </w:r>
    </w:p>
    <w:p w:rsidR="00B33694" w:rsidRDefault="00B33694">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33694" w:rsidRDefault="00B33694">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33694" w:rsidRDefault="007017A7">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2" w:name="_Toc530581829"/>
      <w:r>
        <w:rPr>
          <w:rStyle w:val="Heading2Char"/>
          <w:rFonts w:ascii="Book Antiqua" w:eastAsia="Times New Roman" w:hAnsi="Book Antiqua" w:cs="Book Antiqua"/>
          <w:color w:val="1F497D"/>
          <w:sz w:val="24"/>
          <w:szCs w:val="24"/>
          <w:lang w:eastAsia="zh-CN" w:bidi="ar-AE"/>
        </w:rPr>
        <w:t>Operation Parameters</w:t>
      </w:r>
      <w:bookmarkEnd w:id="22"/>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3"/>
        <w:gridCol w:w="1155"/>
        <w:gridCol w:w="1018"/>
        <w:gridCol w:w="1255"/>
        <w:gridCol w:w="1948"/>
      </w:tblGrid>
      <w:tr w:rsidR="00B33694">
        <w:tc>
          <w:tcPr>
            <w:tcW w:w="2863"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863"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B33694">
        <w:tc>
          <w:tcPr>
            <w:tcW w:w="2863"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addVehicleRequestType</w:t>
            </w:r>
            <w:proofErr w:type="spellEnd"/>
          </w:p>
        </w:tc>
        <w:tc>
          <w:tcPr>
            <w:tcW w:w="1155" w:type="dxa"/>
            <w:tcBorders>
              <w:top w:val="single" w:sz="4" w:space="0" w:color="000001"/>
              <w:left w:val="single" w:sz="4" w:space="0" w:color="000001"/>
              <w:bottom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 Vehicle Request Type</w:t>
            </w:r>
          </w:p>
        </w:tc>
      </w:tr>
    </w:tbl>
    <w:p w:rsidR="00B33694" w:rsidRDefault="00B33694">
      <w:pPr>
        <w:rPr>
          <w:rFonts w:ascii="Book Antiqua" w:hAnsi="Book Antiqua"/>
          <w:lang w:eastAsia="zh-CN" w:bidi="ar-AE"/>
        </w:rPr>
      </w:pP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3" w:name="_Toc530581830"/>
      <w:r>
        <w:rPr>
          <w:rStyle w:val="Heading2Char"/>
          <w:rFonts w:ascii="Book Antiqua" w:eastAsia="Times New Roman" w:hAnsi="Book Antiqua" w:cs="Book Antiqua"/>
          <w:color w:val="1F497D"/>
          <w:sz w:val="24"/>
          <w:szCs w:val="24"/>
          <w:lang w:bidi="ar-AE"/>
        </w:rPr>
        <w:t>Add Vehicle Request Type</w:t>
      </w:r>
      <w:bookmarkEnd w:id="23"/>
    </w:p>
    <w:tbl>
      <w:tblPr>
        <w:tblW w:w="823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05"/>
        <w:gridCol w:w="1256"/>
        <w:gridCol w:w="1014"/>
        <w:gridCol w:w="1250"/>
        <w:gridCol w:w="1914"/>
      </w:tblGrid>
      <w:tr w:rsidR="00B33694">
        <w:tc>
          <w:tcPr>
            <w:tcW w:w="2805"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56"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4"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0"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1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805"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cardId</w:t>
            </w:r>
            <w:proofErr w:type="spellEnd"/>
          </w:p>
        </w:tc>
        <w:tc>
          <w:tcPr>
            <w:tcW w:w="1256"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4"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0"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 Id</w:t>
            </w:r>
          </w:p>
        </w:tc>
      </w:tr>
      <w:tr w:rsidR="00B33694">
        <w:tc>
          <w:tcPr>
            <w:tcW w:w="2805"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oldCardNumber</w:t>
            </w:r>
            <w:proofErr w:type="spellEnd"/>
          </w:p>
        </w:tc>
        <w:tc>
          <w:tcPr>
            <w:tcW w:w="1256"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long</w:t>
            </w:r>
          </w:p>
        </w:tc>
        <w:tc>
          <w:tcPr>
            <w:tcW w:w="1014"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250"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14"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Old Card Number</w:t>
            </w:r>
          </w:p>
        </w:tc>
      </w:tr>
      <w:tr w:rsidR="00B33694">
        <w:tc>
          <w:tcPr>
            <w:tcW w:w="2805"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w:t>
            </w:r>
          </w:p>
        </w:tc>
        <w:tc>
          <w:tcPr>
            <w:tcW w:w="1256"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proofErr w:type="spellStart"/>
            <w:r>
              <w:rPr>
                <w:rFonts w:ascii="Book Antiqua" w:eastAsia="Times New Roman" w:hAnsi="Book Antiqua" w:cs="Times New Roman"/>
                <w:color w:val="00000A"/>
                <w:sz w:val="24"/>
                <w:szCs w:val="24"/>
                <w:lang w:eastAsia="zh-CN"/>
              </w:rPr>
              <w:t>PlateType</w:t>
            </w:r>
            <w:proofErr w:type="spellEnd"/>
          </w:p>
        </w:tc>
        <w:tc>
          <w:tcPr>
            <w:tcW w:w="1014"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250"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14"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Info</w:t>
            </w:r>
          </w:p>
        </w:tc>
      </w:tr>
    </w:tbl>
    <w:p w:rsidR="00B33694" w:rsidRDefault="00B33694">
      <w:pPr>
        <w:rPr>
          <w:rFonts w:ascii="Book Antiqua" w:hAnsi="Book Antiqua"/>
          <w:lang w:bidi="ar-AE"/>
        </w:rPr>
      </w:pP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4" w:name="_Toc530581831"/>
      <w:r>
        <w:rPr>
          <w:rStyle w:val="Heading2Char"/>
          <w:rFonts w:ascii="Book Antiqua" w:eastAsia="Times New Roman" w:hAnsi="Book Antiqua" w:cs="Book Antiqua"/>
          <w:color w:val="1F497D"/>
          <w:sz w:val="24"/>
          <w:szCs w:val="24"/>
          <w:lang w:bidi="ar-AE"/>
        </w:rPr>
        <w:lastRenderedPageBreak/>
        <w:t>Plate Type</w:t>
      </w:r>
      <w:bookmarkEnd w:id="24"/>
    </w:p>
    <w:tbl>
      <w:tblPr>
        <w:tblW w:w="823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292"/>
        <w:gridCol w:w="2289"/>
        <w:gridCol w:w="967"/>
        <w:gridCol w:w="1179"/>
        <w:gridCol w:w="1512"/>
      </w:tblGrid>
      <w:tr w:rsidR="00B33694">
        <w:tc>
          <w:tcPr>
            <w:tcW w:w="2292"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289"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7"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9"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5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292"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plateSource</w:t>
            </w:r>
            <w:proofErr w:type="spellEnd"/>
          </w:p>
        </w:tc>
        <w:tc>
          <w:tcPr>
            <w:tcW w:w="2289"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SimpleType</w:t>
            </w:r>
            <w:proofErr w:type="spellEnd"/>
          </w:p>
        </w:tc>
        <w:tc>
          <w:tcPr>
            <w:tcW w:w="967"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5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plateNo</w:t>
            </w:r>
            <w:proofErr w:type="spellEnd"/>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plateCategoryCode</w:t>
            </w:r>
            <w:proofErr w:type="spellEnd"/>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proofErr w:type="spellStart"/>
            <w:r>
              <w:rPr>
                <w:rFonts w:ascii="Book Antiqua" w:eastAsia="Times New Roman" w:hAnsi="Book Antiqua" w:cs="Times New Roman"/>
                <w:color w:val="00000A"/>
                <w:sz w:val="24"/>
                <w:szCs w:val="24"/>
                <w:lang w:eastAsia="zh-CN"/>
              </w:rPr>
              <w:t>int</w:t>
            </w:r>
            <w:proofErr w:type="spellEnd"/>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Code</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plateCodeId</w:t>
            </w:r>
            <w:proofErr w:type="spellEnd"/>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 Id</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cfiPlateCode</w:t>
            </w:r>
            <w:proofErr w:type="spellEnd"/>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CFI Plate Code</w:t>
            </w:r>
          </w:p>
        </w:tc>
      </w:tr>
    </w:tbl>
    <w:p w:rsidR="00B33694" w:rsidRDefault="00B33694">
      <w:pPr>
        <w:rPr>
          <w:lang w:bidi="ar-AE"/>
        </w:rPr>
      </w:pP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5" w:name="_Toc530581832"/>
      <w:r>
        <w:rPr>
          <w:rStyle w:val="Heading2Char"/>
          <w:rFonts w:ascii="Book Antiqua" w:eastAsia="Times New Roman" w:hAnsi="Book Antiqua" w:cs="Book Antiqua"/>
          <w:color w:val="1F497D"/>
          <w:sz w:val="24"/>
          <w:szCs w:val="24"/>
          <w:lang w:bidi="ar-AE"/>
        </w:rPr>
        <w:lastRenderedPageBreak/>
        <w:t>Emirate Type Values</w:t>
      </w:r>
      <w:bookmarkEnd w:id="25"/>
    </w:p>
    <w:tbl>
      <w:tblPr>
        <w:tblW w:w="823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292"/>
        <w:gridCol w:w="2289"/>
        <w:gridCol w:w="967"/>
        <w:gridCol w:w="1179"/>
        <w:gridCol w:w="1512"/>
      </w:tblGrid>
      <w:tr w:rsidR="00B33694">
        <w:tc>
          <w:tcPr>
            <w:tcW w:w="2292"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289"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7"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9"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Base</w:t>
            </w:r>
          </w:p>
        </w:tc>
        <w:tc>
          <w:tcPr>
            <w:tcW w:w="15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292"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DXB</w:t>
            </w:r>
          </w:p>
        </w:tc>
        <w:tc>
          <w:tcPr>
            <w:tcW w:w="2289"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DXB</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AUH</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AUH</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SHJ</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SHJ</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FUJ</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FUJ</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AJM</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AJM</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UMQ</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UMQ</w:t>
            </w:r>
          </w:p>
        </w:tc>
      </w:tr>
      <w:tr w:rsidR="00B33694">
        <w:tc>
          <w:tcPr>
            <w:tcW w:w="2292"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RAK</w:t>
            </w:r>
          </w:p>
        </w:tc>
        <w:tc>
          <w:tcPr>
            <w:tcW w:w="228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Enumeration</w:t>
            </w:r>
          </w:p>
        </w:tc>
        <w:tc>
          <w:tcPr>
            <w:tcW w:w="967"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5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RAK</w:t>
            </w:r>
          </w:p>
        </w:tc>
      </w:tr>
    </w:tbl>
    <w:p w:rsidR="00B33694" w:rsidRDefault="00B33694">
      <w:pPr>
        <w:rPr>
          <w:rFonts w:ascii="Book Antiqua" w:hAnsi="Book Antiqua"/>
          <w:lang w:bidi="ar-AE"/>
        </w:rPr>
      </w:pPr>
    </w:p>
    <w:p w:rsidR="00B33694" w:rsidRDefault="007017A7">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6" w:name="_Toc530581833"/>
      <w:r>
        <w:rPr>
          <w:rStyle w:val="Heading2Char"/>
          <w:rFonts w:ascii="Book Antiqua" w:eastAsia="Times New Roman" w:hAnsi="Book Antiqua" w:cs="Book Antiqua"/>
          <w:color w:val="1F497D"/>
          <w:sz w:val="24"/>
          <w:szCs w:val="24"/>
          <w:lang w:eastAsia="zh-CN" w:bidi="ar-AE"/>
        </w:rPr>
        <w:t>Sample SOAP Request</w:t>
      </w:r>
      <w:bookmarkEnd w:id="26"/>
    </w:p>
    <w:p w:rsidR="00B33694" w:rsidRDefault="00B33694">
      <w:pPr>
        <w:pStyle w:val="Caption"/>
        <w:rPr>
          <w:rFonts w:ascii="Book Antiqua" w:hAnsi="Book Antiqua"/>
          <w:lang w:eastAsia="zh-CN" w:bidi="ar-AE"/>
        </w:rPr>
      </w:pPr>
      <w:r>
        <w:object w:dxaOrig="1871" w:dyaOrig="459">
          <v:shape id="ole_rId9" o:spid="_x0000_i1028" style="width:165pt;height:40.5pt" coordsize="" o:spt="100" adj="0,,0" path="" stroked="f">
            <v:stroke joinstyle="miter"/>
            <v:imagedata r:id="rId15" o:title=""/>
            <v:formulas/>
            <v:path o:connecttype="segments"/>
          </v:shape>
          <o:OLEObject Type="Embed" ProgID="Package" ShapeID="ole_rId9" DrawAspect="Content" ObjectID="_1612086454" r:id="rId16"/>
        </w:object>
      </w:r>
    </w:p>
    <w:p w:rsidR="00B33694" w:rsidRDefault="00B33694">
      <w:pPr>
        <w:pStyle w:val="Caption"/>
        <w:rPr>
          <w:rFonts w:ascii="Book Antiqua" w:hAnsi="Book Antiqua"/>
          <w:lang w:eastAsia="zh-CN" w:bidi="ar-AE"/>
        </w:rPr>
      </w:pP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530581834"/>
      <w:r>
        <w:rPr>
          <w:rStyle w:val="Heading2Char"/>
          <w:rFonts w:ascii="Book Antiqua" w:eastAsia="Times New Roman" w:hAnsi="Book Antiqua" w:cs="Book Antiqua"/>
          <w:color w:val="1F497D"/>
          <w:sz w:val="24"/>
          <w:szCs w:val="24"/>
          <w:lang w:eastAsia="zh-CN" w:bidi="ar-AE"/>
        </w:rPr>
        <w:t>Sample SOAP Response</w:t>
      </w:r>
      <w:bookmarkEnd w:id="27"/>
    </w:p>
    <w:p w:rsidR="00B33694" w:rsidRDefault="00B33694">
      <w:pPr>
        <w:pStyle w:val="Caption"/>
        <w:rPr>
          <w:rFonts w:ascii="Book Antiqua" w:hAnsi="Book Antiqua"/>
        </w:rPr>
      </w:pPr>
    </w:p>
    <w:p w:rsidR="00B33694" w:rsidRDefault="00B33694">
      <w:pPr>
        <w:rPr>
          <w:rFonts w:ascii="Book Antiqua" w:hAnsi="Book Antiqua"/>
        </w:rPr>
      </w:pPr>
      <w:r>
        <w:object w:dxaOrig="1956" w:dyaOrig="459">
          <v:shape id="ole_rId11" o:spid="_x0000_i1029" style="width:172.5pt;height:40.5pt" coordsize="" o:spt="100" adj="0,,0" path="" stroked="f">
            <v:stroke joinstyle="miter"/>
            <v:imagedata r:id="rId17" o:title=""/>
            <v:formulas/>
            <v:path o:connecttype="segments"/>
          </v:shape>
          <o:OLEObject Type="Embed" ProgID="Package" ShapeID="ole_rId11" DrawAspect="Content" ObjectID="_1612086455" r:id="rId18"/>
        </w:object>
      </w:r>
    </w:p>
    <w:p w:rsidR="00B33694" w:rsidRDefault="00B33694">
      <w:pPr>
        <w:rPr>
          <w:rFonts w:ascii="Book Antiqua" w:hAnsi="Book Antiqua"/>
        </w:rPr>
      </w:pPr>
    </w:p>
    <w:p w:rsidR="00B33694" w:rsidRDefault="007017A7">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8" w:name="_Toc530581835"/>
      <w:r>
        <w:rPr>
          <w:rStyle w:val="Heading2Char"/>
          <w:rFonts w:ascii="Book Antiqua" w:eastAsia="Times New Roman" w:hAnsi="Book Antiqua" w:cs="Book Antiqua"/>
          <w:color w:val="1F497D"/>
          <w:sz w:val="24"/>
          <w:szCs w:val="24"/>
        </w:rPr>
        <w:lastRenderedPageBreak/>
        <w:t>Remove Seasonal Card Operation</w:t>
      </w:r>
      <w:bookmarkEnd w:id="28"/>
    </w:p>
    <w:p w:rsidR="00B33694" w:rsidRDefault="007017A7">
      <w:pPr>
        <w:rPr>
          <w:rFonts w:ascii="Book Antiqua" w:hAnsi="Book Antiqua"/>
          <w:lang w:eastAsia="zh-CN" w:bidi="ar-AE"/>
        </w:rPr>
      </w:pPr>
      <w:r>
        <w:rPr>
          <w:rFonts w:ascii="Book Antiqua" w:hAnsi="Book Antiqua"/>
          <w:lang w:eastAsia="zh-CN" w:bidi="ar-AE"/>
        </w:rPr>
        <w:t>This method is used to remove Seasonal Card from E-Traffic System.</w:t>
      </w:r>
    </w:p>
    <w:p w:rsidR="00B33694" w:rsidRDefault="00B33694">
      <w:pPr>
        <w:pStyle w:val="ListParagraph"/>
        <w:keepNext/>
        <w:numPr>
          <w:ilvl w:val="0"/>
          <w:numId w:val="5"/>
        </w:numPr>
        <w:suppressAutoHyphens/>
        <w:spacing w:after="120" w:line="240" w:lineRule="auto"/>
        <w:ind w:right="360"/>
        <w:outlineLvl w:val="2"/>
        <w:rPr>
          <w:rStyle w:val="Heading2Char"/>
          <w:vanish/>
          <w:lang w:eastAsia="zh-CN" w:bidi="ar-AE"/>
        </w:rPr>
      </w:pPr>
    </w:p>
    <w:p w:rsidR="00B33694" w:rsidRDefault="00B33694">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33694" w:rsidRDefault="007017A7">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9" w:name="_Toc530581836"/>
      <w:r>
        <w:rPr>
          <w:rStyle w:val="Heading2Char"/>
          <w:rFonts w:ascii="Book Antiqua" w:eastAsia="Times New Roman" w:hAnsi="Book Antiqua" w:cs="Book Antiqua"/>
          <w:color w:val="1F497D"/>
          <w:sz w:val="24"/>
          <w:szCs w:val="24"/>
          <w:lang w:eastAsia="zh-CN" w:bidi="ar-AE"/>
        </w:rPr>
        <w:t>Operation Parameters</w:t>
      </w:r>
      <w:bookmarkEnd w:id="29"/>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449"/>
        <w:gridCol w:w="1337"/>
        <w:gridCol w:w="1166"/>
        <w:gridCol w:w="1438"/>
        <w:gridCol w:w="2153"/>
      </w:tblGrid>
      <w:tr w:rsidR="00B33694">
        <w:tc>
          <w:tcPr>
            <w:tcW w:w="3383"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1"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44"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10"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3383"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11"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10"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B33694">
        <w:tc>
          <w:tcPr>
            <w:tcW w:w="3383"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removeCardRequest</w:t>
            </w:r>
            <w:proofErr w:type="spellEnd"/>
          </w:p>
        </w:tc>
        <w:tc>
          <w:tcPr>
            <w:tcW w:w="1311" w:type="dxa"/>
            <w:tcBorders>
              <w:top w:val="single" w:sz="4" w:space="0" w:color="000001"/>
              <w:left w:val="single" w:sz="4" w:space="0" w:color="000001"/>
              <w:bottom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44"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10"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12"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Remove Card Request</w:t>
            </w:r>
          </w:p>
        </w:tc>
      </w:tr>
    </w:tbl>
    <w:p w:rsidR="00B33694" w:rsidRDefault="00B33694">
      <w:pPr>
        <w:rPr>
          <w:rFonts w:ascii="Book Antiqua" w:hAnsi="Book Antiqua"/>
          <w:lang w:eastAsia="zh-CN" w:bidi="ar-AE"/>
        </w:rPr>
      </w:pPr>
    </w:p>
    <w:p w:rsidR="00B33694" w:rsidRDefault="007017A7">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0" w:name="_Toc530581837"/>
      <w:r>
        <w:rPr>
          <w:rStyle w:val="Heading2Char"/>
          <w:rFonts w:ascii="Book Antiqua" w:eastAsia="Times New Roman" w:hAnsi="Book Antiqua" w:cs="Book Antiqua"/>
          <w:color w:val="1F497D"/>
          <w:sz w:val="24"/>
          <w:szCs w:val="24"/>
          <w:lang w:eastAsia="zh-CN" w:bidi="ar-AE"/>
        </w:rPr>
        <w:t>Remove Card Request Type</w:t>
      </w:r>
      <w:bookmarkEnd w:id="30"/>
    </w:p>
    <w:tbl>
      <w:tblPr>
        <w:tblW w:w="5000" w:type="pct"/>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3010"/>
        <w:gridCol w:w="1147"/>
        <w:gridCol w:w="1005"/>
        <w:gridCol w:w="1237"/>
        <w:gridCol w:w="3172"/>
      </w:tblGrid>
      <w:tr w:rsidR="00B33694">
        <w:trPr>
          <w:trHeight w:val="503"/>
        </w:trPr>
        <w:tc>
          <w:tcPr>
            <w:tcW w:w="2951"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24"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3"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13" w:type="dxa"/>
            <w:tcBorders>
              <w:top w:val="single" w:sz="4" w:space="0" w:color="000000"/>
              <w:left w:val="single" w:sz="4" w:space="0" w:color="000000"/>
              <w:bottom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09"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2951"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cardId</w:t>
            </w:r>
            <w:proofErr w:type="spellEnd"/>
          </w:p>
        </w:tc>
        <w:tc>
          <w:tcPr>
            <w:tcW w:w="1124" w:type="dxa"/>
            <w:tcBorders>
              <w:top w:val="single" w:sz="4" w:space="0" w:color="000000"/>
              <w:left w:val="single" w:sz="4" w:space="0" w:color="000000"/>
              <w:bottom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6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13" w:type="dxa"/>
            <w:tcBorders>
              <w:top w:val="single" w:sz="4" w:space="0" w:color="000000"/>
              <w:left w:val="single" w:sz="4" w:space="0" w:color="000000"/>
              <w:bottom w:val="single" w:sz="4" w:space="0" w:color="000000"/>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09" w:type="dxa"/>
            <w:tcBorders>
              <w:top w:val="single" w:sz="4" w:space="0" w:color="000000"/>
              <w:left w:val="single" w:sz="4" w:space="0" w:color="000000"/>
              <w:bottom w:val="single" w:sz="4" w:space="0" w:color="000000"/>
              <w:right w:val="single" w:sz="4" w:space="0" w:color="000000"/>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  Id</w:t>
            </w:r>
          </w:p>
        </w:tc>
      </w:tr>
    </w:tbl>
    <w:p w:rsidR="00B33694" w:rsidRDefault="00B33694">
      <w:pPr>
        <w:pStyle w:val="Caption"/>
        <w:rPr>
          <w:rFonts w:ascii="Book Antiqua" w:eastAsia="Book Antiqua" w:hAnsi="Book Antiqua"/>
          <w:lang w:eastAsia="zh-CN" w:bidi="ar-AE"/>
        </w:rPr>
      </w:pPr>
    </w:p>
    <w:p w:rsidR="00B33694" w:rsidRDefault="007017A7">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1" w:name="_Toc530581838"/>
      <w:r>
        <w:rPr>
          <w:rStyle w:val="Heading2Char"/>
          <w:rFonts w:ascii="Book Antiqua" w:eastAsia="Times New Roman" w:hAnsi="Book Antiqua" w:cs="Book Antiqua"/>
          <w:color w:val="1F497D"/>
          <w:sz w:val="24"/>
          <w:szCs w:val="24"/>
          <w:lang w:eastAsia="zh-CN" w:bidi="ar-AE"/>
        </w:rPr>
        <w:t>Sample SOAP Request</w:t>
      </w:r>
      <w:bookmarkEnd w:id="31"/>
    </w:p>
    <w:p w:rsidR="00B33694" w:rsidRDefault="00B33694">
      <w:pPr>
        <w:pStyle w:val="Caption"/>
        <w:rPr>
          <w:rFonts w:ascii="Book Antiqua" w:hAnsi="Book Antiqua"/>
          <w:lang w:eastAsia="zh-CN" w:bidi="ar-AE"/>
        </w:rPr>
      </w:pPr>
      <w:r>
        <w:object w:dxaOrig="2738" w:dyaOrig="459">
          <v:shape id="ole_rId13" o:spid="_x0000_i1030" style="width:241.5pt;height:40.5pt" coordsize="" o:spt="100" adj="0,,0" path="" stroked="f">
            <v:stroke joinstyle="miter"/>
            <v:imagedata r:id="rId19" o:title=""/>
            <v:formulas/>
            <v:path o:connecttype="segments"/>
          </v:shape>
          <o:OLEObject Type="Embed" ProgID="Package" ShapeID="ole_rId13" DrawAspect="Content" ObjectID="_1612086456" r:id="rId20"/>
        </w:object>
      </w:r>
    </w:p>
    <w:p w:rsidR="00B33694" w:rsidRDefault="007017A7">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2" w:name="_Toc530581839"/>
      <w:r>
        <w:rPr>
          <w:rStyle w:val="Heading2Char"/>
          <w:rFonts w:ascii="Book Antiqua" w:eastAsia="Times New Roman" w:hAnsi="Book Antiqua" w:cs="Book Antiqua"/>
          <w:color w:val="1F497D"/>
          <w:sz w:val="24"/>
          <w:szCs w:val="24"/>
          <w:lang w:eastAsia="zh-CN" w:bidi="ar-AE"/>
        </w:rPr>
        <w:t>Sample SOAP Response</w:t>
      </w:r>
      <w:bookmarkEnd w:id="32"/>
    </w:p>
    <w:p w:rsidR="00B33694" w:rsidRDefault="00B33694">
      <w:pPr>
        <w:pStyle w:val="Caption"/>
        <w:rPr>
          <w:rFonts w:ascii="Book Antiqua" w:hAnsi="Book Antiqua"/>
        </w:rPr>
      </w:pPr>
      <w:r>
        <w:object w:dxaOrig="2823" w:dyaOrig="459">
          <v:shape id="ole_rId15" o:spid="_x0000_i1031" style="width:249pt;height:40.5pt" coordsize="" o:spt="100" adj="0,,0" path="" stroked="f">
            <v:stroke joinstyle="miter"/>
            <v:imagedata r:id="rId21" o:title=""/>
            <v:formulas/>
            <v:path o:connecttype="segments"/>
          </v:shape>
          <o:OLEObject Type="Embed" ProgID="Package" ShapeID="ole_rId15" DrawAspect="Content" ObjectID="_1612086457" r:id="rId22"/>
        </w:object>
      </w:r>
    </w:p>
    <w:p w:rsidR="00B33694" w:rsidRDefault="00B33694">
      <w:pPr>
        <w:pStyle w:val="Caption"/>
        <w:rPr>
          <w:rFonts w:ascii="Book Antiqua" w:hAnsi="Book Antiqua"/>
        </w:rPr>
      </w:pPr>
    </w:p>
    <w:p w:rsidR="00B33694" w:rsidRDefault="00B33694">
      <w:pPr>
        <w:pStyle w:val="Caption"/>
        <w:rPr>
          <w:rFonts w:ascii="Book Antiqua" w:hAnsi="Book Antiqua"/>
        </w:rPr>
      </w:pPr>
    </w:p>
    <w:p w:rsidR="00B33694" w:rsidRDefault="00B33694">
      <w:pPr>
        <w:pStyle w:val="Caption"/>
        <w:rPr>
          <w:rFonts w:ascii="Book Antiqua" w:hAnsi="Book Antiqua"/>
        </w:rPr>
      </w:pPr>
    </w:p>
    <w:p w:rsidR="00B33694" w:rsidRDefault="007017A7">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33" w:name="_Toc530581840"/>
      <w:r>
        <w:rPr>
          <w:rStyle w:val="Heading2Char"/>
          <w:rFonts w:ascii="Book Antiqua" w:eastAsia="Times New Roman" w:hAnsi="Book Antiqua" w:cs="Book Antiqua"/>
          <w:color w:val="1F497D"/>
          <w:sz w:val="24"/>
          <w:szCs w:val="24"/>
        </w:rPr>
        <w:t>Remove Vehicle Operation</w:t>
      </w:r>
      <w:bookmarkEnd w:id="33"/>
    </w:p>
    <w:p w:rsidR="00B33694" w:rsidRDefault="007017A7">
      <w:pPr>
        <w:rPr>
          <w:rFonts w:ascii="Book Antiqua" w:hAnsi="Book Antiqua"/>
          <w:lang w:eastAsia="zh-CN" w:bidi="ar-AE"/>
        </w:rPr>
      </w:pPr>
      <w:r>
        <w:rPr>
          <w:rFonts w:ascii="Book Antiqua" w:hAnsi="Book Antiqua"/>
          <w:lang w:eastAsia="zh-CN" w:bidi="ar-AE"/>
        </w:rPr>
        <w:t>This method is used to remove vehicle from E-Traffic System.</w:t>
      </w:r>
    </w:p>
    <w:p w:rsidR="00B33694" w:rsidRDefault="00B33694">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33694" w:rsidRDefault="00B33694">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B33694" w:rsidRDefault="007017A7">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4" w:name="_Toc530581841"/>
      <w:r>
        <w:rPr>
          <w:rStyle w:val="Heading2Char"/>
          <w:rFonts w:ascii="Book Antiqua" w:eastAsia="Times New Roman" w:hAnsi="Book Antiqua" w:cs="Book Antiqua"/>
          <w:color w:val="1F497D"/>
          <w:sz w:val="24"/>
          <w:szCs w:val="24"/>
          <w:lang w:eastAsia="zh-CN" w:bidi="ar-AE"/>
        </w:rPr>
        <w:t>Operation Parameters</w:t>
      </w:r>
      <w:bookmarkEnd w:id="34"/>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671"/>
        <w:gridCol w:w="1337"/>
        <w:gridCol w:w="1147"/>
        <w:gridCol w:w="1406"/>
        <w:gridCol w:w="1982"/>
      </w:tblGrid>
      <w:tr w:rsidR="00B33694">
        <w:tc>
          <w:tcPr>
            <w:tcW w:w="3601"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1"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25"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79"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4"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3601"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11"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25"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379"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4"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B33694">
        <w:tc>
          <w:tcPr>
            <w:tcW w:w="3601"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removeVehicleRequestType</w:t>
            </w:r>
            <w:proofErr w:type="spellEnd"/>
          </w:p>
        </w:tc>
        <w:tc>
          <w:tcPr>
            <w:tcW w:w="1311" w:type="dxa"/>
            <w:tcBorders>
              <w:top w:val="single" w:sz="4" w:space="0" w:color="000001"/>
              <w:left w:val="single" w:sz="4" w:space="0" w:color="000001"/>
              <w:bottom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25"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79"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4"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Remove Vehicle Request Type</w:t>
            </w:r>
          </w:p>
        </w:tc>
      </w:tr>
    </w:tbl>
    <w:p w:rsidR="00B33694" w:rsidRDefault="00B33694">
      <w:pPr>
        <w:rPr>
          <w:rFonts w:ascii="Book Antiqua" w:hAnsi="Book Antiqua"/>
          <w:lang w:eastAsia="zh-CN" w:bidi="ar-AE"/>
        </w:rPr>
      </w:pP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5" w:name="_Toc530581842"/>
      <w:r>
        <w:rPr>
          <w:rStyle w:val="Heading2Char"/>
          <w:rFonts w:ascii="Book Antiqua" w:eastAsia="Times New Roman" w:hAnsi="Book Antiqua" w:cs="Book Antiqua"/>
          <w:color w:val="1F497D"/>
          <w:sz w:val="24"/>
          <w:szCs w:val="24"/>
          <w:lang w:bidi="ar-AE"/>
        </w:rPr>
        <w:t>Remove Vehicle Request Type</w:t>
      </w:r>
      <w:bookmarkEnd w:id="35"/>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246"/>
        <w:gridCol w:w="1454"/>
        <w:gridCol w:w="1174"/>
        <w:gridCol w:w="1449"/>
        <w:gridCol w:w="2220"/>
      </w:tblGrid>
      <w:tr w:rsidR="00B33694">
        <w:tc>
          <w:tcPr>
            <w:tcW w:w="3185"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426"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1"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1" w:type="dxa"/>
            <w:tcBorders>
              <w:top w:val="single" w:sz="4" w:space="0" w:color="000001"/>
              <w:left w:val="single" w:sz="4" w:space="0" w:color="000001"/>
              <w:bottom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17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B33694" w:rsidRDefault="007017A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B33694">
        <w:tc>
          <w:tcPr>
            <w:tcW w:w="3185"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vehicleId</w:t>
            </w:r>
            <w:proofErr w:type="spellEnd"/>
          </w:p>
        </w:tc>
        <w:tc>
          <w:tcPr>
            <w:tcW w:w="1426"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51"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21" w:type="dxa"/>
            <w:tcBorders>
              <w:top w:val="single" w:sz="4" w:space="0" w:color="000001"/>
              <w:left w:val="single" w:sz="4" w:space="0" w:color="000001"/>
              <w:bottom w:val="single" w:sz="4" w:space="0" w:color="000001"/>
            </w:tcBorders>
            <w:shd w:val="clear" w:color="auto" w:fill="auto"/>
            <w:vAlign w:val="center"/>
          </w:tcPr>
          <w:p w:rsidR="00B33694" w:rsidRDefault="007017A7">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77"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Id</w:t>
            </w:r>
          </w:p>
        </w:tc>
      </w:tr>
      <w:tr w:rsidR="00B33694">
        <w:tc>
          <w:tcPr>
            <w:tcW w:w="3185" w:type="dxa"/>
            <w:tcBorders>
              <w:top w:val="single" w:sz="4" w:space="0" w:color="000001"/>
              <w:left w:val="single" w:sz="4" w:space="0" w:color="000001"/>
              <w:bottom w:val="single" w:sz="4" w:space="0" w:color="000001"/>
            </w:tcBorders>
            <w:shd w:val="clear" w:color="auto" w:fill="auto"/>
          </w:tcPr>
          <w:p w:rsidR="00B33694" w:rsidRDefault="007017A7">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cardId</w:t>
            </w:r>
            <w:proofErr w:type="spellEnd"/>
          </w:p>
        </w:tc>
        <w:tc>
          <w:tcPr>
            <w:tcW w:w="1426"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long</w:t>
            </w:r>
          </w:p>
        </w:tc>
        <w:tc>
          <w:tcPr>
            <w:tcW w:w="1151"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421" w:type="dxa"/>
            <w:tcBorders>
              <w:top w:val="single" w:sz="4" w:space="0" w:color="000001"/>
              <w:left w:val="single" w:sz="4" w:space="0" w:color="000001"/>
              <w:bottom w:val="single" w:sz="4" w:space="0" w:color="000001"/>
            </w:tcBorders>
            <w:shd w:val="clear" w:color="auto" w:fill="auto"/>
          </w:tcPr>
          <w:p w:rsidR="00B33694" w:rsidRDefault="007017A7">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177" w:type="dxa"/>
            <w:tcBorders>
              <w:top w:val="single" w:sz="4" w:space="0" w:color="000001"/>
              <w:left w:val="single" w:sz="4" w:space="0" w:color="000001"/>
              <w:bottom w:val="single" w:sz="4" w:space="0" w:color="000001"/>
              <w:right w:val="single" w:sz="4" w:space="0" w:color="000001"/>
            </w:tcBorders>
            <w:shd w:val="clear" w:color="auto" w:fill="auto"/>
          </w:tcPr>
          <w:p w:rsidR="00B33694" w:rsidRDefault="007017A7">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 Id</w:t>
            </w:r>
          </w:p>
        </w:tc>
      </w:tr>
    </w:tbl>
    <w:p w:rsidR="00B33694" w:rsidRDefault="00B33694">
      <w:pPr>
        <w:rPr>
          <w:rFonts w:ascii="Book Antiqua" w:hAnsi="Book Antiqua"/>
          <w:lang w:bidi="ar-AE"/>
        </w:rPr>
      </w:pPr>
    </w:p>
    <w:p w:rsidR="00B33694" w:rsidRDefault="007017A7">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6" w:name="_Toc530581843"/>
      <w:r>
        <w:rPr>
          <w:rStyle w:val="Heading2Char"/>
          <w:rFonts w:ascii="Book Antiqua" w:eastAsia="Times New Roman" w:hAnsi="Book Antiqua" w:cs="Book Antiqua"/>
          <w:color w:val="1F497D"/>
          <w:sz w:val="24"/>
          <w:szCs w:val="24"/>
          <w:lang w:eastAsia="zh-CN" w:bidi="ar-AE"/>
        </w:rPr>
        <w:t>Sample SOAP Request</w:t>
      </w:r>
      <w:bookmarkEnd w:id="36"/>
    </w:p>
    <w:p w:rsidR="00B33694" w:rsidRDefault="00B33694">
      <w:pPr>
        <w:pStyle w:val="Caption"/>
        <w:rPr>
          <w:rFonts w:ascii="Book Antiqua" w:hAnsi="Book Antiqua"/>
          <w:lang w:eastAsia="zh-CN" w:bidi="ar-AE"/>
        </w:rPr>
      </w:pPr>
      <w:r>
        <w:object w:dxaOrig="2083" w:dyaOrig="459">
          <v:shape id="ole_rId17" o:spid="_x0000_i1032" style="width:183.75pt;height:40.5pt" coordsize="" o:spt="100" adj="0,,0" path="" stroked="f">
            <v:stroke joinstyle="miter"/>
            <v:imagedata r:id="rId23" o:title=""/>
            <v:formulas/>
            <v:path o:connecttype="segments"/>
          </v:shape>
          <o:OLEObject Type="Embed" ProgID="Package" ShapeID="ole_rId17" DrawAspect="Content" ObjectID="_1612086458" r:id="rId24"/>
        </w:object>
      </w:r>
    </w:p>
    <w:p w:rsidR="00B33694" w:rsidRDefault="007017A7">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7" w:name="_Toc530581844"/>
      <w:r>
        <w:rPr>
          <w:rStyle w:val="Heading2Char"/>
          <w:rFonts w:ascii="Book Antiqua" w:eastAsia="Times New Roman" w:hAnsi="Book Antiqua" w:cs="Book Antiqua"/>
          <w:color w:val="1F497D"/>
          <w:sz w:val="24"/>
          <w:szCs w:val="24"/>
          <w:lang w:eastAsia="zh-CN" w:bidi="ar-AE"/>
        </w:rPr>
        <w:t>Sample SOAP Response</w:t>
      </w:r>
      <w:bookmarkEnd w:id="37"/>
    </w:p>
    <w:p w:rsidR="00B33694" w:rsidRDefault="00B33694">
      <w:pPr>
        <w:pStyle w:val="Caption"/>
        <w:rPr>
          <w:rFonts w:ascii="Book Antiqua" w:hAnsi="Book Antiqua"/>
        </w:rPr>
      </w:pPr>
      <w:r>
        <w:object w:dxaOrig="1956" w:dyaOrig="459">
          <v:shape id="ole_rId19" o:spid="_x0000_i1033" style="width:172.5pt;height:40.5pt" coordsize="" o:spt="100" adj="0,,0" path="" stroked="f">
            <v:stroke joinstyle="miter"/>
            <v:imagedata r:id="rId25" o:title=""/>
            <v:formulas/>
            <v:path o:connecttype="segments"/>
          </v:shape>
          <o:OLEObject Type="Embed" ProgID="Package" ShapeID="ole_rId19" DrawAspect="Content" ObjectID="_1612086459" r:id="rId26"/>
        </w:object>
      </w:r>
    </w:p>
    <w:p w:rsidR="00B33694" w:rsidRDefault="00B33694">
      <w:pPr>
        <w:rPr>
          <w:rFonts w:ascii="Book Antiqua" w:hAnsi="Book Antiqua"/>
        </w:rPr>
      </w:pPr>
    </w:p>
    <w:p w:rsidR="00B33694" w:rsidRDefault="00B33694">
      <w:pPr>
        <w:pStyle w:val="Heading2"/>
        <w:keepNext w:val="0"/>
        <w:keepLines w:val="0"/>
        <w:suppressAutoHyphens/>
        <w:spacing w:before="0" w:after="120" w:line="240" w:lineRule="auto"/>
        <w:ind w:left="576" w:right="-51" w:hanging="576"/>
        <w:rPr>
          <w:rStyle w:val="Heading2Char"/>
          <w:u w:val="single"/>
          <w:lang w:eastAsia="zh-CN" w:bidi="ar-AE"/>
        </w:rPr>
      </w:pPr>
      <w:bookmarkStart w:id="38" w:name="_Toc512864938"/>
      <w:bookmarkEnd w:id="38"/>
    </w:p>
    <w:p w:rsidR="00B33694" w:rsidRDefault="00B33694"/>
    <w:sectPr w:rsidR="00B33694" w:rsidSect="00B33694">
      <w:headerReference w:type="default" r:id="rId27"/>
      <w:footerReference w:type="default" r:id="rId28"/>
      <w:pgSz w:w="12240" w:h="15840"/>
      <w:pgMar w:top="1440" w:right="1440" w:bottom="1440" w:left="1440" w:header="720" w:footer="720" w:gutter="0"/>
      <w:cols w:space="720"/>
      <w:formProt w:val="0"/>
      <w:titlePg/>
      <w:docGrid w:linePitch="360" w:charSpace="57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694" w:rsidRDefault="00B33694" w:rsidP="00B33694">
      <w:pPr>
        <w:spacing w:after="0" w:line="240" w:lineRule="auto"/>
      </w:pPr>
      <w:r>
        <w:separator/>
      </w:r>
    </w:p>
  </w:endnote>
  <w:endnote w:type="continuationSeparator" w:id="0">
    <w:p w:rsidR="00B33694" w:rsidRDefault="00B33694" w:rsidP="00B33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694" w:rsidRDefault="007017A7">
    <w:pPr>
      <w:pStyle w:val="Footer"/>
      <w:jc w:val="center"/>
    </w:pPr>
    <w:r>
      <w:rPr>
        <w:rFonts w:ascii="Book Antiqua" w:hAnsi="Book Antiqua"/>
        <w:sz w:val="16"/>
        <w:szCs w:val="16"/>
        <w:lang w:bidi="ar-AE"/>
      </w:rPr>
      <w:t>Copyright 2018 I-Soft (Ideal Soft Emirates LLC). All rights reserved</w:t>
    </w:r>
    <w:r>
      <w:rPr>
        <w:sz w:val="16"/>
        <w:szCs w:val="16"/>
      </w:rPr>
      <w:tab/>
    </w:r>
    <w:r w:rsidR="00565AB2">
      <w:fldChar w:fldCharType="begin"/>
    </w:r>
    <w:r>
      <w:instrText>PAGE</w:instrText>
    </w:r>
    <w:r w:rsidR="00565AB2">
      <w:fldChar w:fldCharType="separate"/>
    </w:r>
    <w:r w:rsidR="008E13ED">
      <w:rPr>
        <w:noProof/>
      </w:rPr>
      <w:t>4</w:t>
    </w:r>
    <w:r w:rsidR="00565AB2">
      <w:fldChar w:fldCharType="end"/>
    </w:r>
    <w:r>
      <w:rPr>
        <w:rStyle w:val="PageNumber"/>
        <w:sz w:val="16"/>
        <w:szCs w:val="16"/>
      </w:rPr>
      <w:t xml:space="preserve"> of </w:t>
    </w:r>
    <w:r w:rsidR="00565AB2">
      <w:fldChar w:fldCharType="begin"/>
    </w:r>
    <w:r>
      <w:instrText>NUMPAGES</w:instrText>
    </w:r>
    <w:r w:rsidR="00565AB2">
      <w:fldChar w:fldCharType="separate"/>
    </w:r>
    <w:r w:rsidR="008E13ED">
      <w:rPr>
        <w:noProof/>
      </w:rPr>
      <w:t>11</w:t>
    </w:r>
    <w:r w:rsidR="00565AB2">
      <w:fldChar w:fldCharType="end"/>
    </w:r>
  </w:p>
  <w:p w:rsidR="00B33694" w:rsidRDefault="00B33694">
    <w:pPr>
      <w:pStyle w:val="Footer"/>
    </w:pPr>
  </w:p>
  <w:p w:rsidR="00B33694" w:rsidRDefault="00B3369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694" w:rsidRDefault="00B33694" w:rsidP="00B33694">
      <w:pPr>
        <w:spacing w:after="0" w:line="240" w:lineRule="auto"/>
      </w:pPr>
      <w:r>
        <w:separator/>
      </w:r>
    </w:p>
  </w:footnote>
  <w:footnote w:type="continuationSeparator" w:id="0">
    <w:p w:rsidR="00B33694" w:rsidRDefault="00B33694" w:rsidP="00B336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694" w:rsidRDefault="007017A7">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D2734"/>
    <w:multiLevelType w:val="multilevel"/>
    <w:tmpl w:val="5A3C0AB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92838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8D5FDC"/>
    <w:multiLevelType w:val="multilevel"/>
    <w:tmpl w:val="98D84398"/>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349A2CEB"/>
    <w:multiLevelType w:val="multilevel"/>
    <w:tmpl w:val="E28E11A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nsid w:val="51EC7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365F8C"/>
    <w:multiLevelType w:val="multilevel"/>
    <w:tmpl w:val="7FFEBD16"/>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CC4DEB"/>
    <w:multiLevelType w:val="multilevel"/>
    <w:tmpl w:val="E4BA33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B33694"/>
    <w:rsid w:val="00010AE7"/>
    <w:rsid w:val="00452A3B"/>
    <w:rsid w:val="00565AB2"/>
    <w:rsid w:val="007017A7"/>
    <w:rsid w:val="008E13ED"/>
    <w:rsid w:val="009A65F1"/>
    <w:rsid w:val="00B336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C62DF"/>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783FEF"/>
    <w:rPr>
      <w:rFonts w:ascii="Book Antiqua" w:hAnsi="Book Antiqua" w:cs="Wingdings"/>
      <w:sz w:val="24"/>
    </w:rPr>
  </w:style>
  <w:style w:type="character" w:customStyle="1" w:styleId="ListLabel112">
    <w:name w:val="ListLabel 112"/>
    <w:qFormat/>
    <w:rsid w:val="00783FEF"/>
    <w:rPr>
      <w:rFonts w:cs="Courier New"/>
    </w:rPr>
  </w:style>
  <w:style w:type="character" w:customStyle="1" w:styleId="ListLabel113">
    <w:name w:val="ListLabel 113"/>
    <w:qFormat/>
    <w:rsid w:val="00783FEF"/>
    <w:rPr>
      <w:rFonts w:cs="Wingdings"/>
    </w:rPr>
  </w:style>
  <w:style w:type="character" w:customStyle="1" w:styleId="ListLabel114">
    <w:name w:val="ListLabel 114"/>
    <w:qFormat/>
    <w:rsid w:val="00783FEF"/>
    <w:rPr>
      <w:rFonts w:cs="Symbol"/>
    </w:rPr>
  </w:style>
  <w:style w:type="character" w:customStyle="1" w:styleId="ListLabel115">
    <w:name w:val="ListLabel 115"/>
    <w:qFormat/>
    <w:rsid w:val="00783FEF"/>
    <w:rPr>
      <w:rFonts w:cs="Courier New"/>
    </w:rPr>
  </w:style>
  <w:style w:type="character" w:customStyle="1" w:styleId="ListLabel116">
    <w:name w:val="ListLabel 116"/>
    <w:qFormat/>
    <w:rsid w:val="00783FEF"/>
    <w:rPr>
      <w:rFonts w:cs="Wingdings"/>
    </w:rPr>
  </w:style>
  <w:style w:type="character" w:customStyle="1" w:styleId="ListLabel117">
    <w:name w:val="ListLabel 117"/>
    <w:qFormat/>
    <w:rsid w:val="00783FEF"/>
    <w:rPr>
      <w:rFonts w:cs="Symbol"/>
    </w:rPr>
  </w:style>
  <w:style w:type="character" w:customStyle="1" w:styleId="ListLabel118">
    <w:name w:val="ListLabel 118"/>
    <w:qFormat/>
    <w:rsid w:val="00783FEF"/>
    <w:rPr>
      <w:rFonts w:cs="Courier New"/>
    </w:rPr>
  </w:style>
  <w:style w:type="character" w:customStyle="1" w:styleId="ListLabel119">
    <w:name w:val="ListLabel 119"/>
    <w:qFormat/>
    <w:rsid w:val="00783FEF"/>
    <w:rPr>
      <w:rFonts w:cs="Wingdings"/>
    </w:rPr>
  </w:style>
  <w:style w:type="character" w:customStyle="1" w:styleId="ListLabel120">
    <w:name w:val="ListLabel 120"/>
    <w:qFormat/>
    <w:rsid w:val="00783FEF"/>
    <w:rPr>
      <w:rFonts w:cs="Courier New"/>
    </w:rPr>
  </w:style>
  <w:style w:type="character" w:customStyle="1" w:styleId="ListLabel121">
    <w:name w:val="ListLabel 121"/>
    <w:qFormat/>
    <w:rsid w:val="00783FEF"/>
    <w:rPr>
      <w:rFonts w:cs="Courier New"/>
    </w:rPr>
  </w:style>
  <w:style w:type="character" w:customStyle="1" w:styleId="ListLabel122">
    <w:name w:val="ListLabel 122"/>
    <w:qFormat/>
    <w:rsid w:val="00783FEF"/>
    <w:rPr>
      <w:rFonts w:cs="Courier New"/>
    </w:rPr>
  </w:style>
  <w:style w:type="character" w:customStyle="1" w:styleId="ListLabel123">
    <w:name w:val="ListLabel 123"/>
    <w:qFormat/>
    <w:rsid w:val="00B33694"/>
    <w:rPr>
      <w:rFonts w:ascii="Book Antiqua" w:hAnsi="Book Antiqua" w:cs="Wingdings"/>
      <w:b w:val="0"/>
      <w:sz w:val="24"/>
    </w:rPr>
  </w:style>
  <w:style w:type="character" w:customStyle="1" w:styleId="ListLabel124">
    <w:name w:val="ListLabel 124"/>
    <w:qFormat/>
    <w:rsid w:val="00B33694"/>
    <w:rPr>
      <w:rFonts w:cs="Courier New"/>
    </w:rPr>
  </w:style>
  <w:style w:type="character" w:customStyle="1" w:styleId="ListLabel125">
    <w:name w:val="ListLabel 125"/>
    <w:qFormat/>
    <w:rsid w:val="00B33694"/>
    <w:rPr>
      <w:rFonts w:cs="Wingdings"/>
    </w:rPr>
  </w:style>
  <w:style w:type="character" w:customStyle="1" w:styleId="ListLabel126">
    <w:name w:val="ListLabel 126"/>
    <w:qFormat/>
    <w:rsid w:val="00B33694"/>
    <w:rPr>
      <w:rFonts w:cs="Symbol"/>
    </w:rPr>
  </w:style>
  <w:style w:type="character" w:customStyle="1" w:styleId="ListLabel127">
    <w:name w:val="ListLabel 127"/>
    <w:qFormat/>
    <w:rsid w:val="00B33694"/>
    <w:rPr>
      <w:rFonts w:cs="Courier New"/>
    </w:rPr>
  </w:style>
  <w:style w:type="character" w:customStyle="1" w:styleId="ListLabel128">
    <w:name w:val="ListLabel 128"/>
    <w:qFormat/>
    <w:rsid w:val="00B33694"/>
    <w:rPr>
      <w:rFonts w:cs="Wingdings"/>
    </w:rPr>
  </w:style>
  <w:style w:type="character" w:customStyle="1" w:styleId="ListLabel129">
    <w:name w:val="ListLabel 129"/>
    <w:qFormat/>
    <w:rsid w:val="00B33694"/>
    <w:rPr>
      <w:rFonts w:cs="Symbol"/>
    </w:rPr>
  </w:style>
  <w:style w:type="character" w:customStyle="1" w:styleId="ListLabel130">
    <w:name w:val="ListLabel 130"/>
    <w:qFormat/>
    <w:rsid w:val="00B33694"/>
    <w:rPr>
      <w:rFonts w:cs="Courier New"/>
    </w:rPr>
  </w:style>
  <w:style w:type="character" w:customStyle="1" w:styleId="ListLabel131">
    <w:name w:val="ListLabel 131"/>
    <w:qFormat/>
    <w:rsid w:val="00B33694"/>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A714-F98B-4910-B929-9D22264F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1049</Words>
  <Characters>5984</Characters>
  <Application>Microsoft Office Word</Application>
  <DocSecurity>0</DocSecurity>
  <Lines>49</Lines>
  <Paragraphs>14</Paragraphs>
  <ScaleCrop>false</ScaleCrop>
  <Company>isoft</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29</cp:revision>
  <dcterms:created xsi:type="dcterms:W3CDTF">2018-08-30T12:49:00Z</dcterms:created>
  <dcterms:modified xsi:type="dcterms:W3CDTF">2019-02-19T11:01:00Z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