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FA5" w:rsidRDefault="008A4F2C">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971" y="842"/>
                <wp:lineTo x="1433" y="6954"/>
                <wp:lineTo x="1433" y="16086"/>
                <wp:lineTo x="4493" y="19106"/>
                <wp:lineTo x="4643" y="19106"/>
                <wp:lineTo x="6078" y="19106"/>
                <wp:lineTo x="19891" y="19106"/>
                <wp:lineTo x="19572" y="17069"/>
                <wp:lineTo x="20220" y="3932"/>
                <wp:lineTo x="5760" y="842"/>
                <wp:lineTo x="4971" y="84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EB3FA5" w:rsidRDefault="008A4F2C">
      <w:r>
        <w:tab/>
      </w:r>
    </w:p>
    <w:p w:rsidR="00EB3FA5" w:rsidRDefault="00EB3FA5">
      <w:pPr>
        <w:jc w:val="center"/>
        <w:rPr>
          <w:color w:val="1F497D"/>
          <w:sz w:val="52"/>
          <w:szCs w:val="52"/>
        </w:rPr>
      </w:pPr>
    </w:p>
    <w:p w:rsidR="00EB3FA5" w:rsidRDefault="008A4F2C">
      <w:pPr>
        <w:jc w:val="center"/>
        <w:rPr>
          <w:rFonts w:ascii="Book Antiqua" w:hAnsi="Book Antiqua"/>
          <w:sz w:val="56"/>
          <w:szCs w:val="56"/>
        </w:rPr>
      </w:pPr>
      <w:r>
        <w:rPr>
          <w:rFonts w:ascii="Book Antiqua" w:hAnsi="Book Antiqua"/>
          <w:color w:val="1F497D"/>
          <w:sz w:val="56"/>
          <w:szCs w:val="56"/>
        </w:rPr>
        <w:t>Emirates ID Web Service Specification Document</w:t>
      </w:r>
    </w:p>
    <w:p w:rsidR="00EB3FA5" w:rsidRDefault="00EB3FA5"/>
    <w:p w:rsidR="00EB3FA5" w:rsidRDefault="00EB3FA5"/>
    <w:p w:rsidR="00EB3FA5" w:rsidRDefault="00EB3FA5">
      <w:pPr>
        <w:jc w:val="center"/>
        <w:rPr>
          <w:color w:val="1F497D"/>
        </w:rPr>
      </w:pPr>
    </w:p>
    <w:p w:rsidR="00EB3FA5" w:rsidRDefault="00EB3FA5"/>
    <w:p w:rsidR="00EB3FA5" w:rsidRDefault="00EB3FA5"/>
    <w:p w:rsidR="00EB3FA5" w:rsidRDefault="00EB3FA5"/>
    <w:p w:rsidR="00EB3FA5" w:rsidRDefault="00EB3FA5"/>
    <w:p w:rsidR="00EB3FA5" w:rsidRDefault="00EB3FA5"/>
    <w:p w:rsidR="00EB3FA5" w:rsidRDefault="00EB3FA5"/>
    <w:p w:rsidR="00EB3FA5" w:rsidRDefault="00EB3FA5"/>
    <w:p w:rsidR="00EB3FA5" w:rsidRDefault="00EB3FA5"/>
    <w:p w:rsidR="00EB3FA5" w:rsidRDefault="00EB3FA5"/>
    <w:p w:rsidR="00EB3FA5" w:rsidRDefault="00EB3FA5"/>
    <w:tbl>
      <w:tblPr>
        <w:tblpPr w:leftFromText="180" w:rightFromText="180" w:vertAnchor="text" w:horzAnchor="margin" w:tblpY="315"/>
        <w:bidiVisual/>
        <w:tblW w:w="9180"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tblPr>
      <w:tblGrid>
        <w:gridCol w:w="9180"/>
      </w:tblGrid>
      <w:tr w:rsidR="00EB3FA5">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EB3FA5" w:rsidRDefault="00EB3FA5"/>
    <w:p w:rsidR="00EB3FA5" w:rsidRDefault="00EB3FA5"/>
    <w:p w:rsidR="00EB3FA5" w:rsidRDefault="008A4F2C">
      <w:pPr>
        <w:pBdr>
          <w:bottom w:val="single" w:sz="4" w:space="1" w:color="000001"/>
        </w:pBdr>
        <w:ind w:right="-193"/>
        <w:rPr>
          <w:rFonts w:ascii="Book Antiqua" w:hAnsi="Book Antiqua"/>
          <w:b/>
          <w:bCs/>
          <w:color w:val="FFFFFF"/>
          <w:highlight w:val="darkBlue"/>
        </w:rPr>
      </w:pPr>
      <w:r>
        <w:rPr>
          <w:rFonts w:ascii="Book Antiqua" w:hAnsi="Book Antiqua"/>
          <w:b/>
          <w:bCs/>
          <w:color w:val="FFFFFF"/>
          <w:highlight w:val="darkBlue"/>
        </w:rPr>
        <w:lastRenderedPageBreak/>
        <w:t>Document Control</w:t>
      </w:r>
    </w:p>
    <w:p w:rsidR="00EB3FA5" w:rsidRDefault="008A4F2C">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tblPr>
      <w:tblGrid>
        <w:gridCol w:w="1697"/>
        <w:gridCol w:w="1362"/>
        <w:gridCol w:w="1530"/>
        <w:gridCol w:w="2803"/>
        <w:gridCol w:w="1068"/>
      </w:tblGrid>
      <w:tr w:rsidR="00EB3FA5">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EB3FA5" w:rsidRDefault="008A4F2C">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EB3FA5" w:rsidRDefault="008A4F2C">
            <w:pPr>
              <w:pStyle w:val="TableText"/>
              <w:jc w:val="center"/>
              <w:rPr>
                <w:rFonts w:ascii="Book Antiqua" w:hAnsi="Book Antiqua"/>
                <w:b/>
                <w:bCs/>
                <w:lang w:bidi="ar-LB"/>
              </w:rPr>
            </w:pPr>
            <w:r>
              <w:rPr>
                <w:rFonts w:ascii="Book Antiqua" w:hAnsi="Book Antiqua"/>
                <w:b/>
                <w:bCs/>
                <w:lang w:bidi="ar-LB"/>
              </w:rPr>
              <w:t>Revision</w:t>
            </w:r>
          </w:p>
          <w:p w:rsidR="00EB3FA5" w:rsidRDefault="008A4F2C">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EB3FA5" w:rsidRDefault="008A4F2C">
            <w:pPr>
              <w:pStyle w:val="TableText"/>
              <w:jc w:val="center"/>
              <w:rPr>
                <w:rFonts w:ascii="Book Antiqua" w:hAnsi="Book Antiqua"/>
                <w:b/>
                <w:bCs/>
                <w:lang w:bidi="ar-LB"/>
              </w:rPr>
            </w:pPr>
            <w:r>
              <w:rPr>
                <w:rFonts w:ascii="Book Antiqua" w:hAnsi="Book Antiqua"/>
                <w:b/>
                <w:bCs/>
                <w:lang w:bidi="ar-LB"/>
              </w:rPr>
              <w:t>Version</w:t>
            </w:r>
          </w:p>
          <w:p w:rsidR="00EB3FA5" w:rsidRDefault="008A4F2C">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EB3FA5" w:rsidRDefault="008A4F2C">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8" w:type="dxa"/>
            </w:tcMar>
            <w:vAlign w:val="center"/>
          </w:tcPr>
          <w:p w:rsidR="00EB3FA5" w:rsidRDefault="008A4F2C">
            <w:pPr>
              <w:pStyle w:val="TableText"/>
              <w:jc w:val="center"/>
              <w:rPr>
                <w:rFonts w:ascii="Book Antiqua" w:hAnsi="Book Antiqua"/>
                <w:b/>
                <w:bCs/>
                <w:lang w:bidi="ar-LB"/>
              </w:rPr>
            </w:pPr>
            <w:r>
              <w:rPr>
                <w:rFonts w:ascii="Book Antiqua" w:hAnsi="Book Antiqua"/>
                <w:b/>
                <w:bCs/>
                <w:lang w:bidi="ar-LB"/>
              </w:rPr>
              <w:t>Sections Affected</w:t>
            </w:r>
          </w:p>
        </w:tc>
      </w:tr>
      <w:tr w:rsidR="00EB3FA5">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EB3FA5" w:rsidRDefault="008A4F2C">
            <w:pPr>
              <w:pStyle w:val="TableText"/>
              <w:rPr>
                <w:rFonts w:ascii="Book Antiqua" w:hAnsi="Book Antiqua"/>
                <w:lang w:bidi="ar-LB"/>
              </w:rPr>
            </w:pPr>
            <w:r>
              <w:rPr>
                <w:rFonts w:ascii="Book Antiqua" w:hAnsi="Book Antiqua"/>
                <w:lang w:bidi="ar-LB"/>
              </w:rPr>
              <w:t>Muath Albasheer</w:t>
            </w:r>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EB3FA5" w:rsidRDefault="008A4F2C">
            <w:pPr>
              <w:pStyle w:val="TableText"/>
              <w:jc w:val="center"/>
              <w:rPr>
                <w:rFonts w:ascii="Book Antiqua" w:hAnsi="Book Antiqua"/>
                <w:lang w:bidi="ar-LB"/>
              </w:rPr>
            </w:pPr>
            <w:r>
              <w:rPr>
                <w:rFonts w:ascii="Book Antiqua" w:hAnsi="Book Antiqua"/>
                <w:lang w:bidi="ar-LB"/>
              </w:rPr>
              <w:t>26/04/2018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EB3FA5" w:rsidRDefault="008A4F2C">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EB3FA5" w:rsidRDefault="008A4F2C">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8" w:type="dxa"/>
            </w:tcMar>
          </w:tcPr>
          <w:p w:rsidR="00EB3FA5" w:rsidRDefault="00EB3FA5">
            <w:pPr>
              <w:pStyle w:val="TableText"/>
              <w:rPr>
                <w:rFonts w:ascii="Book Antiqua" w:hAnsi="Book Antiqua"/>
                <w:lang w:bidi="ar-LB"/>
              </w:rPr>
            </w:pPr>
          </w:p>
        </w:tc>
      </w:tr>
    </w:tbl>
    <w:p w:rsidR="00EB3FA5" w:rsidRDefault="00EB3FA5">
      <w:pPr>
        <w:rPr>
          <w:sz w:val="20"/>
          <w:szCs w:val="20"/>
          <w:lang w:val="en-GB" w:bidi="ar-LB"/>
        </w:rPr>
      </w:pPr>
    </w:p>
    <w:p w:rsidR="00EB3FA5" w:rsidRDefault="008A4F2C">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EB3FA5" w:rsidRDefault="008A4F2C">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EB3FA5" w:rsidRDefault="00EB3FA5">
      <w:pPr>
        <w:pStyle w:val="DefaultText"/>
        <w:jc w:val="left"/>
        <w:rPr>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37" w:type="dxa"/>
          <w:right w:w="169" w:type="dxa"/>
        </w:tblCellMar>
        <w:tblLook w:val="0000"/>
      </w:tblPr>
      <w:tblGrid>
        <w:gridCol w:w="2412"/>
        <w:gridCol w:w="2269"/>
        <w:gridCol w:w="2549"/>
        <w:gridCol w:w="1230"/>
      </w:tblGrid>
      <w:tr w:rsidR="00EB3FA5">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EB3FA5" w:rsidRDefault="008A4F2C">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EB3FA5" w:rsidRDefault="008A4F2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EB3FA5" w:rsidRDefault="008A4F2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37" w:type="dxa"/>
            </w:tcMar>
          </w:tcPr>
          <w:p w:rsidR="00EB3FA5" w:rsidRDefault="008A4F2C">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EB3FA5">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EB3FA5" w:rsidRDefault="008A4F2C">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EB3FA5" w:rsidRDefault="008A4F2C">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EB3FA5" w:rsidRDefault="00EB3FA5">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37" w:type="dxa"/>
            </w:tcMar>
          </w:tcPr>
          <w:p w:rsidR="00EB3FA5" w:rsidRDefault="008A4F2C">
            <w:pPr>
              <w:ind w:left="-173" w:right="-139"/>
              <w:rPr>
                <w:rFonts w:ascii="Book Antiqua" w:hAnsi="Book Antiqua"/>
                <w:sz w:val="20"/>
                <w:szCs w:val="20"/>
                <w:lang w:bidi="ar-LB"/>
              </w:rPr>
            </w:pPr>
            <w:r>
              <w:rPr>
                <w:rFonts w:ascii="Book Antiqua" w:hAnsi="Book Antiqua"/>
                <w:sz w:val="20"/>
                <w:szCs w:val="20"/>
                <w:lang w:bidi="ar-LB"/>
              </w:rPr>
              <w:t xml:space="preserve">  26/04/2018</w:t>
            </w:r>
          </w:p>
        </w:tc>
      </w:tr>
    </w:tbl>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Pr>
        <w:rPr>
          <w:sz w:val="20"/>
          <w:szCs w:val="20"/>
          <w:lang w:val="en-GB" w:bidi="ar-LB"/>
        </w:rPr>
      </w:pPr>
    </w:p>
    <w:p w:rsidR="00EB3FA5" w:rsidRDefault="00EB3FA5"/>
    <w:p w:rsidR="00EB3FA5" w:rsidRDefault="008A4F2C">
      <w:pPr>
        <w:pBdr>
          <w:bottom w:val="single" w:sz="4" w:space="1" w:color="000001"/>
        </w:pBdr>
        <w:ind w:left="-193"/>
      </w:pPr>
      <w:r>
        <w:rPr>
          <w:rFonts w:ascii="Book Antiqua" w:hAnsi="Book Antiqua"/>
          <w:color w:val="FFFFFF"/>
          <w:highlight w:val="darkBlue"/>
        </w:rPr>
        <w:lastRenderedPageBreak/>
        <w:t>Table of Contents</w:t>
      </w:r>
    </w:p>
    <w:p w:rsidR="00A123B9" w:rsidRDefault="00434C8B">
      <w:pPr>
        <w:pStyle w:val="TOC1"/>
        <w:tabs>
          <w:tab w:val="right" w:leader="dot" w:pos="9350"/>
        </w:tabs>
        <w:bidi w:val="0"/>
        <w:rPr>
          <w:rFonts w:asciiTheme="minorHAnsi" w:eastAsiaTheme="minorEastAsia" w:hAnsiTheme="minorHAnsi" w:cstheme="minorBidi"/>
          <w:noProof/>
          <w:sz w:val="22"/>
          <w:szCs w:val="22"/>
        </w:rPr>
      </w:pPr>
      <w:r w:rsidRPr="00434C8B">
        <w:fldChar w:fldCharType="begin"/>
      </w:r>
      <w:r w:rsidR="008A4F2C">
        <w:instrText>TOC \z \o "1-9" \h</w:instrText>
      </w:r>
      <w:r w:rsidRPr="00434C8B">
        <w:fldChar w:fldCharType="separate"/>
      </w:r>
      <w:hyperlink w:anchor="_Toc523915070" w:history="1">
        <w:r w:rsidR="00A123B9" w:rsidRPr="00C25D8A">
          <w:rPr>
            <w:rStyle w:val="Hyperlink"/>
            <w:b/>
            <w:bCs/>
            <w:noProof/>
            <w:lang w:bidi="ar-AE"/>
          </w:rPr>
          <w:t>Introduction</w:t>
        </w:r>
        <w:r w:rsidR="00A123B9">
          <w:rPr>
            <w:noProof/>
            <w:webHidden/>
          </w:rPr>
          <w:tab/>
        </w:r>
        <w:r w:rsidR="00A123B9">
          <w:rPr>
            <w:noProof/>
            <w:webHidden/>
          </w:rPr>
          <w:fldChar w:fldCharType="begin"/>
        </w:r>
        <w:r w:rsidR="00A123B9">
          <w:rPr>
            <w:noProof/>
            <w:webHidden/>
          </w:rPr>
          <w:instrText xml:space="preserve"> PAGEREF _Toc523915070 \h </w:instrText>
        </w:r>
        <w:r w:rsidR="00A123B9">
          <w:rPr>
            <w:noProof/>
            <w:webHidden/>
          </w:rPr>
        </w:r>
        <w:r w:rsidR="00A123B9">
          <w:rPr>
            <w:noProof/>
            <w:webHidden/>
          </w:rPr>
          <w:fldChar w:fldCharType="separate"/>
        </w:r>
        <w:r w:rsidR="00A123B9">
          <w:rPr>
            <w:noProof/>
            <w:webHidden/>
          </w:rPr>
          <w:t>4</w:t>
        </w:r>
        <w:r w:rsidR="00A123B9">
          <w:rPr>
            <w:noProof/>
            <w:webHidden/>
          </w:rPr>
          <w:fldChar w:fldCharType="end"/>
        </w:r>
      </w:hyperlink>
    </w:p>
    <w:p w:rsidR="00A123B9" w:rsidRDefault="00A123B9">
      <w:pPr>
        <w:pStyle w:val="TOC1"/>
        <w:tabs>
          <w:tab w:val="right" w:leader="dot" w:pos="9350"/>
        </w:tabs>
        <w:bidi w:val="0"/>
        <w:rPr>
          <w:rFonts w:asciiTheme="minorHAnsi" w:eastAsiaTheme="minorEastAsia" w:hAnsiTheme="minorHAnsi" w:cstheme="minorBidi"/>
          <w:noProof/>
          <w:sz w:val="22"/>
          <w:szCs w:val="22"/>
        </w:rPr>
      </w:pPr>
      <w:hyperlink w:anchor="_Toc523915071" w:history="1">
        <w:r w:rsidRPr="00C25D8A">
          <w:rPr>
            <w:rStyle w:val="Hyperlink"/>
            <w:b/>
            <w:bCs/>
            <w:noProof/>
            <w:lang w:bidi="ar-AE"/>
          </w:rPr>
          <w:t>Functional specifications</w:t>
        </w:r>
        <w:r>
          <w:rPr>
            <w:noProof/>
            <w:webHidden/>
          </w:rPr>
          <w:tab/>
        </w:r>
        <w:r>
          <w:rPr>
            <w:noProof/>
            <w:webHidden/>
          </w:rPr>
          <w:fldChar w:fldCharType="begin"/>
        </w:r>
        <w:r>
          <w:rPr>
            <w:noProof/>
            <w:webHidden/>
          </w:rPr>
          <w:instrText xml:space="preserve"> PAGEREF _Toc523915071 \h </w:instrText>
        </w:r>
        <w:r>
          <w:rPr>
            <w:noProof/>
            <w:webHidden/>
          </w:rPr>
        </w:r>
        <w:r>
          <w:rPr>
            <w:noProof/>
            <w:webHidden/>
          </w:rPr>
          <w:fldChar w:fldCharType="separate"/>
        </w:r>
        <w:r>
          <w:rPr>
            <w:noProof/>
            <w:webHidden/>
          </w:rPr>
          <w:t>4</w:t>
        </w:r>
        <w:r>
          <w:rPr>
            <w:noProof/>
            <w:webHidden/>
          </w:rPr>
          <w:fldChar w:fldCharType="end"/>
        </w:r>
      </w:hyperlink>
    </w:p>
    <w:p w:rsidR="00A123B9" w:rsidRDefault="00A123B9">
      <w:pPr>
        <w:pStyle w:val="TOC1"/>
        <w:tabs>
          <w:tab w:val="right" w:leader="dot" w:pos="9350"/>
        </w:tabs>
        <w:bidi w:val="0"/>
        <w:rPr>
          <w:rFonts w:asciiTheme="minorHAnsi" w:eastAsiaTheme="minorEastAsia" w:hAnsiTheme="minorHAnsi" w:cstheme="minorBidi"/>
          <w:noProof/>
          <w:sz w:val="22"/>
          <w:szCs w:val="22"/>
        </w:rPr>
      </w:pPr>
      <w:hyperlink w:anchor="_Toc523915072" w:history="1">
        <w:r w:rsidRPr="00C25D8A">
          <w:rPr>
            <w:rStyle w:val="Hyperlink"/>
            <w:b/>
            <w:bCs/>
            <w:noProof/>
            <w:lang w:bidi="ar-AE"/>
          </w:rPr>
          <w:t>Service Operations</w:t>
        </w:r>
        <w:r>
          <w:rPr>
            <w:noProof/>
            <w:webHidden/>
          </w:rPr>
          <w:tab/>
        </w:r>
        <w:r>
          <w:rPr>
            <w:noProof/>
            <w:webHidden/>
          </w:rPr>
          <w:fldChar w:fldCharType="begin"/>
        </w:r>
        <w:r>
          <w:rPr>
            <w:noProof/>
            <w:webHidden/>
          </w:rPr>
          <w:instrText xml:space="preserve"> PAGEREF _Toc523915072 \h </w:instrText>
        </w:r>
        <w:r>
          <w:rPr>
            <w:noProof/>
            <w:webHidden/>
          </w:rPr>
        </w:r>
        <w:r>
          <w:rPr>
            <w:noProof/>
            <w:webHidden/>
          </w:rPr>
          <w:fldChar w:fldCharType="separate"/>
        </w:r>
        <w:r>
          <w:rPr>
            <w:noProof/>
            <w:webHidden/>
          </w:rPr>
          <w:t>5</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73" w:history="1">
        <w:r w:rsidRPr="00C25D8A">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_Toc523915073 \h </w:instrText>
        </w:r>
        <w:r>
          <w:rPr>
            <w:noProof/>
            <w:webHidden/>
          </w:rPr>
        </w:r>
        <w:r>
          <w:rPr>
            <w:noProof/>
            <w:webHidden/>
          </w:rPr>
          <w:fldChar w:fldCharType="separate"/>
        </w:r>
        <w:r>
          <w:rPr>
            <w:noProof/>
            <w:webHidden/>
          </w:rPr>
          <w:t>5</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74" w:history="1">
        <w:r w:rsidRPr="00C25D8A">
          <w:rPr>
            <w:rStyle w:val="Hyperlink"/>
            <w:rFonts w:ascii="Book Antiqua" w:hAnsi="Book Antiqua" w:cs="Book Antiqua"/>
            <w:noProof/>
            <w:lang w:eastAsia="zh-CN" w:bidi="ar-AE"/>
          </w:rPr>
          <w:t>Emirates ID Service Operations:</w:t>
        </w:r>
        <w:r>
          <w:rPr>
            <w:noProof/>
            <w:webHidden/>
          </w:rPr>
          <w:tab/>
        </w:r>
        <w:r>
          <w:rPr>
            <w:noProof/>
            <w:webHidden/>
          </w:rPr>
          <w:fldChar w:fldCharType="begin"/>
        </w:r>
        <w:r>
          <w:rPr>
            <w:noProof/>
            <w:webHidden/>
          </w:rPr>
          <w:instrText xml:space="preserve"> PAGEREF _Toc523915074 \h </w:instrText>
        </w:r>
        <w:r>
          <w:rPr>
            <w:noProof/>
            <w:webHidden/>
          </w:rPr>
        </w:r>
        <w:r>
          <w:rPr>
            <w:noProof/>
            <w:webHidden/>
          </w:rPr>
          <w:fldChar w:fldCharType="separate"/>
        </w:r>
        <w:r>
          <w:rPr>
            <w:noProof/>
            <w:webHidden/>
          </w:rPr>
          <w:t>5</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75" w:history="1">
        <w:r w:rsidRPr="00C25D8A">
          <w:rPr>
            <w:rStyle w:val="Hyperlink"/>
            <w:rFonts w:ascii="Book Antiqua" w:hAnsi="Book Antiqua" w:cs="Book Antiqua"/>
            <w:noProof/>
            <w:lang w:eastAsia="zh-CN" w:bidi="ar-AE"/>
          </w:rPr>
          <w:t>Contracts Emirates ID Service</w:t>
        </w:r>
        <w:r>
          <w:rPr>
            <w:noProof/>
            <w:webHidden/>
          </w:rPr>
          <w:tab/>
        </w:r>
        <w:r>
          <w:rPr>
            <w:noProof/>
            <w:webHidden/>
          </w:rPr>
          <w:fldChar w:fldCharType="begin"/>
        </w:r>
        <w:r>
          <w:rPr>
            <w:noProof/>
            <w:webHidden/>
          </w:rPr>
          <w:instrText xml:space="preserve"> PAGEREF _Toc523915075 \h </w:instrText>
        </w:r>
        <w:r>
          <w:rPr>
            <w:noProof/>
            <w:webHidden/>
          </w:rPr>
        </w:r>
        <w:r>
          <w:rPr>
            <w:noProof/>
            <w:webHidden/>
          </w:rPr>
          <w:fldChar w:fldCharType="separate"/>
        </w:r>
        <w:r>
          <w:rPr>
            <w:noProof/>
            <w:webHidden/>
          </w:rPr>
          <w:t>6</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76" w:history="1">
        <w:r w:rsidRPr="00C25D8A">
          <w:rPr>
            <w:rStyle w:val="Hyperlink"/>
            <w:rFonts w:ascii="Book Antiqua" w:hAnsi="Book Antiqua" w:cs="Book Antiqua"/>
            <w:noProof/>
          </w:rPr>
          <w:t>1. Add</w:t>
        </w:r>
        <w:r w:rsidRPr="00C25D8A">
          <w:rPr>
            <w:rStyle w:val="Hyperlink"/>
            <w:rFonts w:ascii="Book Antiqua" w:hAnsi="Book Antiqua" w:cs="Book Antiqua"/>
            <w:noProof/>
          </w:rPr>
          <w:t xml:space="preserve"> </w:t>
        </w:r>
        <w:r w:rsidRPr="00C25D8A">
          <w:rPr>
            <w:rStyle w:val="Hyperlink"/>
            <w:rFonts w:ascii="Book Antiqua" w:hAnsi="Book Antiqua" w:cs="Book Antiqua"/>
            <w:noProof/>
          </w:rPr>
          <w:t>Person Info Operation</w:t>
        </w:r>
        <w:r>
          <w:rPr>
            <w:noProof/>
            <w:webHidden/>
          </w:rPr>
          <w:tab/>
        </w:r>
        <w:r>
          <w:rPr>
            <w:noProof/>
            <w:webHidden/>
          </w:rPr>
          <w:fldChar w:fldCharType="begin"/>
        </w:r>
        <w:r>
          <w:rPr>
            <w:noProof/>
            <w:webHidden/>
          </w:rPr>
          <w:instrText xml:space="preserve"> PAGEREF _Toc523915076 \h </w:instrText>
        </w:r>
        <w:r>
          <w:rPr>
            <w:noProof/>
            <w:webHidden/>
          </w:rPr>
        </w:r>
        <w:r>
          <w:rPr>
            <w:noProof/>
            <w:webHidden/>
          </w:rPr>
          <w:fldChar w:fldCharType="separate"/>
        </w:r>
        <w:r>
          <w:rPr>
            <w:noProof/>
            <w:webHidden/>
          </w:rPr>
          <w:t>6</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77" w:history="1">
        <w:r w:rsidRPr="00C25D8A">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_Toc523915077 \h </w:instrText>
        </w:r>
        <w:r>
          <w:rPr>
            <w:noProof/>
            <w:webHidden/>
          </w:rPr>
        </w:r>
        <w:r>
          <w:rPr>
            <w:noProof/>
            <w:webHidden/>
          </w:rPr>
          <w:fldChar w:fldCharType="separate"/>
        </w:r>
        <w:r>
          <w:rPr>
            <w:noProof/>
            <w:webHidden/>
          </w:rPr>
          <w:t>6</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78" w:history="1">
        <w:r w:rsidRPr="00C25D8A">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_Toc523915078 \h </w:instrText>
        </w:r>
        <w:r>
          <w:rPr>
            <w:noProof/>
            <w:webHidden/>
          </w:rPr>
        </w:r>
        <w:r>
          <w:rPr>
            <w:noProof/>
            <w:webHidden/>
          </w:rPr>
          <w:fldChar w:fldCharType="separate"/>
        </w:r>
        <w:r>
          <w:rPr>
            <w:noProof/>
            <w:webHidden/>
          </w:rPr>
          <w:t>6</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79" w:history="1">
        <w:r w:rsidRPr="00C25D8A">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_Toc523915079 \h </w:instrText>
        </w:r>
        <w:r>
          <w:rPr>
            <w:noProof/>
            <w:webHidden/>
          </w:rPr>
        </w:r>
        <w:r>
          <w:rPr>
            <w:noProof/>
            <w:webHidden/>
          </w:rPr>
          <w:fldChar w:fldCharType="separate"/>
        </w:r>
        <w:r>
          <w:rPr>
            <w:noProof/>
            <w:webHidden/>
          </w:rPr>
          <w:t>6</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0" w:history="1">
        <w:r w:rsidRPr="00C25D8A">
          <w:rPr>
            <w:rStyle w:val="Hyperlink"/>
            <w:rFonts w:ascii="Book Antiqua" w:hAnsi="Book Antiqua"/>
            <w:noProof/>
          </w:rPr>
          <w:t>EID Fields Map</w:t>
        </w:r>
        <w:r>
          <w:rPr>
            <w:noProof/>
            <w:webHidden/>
          </w:rPr>
          <w:tab/>
        </w:r>
        <w:r>
          <w:rPr>
            <w:noProof/>
            <w:webHidden/>
          </w:rPr>
          <w:fldChar w:fldCharType="begin"/>
        </w:r>
        <w:r>
          <w:rPr>
            <w:noProof/>
            <w:webHidden/>
          </w:rPr>
          <w:instrText xml:space="preserve"> PAGEREF _Toc523915080 \h </w:instrText>
        </w:r>
        <w:r>
          <w:rPr>
            <w:noProof/>
            <w:webHidden/>
          </w:rPr>
        </w:r>
        <w:r>
          <w:rPr>
            <w:noProof/>
            <w:webHidden/>
          </w:rPr>
          <w:fldChar w:fldCharType="separate"/>
        </w:r>
        <w:r>
          <w:rPr>
            <w:noProof/>
            <w:webHidden/>
          </w:rPr>
          <w:t>7</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81" w:history="1">
        <w:r w:rsidRPr="00C25D8A">
          <w:rPr>
            <w:rStyle w:val="Hyperlink"/>
            <w:rFonts w:ascii="Book Antiqua" w:hAnsi="Book Antiqua" w:cs="Book Antiqua"/>
            <w:noProof/>
          </w:rPr>
          <w:t>2. Link EID and Transaction Operation</w:t>
        </w:r>
        <w:r>
          <w:rPr>
            <w:noProof/>
            <w:webHidden/>
          </w:rPr>
          <w:tab/>
        </w:r>
        <w:r>
          <w:rPr>
            <w:noProof/>
            <w:webHidden/>
          </w:rPr>
          <w:fldChar w:fldCharType="begin"/>
        </w:r>
        <w:r>
          <w:rPr>
            <w:noProof/>
            <w:webHidden/>
          </w:rPr>
          <w:instrText xml:space="preserve"> PAGEREF _Toc523915081 \h </w:instrText>
        </w:r>
        <w:r>
          <w:rPr>
            <w:noProof/>
            <w:webHidden/>
          </w:rPr>
        </w:r>
        <w:r>
          <w:rPr>
            <w:noProof/>
            <w:webHidden/>
          </w:rPr>
          <w:fldChar w:fldCharType="separate"/>
        </w:r>
        <w:r>
          <w:rPr>
            <w:noProof/>
            <w:webHidden/>
          </w:rPr>
          <w:t>9</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2" w:history="1">
        <w:r w:rsidRPr="00C25D8A">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_Toc523915082 \h </w:instrText>
        </w:r>
        <w:r>
          <w:rPr>
            <w:noProof/>
            <w:webHidden/>
          </w:rPr>
        </w:r>
        <w:r>
          <w:rPr>
            <w:noProof/>
            <w:webHidden/>
          </w:rPr>
          <w:fldChar w:fldCharType="separate"/>
        </w:r>
        <w:r>
          <w:rPr>
            <w:noProof/>
            <w:webHidden/>
          </w:rPr>
          <w:t>9</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3" w:history="1">
        <w:r w:rsidRPr="00C25D8A">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_Toc523915083 \h </w:instrText>
        </w:r>
        <w:r>
          <w:rPr>
            <w:noProof/>
            <w:webHidden/>
          </w:rPr>
        </w:r>
        <w:r>
          <w:rPr>
            <w:noProof/>
            <w:webHidden/>
          </w:rPr>
          <w:fldChar w:fldCharType="separate"/>
        </w:r>
        <w:r>
          <w:rPr>
            <w:noProof/>
            <w:webHidden/>
          </w:rPr>
          <w:t>9</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4" w:history="1">
        <w:r w:rsidRPr="00C25D8A">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_Toc523915084 \h </w:instrText>
        </w:r>
        <w:r>
          <w:rPr>
            <w:noProof/>
            <w:webHidden/>
          </w:rPr>
        </w:r>
        <w:r>
          <w:rPr>
            <w:noProof/>
            <w:webHidden/>
          </w:rPr>
          <w:fldChar w:fldCharType="separate"/>
        </w:r>
        <w:r>
          <w:rPr>
            <w:noProof/>
            <w:webHidden/>
          </w:rPr>
          <w:t>9</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85" w:history="1">
        <w:r w:rsidRPr="00C25D8A">
          <w:rPr>
            <w:rStyle w:val="Hyperlink"/>
            <w:rFonts w:ascii="Book Antiqua" w:hAnsi="Book Antiqua" w:cs="Book Antiqua"/>
            <w:noProof/>
          </w:rPr>
          <w:t>3. Update Person Info Operation</w:t>
        </w:r>
        <w:r>
          <w:rPr>
            <w:noProof/>
            <w:webHidden/>
          </w:rPr>
          <w:tab/>
        </w:r>
        <w:r>
          <w:rPr>
            <w:noProof/>
            <w:webHidden/>
          </w:rPr>
          <w:fldChar w:fldCharType="begin"/>
        </w:r>
        <w:r>
          <w:rPr>
            <w:noProof/>
            <w:webHidden/>
          </w:rPr>
          <w:instrText xml:space="preserve"> PAGEREF _Toc523915085 \h </w:instrText>
        </w:r>
        <w:r>
          <w:rPr>
            <w:noProof/>
            <w:webHidden/>
          </w:rPr>
        </w:r>
        <w:r>
          <w:rPr>
            <w:noProof/>
            <w:webHidden/>
          </w:rPr>
          <w:fldChar w:fldCharType="separate"/>
        </w:r>
        <w:r>
          <w:rPr>
            <w:noProof/>
            <w:webHidden/>
          </w:rPr>
          <w:t>10</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6" w:history="1">
        <w:r w:rsidRPr="00C25D8A">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_Toc523915086 \h </w:instrText>
        </w:r>
        <w:r>
          <w:rPr>
            <w:noProof/>
            <w:webHidden/>
          </w:rPr>
        </w:r>
        <w:r>
          <w:rPr>
            <w:noProof/>
            <w:webHidden/>
          </w:rPr>
          <w:fldChar w:fldCharType="separate"/>
        </w:r>
        <w:r>
          <w:rPr>
            <w:noProof/>
            <w:webHidden/>
          </w:rPr>
          <w:t>10</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7" w:history="1">
        <w:r w:rsidRPr="00C25D8A">
          <w:rPr>
            <w:rStyle w:val="Hyperlink"/>
            <w:rFonts w:ascii="Book Antiqua" w:hAnsi="Book Antiqua"/>
            <w:noProof/>
          </w:rPr>
          <w:t>Eid Info</w:t>
        </w:r>
        <w:r>
          <w:rPr>
            <w:noProof/>
            <w:webHidden/>
          </w:rPr>
          <w:tab/>
        </w:r>
        <w:r>
          <w:rPr>
            <w:noProof/>
            <w:webHidden/>
          </w:rPr>
          <w:fldChar w:fldCharType="begin"/>
        </w:r>
        <w:r>
          <w:rPr>
            <w:noProof/>
            <w:webHidden/>
          </w:rPr>
          <w:instrText xml:space="preserve"> PAGEREF _Toc523915087 \h </w:instrText>
        </w:r>
        <w:r>
          <w:rPr>
            <w:noProof/>
            <w:webHidden/>
          </w:rPr>
        </w:r>
        <w:r>
          <w:rPr>
            <w:noProof/>
            <w:webHidden/>
          </w:rPr>
          <w:fldChar w:fldCharType="separate"/>
        </w:r>
        <w:r>
          <w:rPr>
            <w:noProof/>
            <w:webHidden/>
          </w:rPr>
          <w:t>10</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8" w:history="1">
        <w:r w:rsidRPr="00C25D8A">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_Toc523915088 \h </w:instrText>
        </w:r>
        <w:r>
          <w:rPr>
            <w:noProof/>
            <w:webHidden/>
          </w:rPr>
        </w:r>
        <w:r>
          <w:rPr>
            <w:noProof/>
            <w:webHidden/>
          </w:rPr>
          <w:fldChar w:fldCharType="separate"/>
        </w:r>
        <w:r>
          <w:rPr>
            <w:noProof/>
            <w:webHidden/>
          </w:rPr>
          <w:t>10</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89" w:history="1">
        <w:r w:rsidRPr="00C25D8A">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_Toc523915089 \h </w:instrText>
        </w:r>
        <w:r>
          <w:rPr>
            <w:noProof/>
            <w:webHidden/>
          </w:rPr>
        </w:r>
        <w:r>
          <w:rPr>
            <w:noProof/>
            <w:webHidden/>
          </w:rPr>
          <w:fldChar w:fldCharType="separate"/>
        </w:r>
        <w:r>
          <w:rPr>
            <w:noProof/>
            <w:webHidden/>
          </w:rPr>
          <w:t>10</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90" w:history="1">
        <w:r w:rsidRPr="00C25D8A">
          <w:rPr>
            <w:rStyle w:val="Hyperlink"/>
            <w:rFonts w:ascii="Book Antiqua" w:hAnsi="Book Antiqua" w:cs="Book Antiqua"/>
            <w:noProof/>
          </w:rPr>
          <w:t>4. Sync Person Info By EID Operation</w:t>
        </w:r>
        <w:r>
          <w:rPr>
            <w:noProof/>
            <w:webHidden/>
          </w:rPr>
          <w:tab/>
        </w:r>
        <w:r>
          <w:rPr>
            <w:noProof/>
            <w:webHidden/>
          </w:rPr>
          <w:fldChar w:fldCharType="begin"/>
        </w:r>
        <w:r>
          <w:rPr>
            <w:noProof/>
            <w:webHidden/>
          </w:rPr>
          <w:instrText xml:space="preserve"> PAGEREF _Toc523915090 \h </w:instrText>
        </w:r>
        <w:r>
          <w:rPr>
            <w:noProof/>
            <w:webHidden/>
          </w:rPr>
        </w:r>
        <w:r>
          <w:rPr>
            <w:noProof/>
            <w:webHidden/>
          </w:rPr>
          <w:fldChar w:fldCharType="separate"/>
        </w:r>
        <w:r>
          <w:rPr>
            <w:noProof/>
            <w:webHidden/>
          </w:rPr>
          <w:t>11</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91" w:history="1">
        <w:r w:rsidRPr="00C25D8A">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_Toc523915091 \h </w:instrText>
        </w:r>
        <w:r>
          <w:rPr>
            <w:noProof/>
            <w:webHidden/>
          </w:rPr>
        </w:r>
        <w:r>
          <w:rPr>
            <w:noProof/>
            <w:webHidden/>
          </w:rPr>
          <w:fldChar w:fldCharType="separate"/>
        </w:r>
        <w:r>
          <w:rPr>
            <w:noProof/>
            <w:webHidden/>
          </w:rPr>
          <w:t>11</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92" w:history="1">
        <w:r w:rsidRPr="00C25D8A">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_Toc523915092 \h </w:instrText>
        </w:r>
        <w:r>
          <w:rPr>
            <w:noProof/>
            <w:webHidden/>
          </w:rPr>
        </w:r>
        <w:r>
          <w:rPr>
            <w:noProof/>
            <w:webHidden/>
          </w:rPr>
          <w:fldChar w:fldCharType="separate"/>
        </w:r>
        <w:r>
          <w:rPr>
            <w:noProof/>
            <w:webHidden/>
          </w:rPr>
          <w:t>11</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93" w:history="1">
        <w:r w:rsidRPr="00C25D8A">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_Toc523915093 \h </w:instrText>
        </w:r>
        <w:r>
          <w:rPr>
            <w:noProof/>
            <w:webHidden/>
          </w:rPr>
        </w:r>
        <w:r>
          <w:rPr>
            <w:noProof/>
            <w:webHidden/>
          </w:rPr>
          <w:fldChar w:fldCharType="separate"/>
        </w:r>
        <w:r>
          <w:rPr>
            <w:noProof/>
            <w:webHidden/>
          </w:rPr>
          <w:t>11</w:t>
        </w:r>
        <w:r>
          <w:rPr>
            <w:noProof/>
            <w:webHidden/>
          </w:rPr>
          <w:fldChar w:fldCharType="end"/>
        </w:r>
      </w:hyperlink>
    </w:p>
    <w:p w:rsidR="00A123B9" w:rsidRDefault="00A123B9">
      <w:pPr>
        <w:pStyle w:val="TOC2"/>
        <w:tabs>
          <w:tab w:val="right" w:leader="dot" w:pos="9350"/>
        </w:tabs>
        <w:bidi w:val="0"/>
        <w:rPr>
          <w:rFonts w:asciiTheme="minorHAnsi" w:eastAsiaTheme="minorEastAsia" w:hAnsiTheme="minorHAnsi" w:cstheme="minorBidi"/>
          <w:noProof/>
          <w:sz w:val="22"/>
          <w:szCs w:val="22"/>
        </w:rPr>
      </w:pPr>
      <w:hyperlink w:anchor="_Toc523915094" w:history="1">
        <w:r w:rsidRPr="00C25D8A">
          <w:rPr>
            <w:rStyle w:val="Hyperlink"/>
            <w:rFonts w:ascii="Book Antiqua" w:hAnsi="Book Antiqua" w:cs="Book Antiqua"/>
            <w:noProof/>
            <w:lang w:eastAsia="zh-CN" w:bidi="ar-AE"/>
          </w:rPr>
          <w:t>Fault Response:</w:t>
        </w:r>
        <w:r>
          <w:rPr>
            <w:noProof/>
            <w:webHidden/>
          </w:rPr>
          <w:tab/>
        </w:r>
        <w:r>
          <w:rPr>
            <w:noProof/>
            <w:webHidden/>
          </w:rPr>
          <w:fldChar w:fldCharType="begin"/>
        </w:r>
        <w:r>
          <w:rPr>
            <w:noProof/>
            <w:webHidden/>
          </w:rPr>
          <w:instrText xml:space="preserve"> PAGEREF _Toc523915094 \h </w:instrText>
        </w:r>
        <w:r>
          <w:rPr>
            <w:noProof/>
            <w:webHidden/>
          </w:rPr>
        </w:r>
        <w:r>
          <w:rPr>
            <w:noProof/>
            <w:webHidden/>
          </w:rPr>
          <w:fldChar w:fldCharType="separate"/>
        </w:r>
        <w:r>
          <w:rPr>
            <w:noProof/>
            <w:webHidden/>
          </w:rPr>
          <w:t>11</w:t>
        </w:r>
        <w:r>
          <w:rPr>
            <w:noProof/>
            <w:webHidden/>
          </w:rPr>
          <w:fldChar w:fldCharType="end"/>
        </w:r>
      </w:hyperlink>
    </w:p>
    <w:p w:rsidR="00A123B9" w:rsidRDefault="00A123B9">
      <w:pPr>
        <w:pStyle w:val="TOC3"/>
        <w:tabs>
          <w:tab w:val="right" w:leader="dot" w:pos="9350"/>
        </w:tabs>
        <w:bidi w:val="0"/>
        <w:rPr>
          <w:rFonts w:asciiTheme="minorHAnsi" w:eastAsiaTheme="minorEastAsia" w:hAnsiTheme="minorHAnsi" w:cstheme="minorBidi"/>
          <w:noProof/>
          <w:sz w:val="22"/>
          <w:szCs w:val="22"/>
        </w:rPr>
      </w:pPr>
      <w:hyperlink w:anchor="_Toc523915095" w:history="1">
        <w:r w:rsidRPr="00C25D8A">
          <w:rPr>
            <w:rStyle w:val="Hyperlink"/>
            <w:rFonts w:ascii="Book Antiqua" w:hAnsi="Book Antiqua"/>
            <w:noProof/>
          </w:rPr>
          <w:t>Error Response Type</w:t>
        </w:r>
        <w:r>
          <w:rPr>
            <w:noProof/>
            <w:webHidden/>
          </w:rPr>
          <w:tab/>
        </w:r>
        <w:r>
          <w:rPr>
            <w:noProof/>
            <w:webHidden/>
          </w:rPr>
          <w:fldChar w:fldCharType="begin"/>
        </w:r>
        <w:r>
          <w:rPr>
            <w:noProof/>
            <w:webHidden/>
          </w:rPr>
          <w:instrText xml:space="preserve"> PAGEREF _Toc523915095 \h </w:instrText>
        </w:r>
        <w:r>
          <w:rPr>
            <w:noProof/>
            <w:webHidden/>
          </w:rPr>
        </w:r>
        <w:r>
          <w:rPr>
            <w:noProof/>
            <w:webHidden/>
          </w:rPr>
          <w:fldChar w:fldCharType="separate"/>
        </w:r>
        <w:r>
          <w:rPr>
            <w:noProof/>
            <w:webHidden/>
          </w:rPr>
          <w:t>11</w:t>
        </w:r>
        <w:r>
          <w:rPr>
            <w:noProof/>
            <w:webHidden/>
          </w:rPr>
          <w:fldChar w:fldCharType="end"/>
        </w:r>
      </w:hyperlink>
    </w:p>
    <w:p w:rsidR="00EB3FA5" w:rsidRDefault="00434C8B">
      <w:pPr>
        <w:rPr>
          <w:lang w:bidi="ar-AE"/>
        </w:rPr>
      </w:pPr>
      <w:r>
        <w:fldChar w:fldCharType="end"/>
      </w:r>
    </w:p>
    <w:p w:rsidR="00EB3FA5" w:rsidRDefault="00EB3FA5">
      <w:pPr>
        <w:rPr>
          <w:lang w:bidi="ar-AE"/>
        </w:rPr>
      </w:pPr>
    </w:p>
    <w:p w:rsidR="00EB3FA5" w:rsidRDefault="00EB3FA5">
      <w:pPr>
        <w:rPr>
          <w:lang w:bidi="ar-AE"/>
        </w:rPr>
      </w:pPr>
    </w:p>
    <w:p w:rsidR="00EB3FA5" w:rsidRDefault="008A4F2C">
      <w:r>
        <w:br w:type="page"/>
      </w:r>
    </w:p>
    <w:p w:rsidR="00EB3FA5" w:rsidRDefault="008A4F2C">
      <w:pPr>
        <w:pStyle w:val="Heading1"/>
        <w:numPr>
          <w:ilvl w:val="0"/>
          <w:numId w:val="3"/>
        </w:numPr>
        <w:pBdr>
          <w:bottom w:val="single" w:sz="4" w:space="1" w:color="000001"/>
        </w:pBdr>
        <w:shd w:val="clear" w:color="auto" w:fill="auto"/>
        <w:suppressAutoHyphens/>
        <w:ind w:left="809" w:hanging="809"/>
      </w:pPr>
      <w:bookmarkStart w:id="0" w:name="_Toc512430314"/>
      <w:bookmarkStart w:id="1" w:name="_Toc523915070"/>
      <w:bookmarkEnd w:id="0"/>
      <w:r>
        <w:rPr>
          <w:b/>
          <w:bCs/>
          <w:color w:val="000000"/>
          <w:sz w:val="24"/>
          <w:szCs w:val="24"/>
        </w:rPr>
        <w:lastRenderedPageBreak/>
        <w:t>Introduction</w:t>
      </w:r>
      <w:bookmarkEnd w:id="1"/>
    </w:p>
    <w:p w:rsidR="00EB3FA5" w:rsidRDefault="008A4F2C">
      <w:pPr>
        <w:rPr>
          <w:rFonts w:ascii="Book Antiqua" w:eastAsia="Times New Roman" w:hAnsi="Book Antiqua" w:cs="Times New Roman"/>
          <w:sz w:val="24"/>
          <w:szCs w:val="24"/>
        </w:rPr>
      </w:pPr>
      <w:r>
        <w:rPr>
          <w:rFonts w:ascii="Book Antiqua" w:eastAsia="Times New Roman" w:hAnsi="Book Antiqua" w:cs="Times New Roman"/>
          <w:sz w:val="24"/>
          <w:szCs w:val="24"/>
        </w:rPr>
        <w:t>Emirates ID Service Web Service Specification Document is used to manage the operations done by read EID card data.</w:t>
      </w:r>
    </w:p>
    <w:p w:rsidR="00EB3FA5" w:rsidRDefault="008A4F2C">
      <w:pPr>
        <w:pStyle w:val="BodyText"/>
        <w:spacing w:after="0"/>
        <w:jc w:val="both"/>
        <w:rPr>
          <w:rFonts w:ascii="Book Antiqua" w:hAnsi="Book Antiqua"/>
          <w:sz w:val="24"/>
          <w:szCs w:val="24"/>
        </w:rPr>
      </w:pPr>
      <w:r>
        <w:rPr>
          <w:rFonts w:ascii="Book Antiqua" w:hAnsi="Book Antiqua"/>
          <w:sz w:val="24"/>
          <w:szCs w:val="24"/>
        </w:rPr>
        <w:t>This document describes Emirates ID Service Web Service functional specifications which include the service endpoint, operations, input operation parameters, operation response and applications errors.</w:t>
      </w:r>
    </w:p>
    <w:p w:rsidR="00EB3FA5" w:rsidRDefault="00EB3FA5">
      <w:pPr>
        <w:rPr>
          <w:rFonts w:ascii="Book Antiqua" w:hAnsi="Book Antiqua"/>
          <w:sz w:val="24"/>
          <w:szCs w:val="24"/>
        </w:rPr>
      </w:pPr>
    </w:p>
    <w:p w:rsidR="00EB3FA5" w:rsidRDefault="00EB3FA5">
      <w:pPr>
        <w:pStyle w:val="BodyText"/>
        <w:jc w:val="both"/>
        <w:rPr>
          <w:sz w:val="20"/>
        </w:rPr>
      </w:pPr>
    </w:p>
    <w:p w:rsidR="00EB3FA5" w:rsidRDefault="00EB3FA5">
      <w:pPr>
        <w:pStyle w:val="BodyText"/>
        <w:jc w:val="both"/>
      </w:pPr>
    </w:p>
    <w:p w:rsidR="00EB3FA5" w:rsidRDefault="008A4F2C">
      <w:pPr>
        <w:pStyle w:val="Heading1"/>
        <w:numPr>
          <w:ilvl w:val="0"/>
          <w:numId w:val="3"/>
        </w:numPr>
        <w:pBdr>
          <w:bottom w:val="single" w:sz="4" w:space="1" w:color="000001"/>
        </w:pBdr>
        <w:shd w:val="clear" w:color="auto" w:fill="auto"/>
        <w:suppressAutoHyphens/>
        <w:ind w:left="809" w:hanging="809"/>
        <w:jc w:val="both"/>
      </w:pPr>
      <w:bookmarkStart w:id="2" w:name="_Toc512430315"/>
      <w:bookmarkStart w:id="3" w:name="_Toc523915071"/>
      <w:bookmarkEnd w:id="2"/>
      <w:r>
        <w:rPr>
          <w:b/>
          <w:bCs/>
          <w:color w:val="000000"/>
          <w:sz w:val="24"/>
          <w:szCs w:val="24"/>
        </w:rPr>
        <w:t>Functional specifications</w:t>
      </w:r>
      <w:bookmarkEnd w:id="3"/>
    </w:p>
    <w:p w:rsidR="00EB3FA5" w:rsidRDefault="008A4F2C">
      <w:pPr>
        <w:pStyle w:val="BodyText"/>
        <w:numPr>
          <w:ilvl w:val="0"/>
          <w:numId w:val="3"/>
        </w:numPr>
        <w:ind w:left="0" w:firstLine="0"/>
        <w:rPr>
          <w:rFonts w:ascii="Book Antiqua" w:hAnsi="Book Antiqua"/>
          <w:sz w:val="24"/>
          <w:szCs w:val="24"/>
        </w:rPr>
      </w:pPr>
      <w:r>
        <w:rPr>
          <w:rFonts w:ascii="Book Antiqua" w:hAnsi="Book Antiqua"/>
          <w:sz w:val="24"/>
          <w:szCs w:val="24"/>
        </w:rPr>
        <w:t>Emirates ID Service Web Service will be deployed on E-Traffic system and used by external systems to inquire lookup values from traffic system.</w:t>
      </w:r>
    </w:p>
    <w:p w:rsidR="00EB3FA5" w:rsidRDefault="00EB3FA5">
      <w:pPr>
        <w:pStyle w:val="BodyText"/>
        <w:jc w:val="both"/>
        <w:rPr>
          <w:rFonts w:ascii="Book Antiqua" w:hAnsi="Book Antiqua"/>
          <w:sz w:val="24"/>
          <w:szCs w:val="24"/>
        </w:rPr>
      </w:pPr>
    </w:p>
    <w:p w:rsidR="00EB3FA5" w:rsidRDefault="00EB3FA5">
      <w:pPr>
        <w:pStyle w:val="BodyText"/>
        <w:jc w:val="both"/>
        <w:rPr>
          <w:bCs/>
          <w:szCs w:val="22"/>
        </w:rPr>
      </w:pPr>
    </w:p>
    <w:tbl>
      <w:tblPr>
        <w:tblW w:w="973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1498"/>
        <w:gridCol w:w="8240"/>
      </w:tblGrid>
      <w:tr w:rsidR="00EB3FA5">
        <w:trPr>
          <w:trHeight w:val="485"/>
        </w:trPr>
        <w:tc>
          <w:tcPr>
            <w:tcW w:w="149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EB3FA5" w:rsidRDefault="008A4F2C">
            <w:pPr>
              <w:pStyle w:val="BodyText"/>
              <w:rPr>
                <w:rFonts w:ascii="Book Antiqua" w:hAnsi="Book Antiqua"/>
                <w:b/>
                <w:bCs/>
                <w:sz w:val="24"/>
                <w:szCs w:val="24"/>
              </w:rPr>
            </w:pPr>
            <w:r>
              <w:rPr>
                <w:rFonts w:ascii="Book Antiqua" w:hAnsi="Book Antiqua"/>
                <w:b/>
                <w:bCs/>
                <w:sz w:val="24"/>
                <w:szCs w:val="24"/>
              </w:rPr>
              <w:t>Service name</w:t>
            </w:r>
          </w:p>
        </w:tc>
        <w:tc>
          <w:tcPr>
            <w:tcW w:w="823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B3FA5" w:rsidRDefault="008A4F2C">
            <w:pPr>
              <w:pStyle w:val="BodyText"/>
              <w:rPr>
                <w:rFonts w:ascii="Book Antiqua" w:hAnsi="Book Antiqua"/>
                <w:sz w:val="24"/>
                <w:szCs w:val="24"/>
              </w:rPr>
            </w:pPr>
            <w:r>
              <w:rPr>
                <w:rFonts w:ascii="Book Antiqua" w:hAnsi="Book Antiqua"/>
                <w:sz w:val="24"/>
                <w:szCs w:val="24"/>
              </w:rPr>
              <w:t>EmiratesIDService</w:t>
            </w:r>
          </w:p>
        </w:tc>
      </w:tr>
      <w:tr w:rsidR="00EB3FA5">
        <w:trPr>
          <w:trHeight w:val="710"/>
        </w:trPr>
        <w:tc>
          <w:tcPr>
            <w:tcW w:w="149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EB3FA5" w:rsidRDefault="008A4F2C">
            <w:pPr>
              <w:pStyle w:val="BodyText"/>
              <w:rPr>
                <w:rFonts w:ascii="Book Antiqua" w:hAnsi="Book Antiqua"/>
                <w:b/>
                <w:bCs/>
                <w:sz w:val="24"/>
                <w:szCs w:val="24"/>
              </w:rPr>
            </w:pPr>
            <w:r>
              <w:rPr>
                <w:rFonts w:ascii="Book Antiqua" w:hAnsi="Book Antiqua"/>
                <w:b/>
                <w:bCs/>
                <w:sz w:val="24"/>
                <w:szCs w:val="24"/>
              </w:rPr>
              <w:t>Service description</w:t>
            </w:r>
          </w:p>
        </w:tc>
        <w:tc>
          <w:tcPr>
            <w:tcW w:w="823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B3FA5" w:rsidRDefault="008A4F2C">
            <w:pPr>
              <w:pStyle w:val="BodyText"/>
              <w:rPr>
                <w:rFonts w:ascii="Book Antiqua" w:hAnsi="Book Antiqua"/>
                <w:sz w:val="24"/>
                <w:szCs w:val="24"/>
              </w:rPr>
            </w:pPr>
            <w:r>
              <w:rPr>
                <w:rFonts w:ascii="Book Antiqua" w:hAnsi="Book Antiqua"/>
                <w:sz w:val="24"/>
                <w:szCs w:val="24"/>
              </w:rPr>
              <w:t>Emirates ID Service</w:t>
            </w:r>
          </w:p>
        </w:tc>
      </w:tr>
      <w:tr w:rsidR="00EB3FA5">
        <w:trPr>
          <w:trHeight w:val="710"/>
        </w:trPr>
        <w:tc>
          <w:tcPr>
            <w:tcW w:w="149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EB3FA5" w:rsidRDefault="008A4F2C">
            <w:pPr>
              <w:pStyle w:val="BodyText"/>
              <w:rPr>
                <w:rFonts w:ascii="Book Antiqua" w:hAnsi="Book Antiqua"/>
                <w:b/>
                <w:bCs/>
                <w:sz w:val="24"/>
                <w:szCs w:val="24"/>
              </w:rPr>
            </w:pPr>
            <w:r>
              <w:rPr>
                <w:rFonts w:ascii="Book Antiqua" w:hAnsi="Book Antiqua"/>
                <w:b/>
                <w:bCs/>
                <w:sz w:val="24"/>
                <w:szCs w:val="24"/>
              </w:rPr>
              <w:t>End Point</w:t>
            </w:r>
          </w:p>
        </w:tc>
        <w:tc>
          <w:tcPr>
            <w:tcW w:w="823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B3FA5" w:rsidRDefault="008A4F2C">
            <w:pPr>
              <w:pStyle w:val="BodyText"/>
              <w:rPr>
                <w:rFonts w:ascii="Book Antiqua" w:hAnsi="Book Antiqua"/>
                <w:sz w:val="24"/>
                <w:szCs w:val="24"/>
              </w:rPr>
            </w:pPr>
            <w:r>
              <w:rPr>
                <w:rFonts w:ascii="Book Antiqua" w:hAnsi="Book Antiqua"/>
                <w:sz w:val="24"/>
                <w:szCs w:val="24"/>
              </w:rPr>
              <w:t>http://localhost:7101/traffic/ws/resources/soap/EmiratesIDService</w:t>
            </w:r>
          </w:p>
        </w:tc>
      </w:tr>
      <w:tr w:rsidR="00EB3FA5">
        <w:trPr>
          <w:trHeight w:val="773"/>
        </w:trPr>
        <w:tc>
          <w:tcPr>
            <w:tcW w:w="1498" w:type="dxa"/>
            <w:tcBorders>
              <w:top w:val="single" w:sz="4" w:space="0" w:color="000001"/>
              <w:left w:val="single" w:sz="4" w:space="0" w:color="000001"/>
              <w:bottom w:val="single" w:sz="4" w:space="0" w:color="000001"/>
              <w:right w:val="single" w:sz="4" w:space="0" w:color="000001"/>
            </w:tcBorders>
            <w:shd w:val="clear" w:color="auto" w:fill="C6D9F1"/>
            <w:tcMar>
              <w:left w:w="93" w:type="dxa"/>
            </w:tcMar>
            <w:vAlign w:val="center"/>
          </w:tcPr>
          <w:p w:rsidR="00EB3FA5" w:rsidRDefault="008A4F2C">
            <w:pPr>
              <w:pStyle w:val="BodyText"/>
              <w:rPr>
                <w:rFonts w:ascii="Book Antiqua" w:hAnsi="Book Antiqua"/>
                <w:b/>
                <w:bCs/>
                <w:sz w:val="24"/>
                <w:szCs w:val="24"/>
              </w:rPr>
            </w:pPr>
            <w:r>
              <w:rPr>
                <w:rFonts w:ascii="Book Antiqua" w:hAnsi="Book Antiqua"/>
                <w:b/>
                <w:bCs/>
                <w:sz w:val="24"/>
                <w:szCs w:val="24"/>
              </w:rPr>
              <w:t>WSDL</w:t>
            </w:r>
          </w:p>
        </w:tc>
        <w:tc>
          <w:tcPr>
            <w:tcW w:w="8239"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EB3FA5" w:rsidRDefault="008A4F2C">
            <w:pPr>
              <w:pStyle w:val="BodyText"/>
              <w:rPr>
                <w:rFonts w:ascii="Book Antiqua" w:hAnsi="Book Antiqua"/>
                <w:sz w:val="24"/>
                <w:szCs w:val="24"/>
              </w:rPr>
            </w:pPr>
            <w:r>
              <w:rPr>
                <w:rFonts w:ascii="Book Antiqua" w:hAnsi="Book Antiqua"/>
                <w:sz w:val="24"/>
                <w:szCs w:val="24"/>
              </w:rPr>
              <w:t>http://localhost:7101/traffic/ws/resources/soap/EmiratesIDService?wsdl</w:t>
            </w:r>
          </w:p>
        </w:tc>
      </w:tr>
    </w:tbl>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EB3FA5">
      <w:pPr>
        <w:pStyle w:val="BodyText"/>
        <w:jc w:val="both"/>
        <w:rPr>
          <w:sz w:val="20"/>
        </w:rPr>
      </w:pPr>
    </w:p>
    <w:p w:rsidR="00EB3FA5" w:rsidRDefault="008A4F2C">
      <w:pPr>
        <w:pStyle w:val="Heading1"/>
        <w:numPr>
          <w:ilvl w:val="0"/>
          <w:numId w:val="3"/>
        </w:numPr>
        <w:pBdr>
          <w:bottom w:val="single" w:sz="4" w:space="1" w:color="000001"/>
        </w:pBdr>
        <w:shd w:val="clear" w:color="auto" w:fill="auto"/>
        <w:suppressAutoHyphens/>
        <w:ind w:left="809" w:right="357" w:hanging="809"/>
        <w:rPr>
          <w:szCs w:val="22"/>
        </w:rPr>
      </w:pPr>
      <w:bookmarkStart w:id="4" w:name="_Toc512430316"/>
      <w:bookmarkStart w:id="5" w:name="_Toc523915072"/>
      <w:bookmarkEnd w:id="4"/>
      <w:r>
        <w:rPr>
          <w:b/>
          <w:bCs/>
          <w:color w:val="000000"/>
          <w:sz w:val="24"/>
          <w:szCs w:val="24"/>
        </w:rPr>
        <w:t>Service Operations</w:t>
      </w:r>
      <w:bookmarkEnd w:id="5"/>
    </w:p>
    <w:p w:rsidR="00EB3FA5" w:rsidRDefault="008A4F2C">
      <w:pPr>
        <w:pStyle w:val="BodyText"/>
        <w:ind w:right="357"/>
        <w:rPr>
          <w:rFonts w:ascii="Book Antiqua" w:hAnsi="Book Antiqua"/>
          <w:sz w:val="24"/>
          <w:szCs w:val="24"/>
        </w:rPr>
      </w:pPr>
      <w:r>
        <w:rPr>
          <w:rFonts w:ascii="Book Antiqua" w:hAnsi="Book Antiqua"/>
          <w:sz w:val="24"/>
          <w:szCs w:val="24"/>
        </w:rPr>
        <w:t>This section describes Emirates ID Service Web Service operations, input operation parameters, operation response and applications errors.</w:t>
      </w:r>
    </w:p>
    <w:p w:rsidR="00EB3FA5" w:rsidRDefault="00EB3FA5">
      <w:pPr>
        <w:pStyle w:val="BodyText"/>
        <w:ind w:right="357"/>
        <w:rPr>
          <w:rStyle w:val="Heading2Char"/>
          <w:rFonts w:ascii="Book Antiqua" w:eastAsia="Times New Roman" w:hAnsi="Book Antiqua" w:cs="Book Antiqua"/>
          <w:color w:val="1F497D"/>
          <w:sz w:val="24"/>
          <w:szCs w:val="24"/>
          <w:u w:val="single"/>
          <w:lang w:eastAsia="zh-CN" w:bidi="ar-AE"/>
        </w:rPr>
      </w:pPr>
    </w:p>
    <w:p w:rsidR="00EB3FA5" w:rsidRDefault="008A4F2C">
      <w:pPr>
        <w:pStyle w:val="BodyText"/>
        <w:ind w:right="357"/>
        <w:rPr>
          <w:rStyle w:val="Heading2Char"/>
          <w:rFonts w:ascii="Book Antiqua" w:eastAsia="Times New Roman" w:hAnsi="Book Antiqua" w:cs="Book Antiqua"/>
          <w:color w:val="1F497D"/>
          <w:sz w:val="24"/>
          <w:szCs w:val="24"/>
          <w:u w:val="single"/>
          <w:lang w:eastAsia="zh-CN" w:bidi="ar-AE"/>
        </w:rPr>
      </w:pPr>
      <w:bookmarkStart w:id="6" w:name="_Toc512430317"/>
      <w:bookmarkStart w:id="7" w:name="_Toc523915073"/>
      <w:bookmarkEnd w:id="6"/>
      <w:r>
        <w:rPr>
          <w:rStyle w:val="Heading2Char"/>
          <w:rFonts w:ascii="Book Antiqua" w:eastAsia="Times New Roman" w:hAnsi="Book Antiqua" w:cs="Book Antiqua"/>
          <w:color w:val="1F497D"/>
          <w:sz w:val="24"/>
          <w:szCs w:val="24"/>
          <w:u w:val="single"/>
          <w:lang w:eastAsia="zh-CN" w:bidi="ar-AE"/>
        </w:rPr>
        <w:t>WSDL File</w:t>
      </w:r>
      <w:bookmarkEnd w:id="7"/>
    </w:p>
    <w:bookmarkStart w:id="8" w:name="_GoBack"/>
    <w:bookmarkEnd w:id="8"/>
    <w:p w:rsidR="00EB3FA5" w:rsidRDefault="007C4506" w:rsidP="00506C50">
      <w:pPr>
        <w:pStyle w:val="Caption"/>
      </w:pPr>
      <w:r w:rsidRPr="007C4506">
        <w:object w:dxaOrig="2116"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44.25pt" o:ole="">
            <v:imagedata r:id="rId9" o:title=""/>
          </v:shape>
          <o:OLEObject Type="Embed" ProgID="Package" ShapeID="_x0000_i1029" DrawAspect="Content" ObjectID="_1597657042" r:id="rId10"/>
        </w:object>
      </w:r>
    </w:p>
    <w:p w:rsidR="00EB3FA5" w:rsidRDefault="00EB3FA5">
      <w:pPr>
        <w:pStyle w:val="BodyText"/>
        <w:ind w:right="357"/>
        <w:rPr>
          <w:rStyle w:val="Heading2Char"/>
          <w:rFonts w:ascii="Book Antiqua" w:eastAsia="Times New Roman" w:hAnsi="Book Antiqua" w:cs="Book Antiqua"/>
          <w:color w:val="1F497D"/>
          <w:sz w:val="24"/>
          <w:szCs w:val="24"/>
          <w:u w:val="single"/>
          <w:lang w:eastAsia="zh-CN" w:bidi="ar-AE"/>
        </w:rPr>
      </w:pPr>
    </w:p>
    <w:p w:rsidR="00EB3FA5" w:rsidRDefault="00EB3FA5">
      <w:pPr>
        <w:pStyle w:val="BodyText"/>
        <w:ind w:right="357"/>
        <w:rPr>
          <w:rStyle w:val="Heading2Char"/>
          <w:rFonts w:ascii="Book Antiqua" w:eastAsia="Times New Roman" w:hAnsi="Book Antiqua" w:cs="Book Antiqua"/>
          <w:color w:val="1F497D"/>
          <w:sz w:val="24"/>
          <w:szCs w:val="24"/>
          <w:u w:val="single"/>
          <w:lang w:eastAsia="zh-CN" w:bidi="ar-AE"/>
        </w:rPr>
      </w:pPr>
    </w:p>
    <w:p w:rsidR="00EB3FA5" w:rsidRDefault="008A4F2C">
      <w:pPr>
        <w:pStyle w:val="BodyText"/>
        <w:ind w:right="357"/>
        <w:rPr>
          <w:rStyle w:val="Heading2Char"/>
          <w:rFonts w:ascii="Book Antiqua" w:eastAsia="Times New Roman" w:hAnsi="Book Antiqua" w:cs="Book Antiqua"/>
          <w:color w:val="1F497D"/>
          <w:sz w:val="24"/>
          <w:szCs w:val="24"/>
          <w:u w:val="single"/>
          <w:lang w:eastAsia="zh-CN" w:bidi="ar-AE"/>
        </w:rPr>
      </w:pPr>
      <w:bookmarkStart w:id="9" w:name="_Toc523915074"/>
      <w:r>
        <w:rPr>
          <w:rStyle w:val="Heading2Char"/>
          <w:rFonts w:ascii="Book Antiqua" w:eastAsia="Times New Roman" w:hAnsi="Book Antiqua" w:cs="Book Antiqua"/>
          <w:color w:val="1F497D"/>
          <w:sz w:val="24"/>
          <w:szCs w:val="24"/>
          <w:u w:val="single"/>
          <w:lang w:eastAsia="zh-CN" w:bidi="ar-AE"/>
        </w:rPr>
        <w:t>Emirates ID Service Operations:</w:t>
      </w:r>
      <w:bookmarkEnd w:id="9"/>
      <w:r>
        <w:rPr>
          <w:rStyle w:val="Heading2Char"/>
          <w:rFonts w:ascii="Book Antiqua" w:eastAsia="Times New Roman" w:hAnsi="Book Antiqua" w:cs="Book Antiqua"/>
          <w:color w:val="1F497D"/>
          <w:sz w:val="24"/>
          <w:szCs w:val="24"/>
          <w:u w:val="single"/>
          <w:lang w:eastAsia="zh-CN" w:bidi="ar-AE"/>
        </w:rPr>
        <w:t xml:space="preserve"> </w:t>
      </w:r>
    </w:p>
    <w:p w:rsidR="00EB3FA5" w:rsidRDefault="008A4F2C">
      <w:pPr>
        <w:pStyle w:val="ListParagraph"/>
        <w:numPr>
          <w:ilvl w:val="0"/>
          <w:numId w:val="2"/>
        </w:numPr>
        <w:rPr>
          <w:rFonts w:ascii="Book Antiqua" w:hAnsi="Book Antiqua"/>
          <w:sz w:val="24"/>
          <w:szCs w:val="24"/>
        </w:rPr>
      </w:pPr>
      <w:bookmarkStart w:id="10" w:name="op.d1e100"/>
      <w:bookmarkStart w:id="11" w:name="op.d1e108"/>
      <w:bookmarkStart w:id="12" w:name="op.d1e112"/>
      <w:bookmarkEnd w:id="10"/>
      <w:bookmarkEnd w:id="11"/>
      <w:bookmarkEnd w:id="12"/>
      <w:r>
        <w:rPr>
          <w:rFonts w:ascii="Book Antiqua" w:hAnsi="Book Antiqua" w:cs="Arial"/>
          <w:b/>
          <w:bCs/>
          <w:color w:val="000000"/>
          <w:sz w:val="24"/>
          <w:szCs w:val="24"/>
          <w:shd w:val="clear" w:color="auto" w:fill="FFFFFF"/>
        </w:rPr>
        <w:t xml:space="preserve">addPersonInfoOperation </w:t>
      </w:r>
    </w:p>
    <w:p w:rsidR="00EB3FA5" w:rsidRDefault="008A4F2C">
      <w:pPr>
        <w:pStyle w:val="ListParagraph"/>
        <w:numPr>
          <w:ilvl w:val="0"/>
          <w:numId w:val="2"/>
        </w:numPr>
        <w:rPr>
          <w:rFonts w:ascii="Book Antiqua" w:hAnsi="Book Antiqua"/>
          <w:sz w:val="24"/>
          <w:szCs w:val="24"/>
        </w:rPr>
      </w:pPr>
      <w:bookmarkStart w:id="13" w:name="op.d1e104"/>
      <w:bookmarkEnd w:id="13"/>
      <w:r>
        <w:rPr>
          <w:rFonts w:ascii="Book Antiqua" w:hAnsi="Book Antiqua" w:cs="Arial"/>
          <w:b/>
          <w:bCs/>
          <w:color w:val="000000"/>
          <w:sz w:val="24"/>
          <w:szCs w:val="24"/>
          <w:shd w:val="clear" w:color="auto" w:fill="FFFFFF"/>
        </w:rPr>
        <w:t xml:space="preserve">linkEIDAndTransactionOperation </w:t>
      </w:r>
    </w:p>
    <w:p w:rsidR="00EB3FA5" w:rsidRPr="000D45C0" w:rsidRDefault="008A4F2C">
      <w:pPr>
        <w:pStyle w:val="ListParagraph"/>
        <w:numPr>
          <w:ilvl w:val="0"/>
          <w:numId w:val="2"/>
        </w:numPr>
        <w:rPr>
          <w:rFonts w:ascii="Book Antiqua" w:hAnsi="Book Antiqua"/>
          <w:sz w:val="24"/>
          <w:szCs w:val="24"/>
        </w:rPr>
      </w:pPr>
      <w:r>
        <w:rPr>
          <w:rFonts w:ascii="Book Antiqua" w:hAnsi="Book Antiqua" w:cs="Arial"/>
          <w:b/>
          <w:bCs/>
          <w:color w:val="000000"/>
          <w:sz w:val="24"/>
          <w:szCs w:val="24"/>
          <w:shd w:val="clear" w:color="auto" w:fill="FFFFFF"/>
        </w:rPr>
        <w:t>updatePersonInfoOperation</w:t>
      </w:r>
    </w:p>
    <w:p w:rsidR="000D45C0" w:rsidRPr="000D45C0" w:rsidRDefault="000D45C0">
      <w:pPr>
        <w:pStyle w:val="ListParagraph"/>
        <w:numPr>
          <w:ilvl w:val="0"/>
          <w:numId w:val="2"/>
        </w:numPr>
        <w:rPr>
          <w:rFonts w:ascii="Book Antiqua" w:hAnsi="Book Antiqua"/>
          <w:b/>
          <w:bCs/>
          <w:sz w:val="24"/>
          <w:szCs w:val="24"/>
        </w:rPr>
      </w:pPr>
      <w:r w:rsidRPr="000D45C0">
        <w:rPr>
          <w:rFonts w:ascii="Book Antiqua" w:hAnsi="Book Antiqua"/>
          <w:b/>
          <w:bCs/>
          <w:sz w:val="24"/>
          <w:szCs w:val="24"/>
        </w:rPr>
        <w:t>syncPersonInfoByEIDOperation</w:t>
      </w:r>
    </w:p>
    <w:p w:rsidR="00EB3FA5" w:rsidRDefault="00EB3FA5">
      <w:pPr>
        <w:pStyle w:val="Caption"/>
        <w:rPr>
          <w:rStyle w:val="Heading2Char"/>
        </w:rPr>
      </w:pPr>
      <w:bookmarkStart w:id="14" w:name="_Toc316908317"/>
      <w:bookmarkEnd w:id="14"/>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ind w:left="720"/>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spacing w:after="0" w:line="240" w:lineRule="auto"/>
        <w:rPr>
          <w:rFonts w:ascii="Book Antiqua" w:hAnsi="Book Antiqua"/>
          <w:sz w:val="24"/>
          <w:szCs w:val="24"/>
          <w:lang w:bidi="ar-AE"/>
        </w:rPr>
      </w:pPr>
    </w:p>
    <w:p w:rsidR="00EB3FA5" w:rsidRDefault="00EB3FA5">
      <w:pPr>
        <w:pStyle w:val="Caption"/>
        <w:rPr>
          <w:lang w:bidi="ar-AE"/>
        </w:rPr>
      </w:pPr>
    </w:p>
    <w:p w:rsidR="00EB3FA5" w:rsidRDefault="008A4F2C">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5" w:name="_Toc523915075"/>
      <w:r>
        <w:rPr>
          <w:rStyle w:val="Heading2Char"/>
          <w:rFonts w:ascii="Book Antiqua" w:eastAsia="Times New Roman" w:hAnsi="Book Antiqua" w:cs="Book Antiqua"/>
          <w:color w:val="1F497D"/>
          <w:sz w:val="24"/>
          <w:szCs w:val="24"/>
          <w:u w:val="single"/>
          <w:lang w:eastAsia="zh-CN" w:bidi="ar-AE"/>
        </w:rPr>
        <w:t>Contracts Emirates ID Service</w:t>
      </w:r>
      <w:bookmarkEnd w:id="15"/>
      <w:r>
        <w:rPr>
          <w:rStyle w:val="Heading2Char"/>
          <w:rFonts w:ascii="Book Antiqua" w:eastAsia="Times New Roman" w:hAnsi="Book Antiqua" w:cs="Book Antiqua"/>
          <w:color w:val="1F497D"/>
          <w:sz w:val="24"/>
          <w:szCs w:val="24"/>
          <w:u w:val="single"/>
          <w:lang w:eastAsia="zh-CN" w:bidi="ar-AE"/>
        </w:rPr>
        <w:t xml:space="preserve"> </w:t>
      </w:r>
    </w:p>
    <w:p w:rsidR="00EB3FA5" w:rsidRDefault="008A4F2C">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16" w:name="_Toc523915076"/>
      <w:r>
        <w:rPr>
          <w:rStyle w:val="Heading2Char"/>
          <w:rFonts w:ascii="Book Antiqua" w:eastAsia="Times New Roman" w:hAnsi="Book Antiqua" w:cs="Book Antiqua"/>
          <w:color w:val="1F497D"/>
          <w:sz w:val="24"/>
          <w:szCs w:val="24"/>
        </w:rPr>
        <w:t>1. Add Person Info Operation</w:t>
      </w:r>
      <w:bookmarkEnd w:id="16"/>
    </w:p>
    <w:p w:rsidR="00EB3FA5" w:rsidRDefault="008A4F2C">
      <w:r>
        <w:rPr>
          <w:rFonts w:ascii="Book Antiqua" w:eastAsia="Times New Roman" w:hAnsi="Book Antiqua" w:cs="Times New Roman"/>
          <w:sz w:val="24"/>
          <w:szCs w:val="24"/>
        </w:rPr>
        <w:t>This method is used to insert EID data in common read module in E-Traffic system to be used in future operations like (update person info, synchronize person data with EID data and verify person info in create transaction … etc.).</w:t>
      </w:r>
    </w:p>
    <w:p w:rsidR="00EB3FA5" w:rsidRDefault="008A4F2C">
      <w:pPr>
        <w:pStyle w:val="Heading3"/>
        <w:keepLines w:val="0"/>
        <w:numPr>
          <w:ilvl w:val="2"/>
          <w:numId w:val="3"/>
        </w:numPr>
        <w:suppressAutoHyphens/>
        <w:spacing w:before="0" w:after="120" w:line="240" w:lineRule="auto"/>
        <w:ind w:left="360" w:right="360" w:hanging="360"/>
        <w:rPr>
          <w:rFonts w:ascii="Book Antiqua" w:hAnsi="Book Antiqua"/>
        </w:rPr>
      </w:pPr>
      <w:bookmarkStart w:id="17" w:name="_Toc512430320"/>
      <w:bookmarkStart w:id="18" w:name="_Toc523915077"/>
      <w:r>
        <w:rPr>
          <w:rFonts w:ascii="Book Antiqua" w:hAnsi="Book Antiqua"/>
        </w:rPr>
        <w:t>Operation Parameters</w:t>
      </w:r>
      <w:bookmarkEnd w:id="17"/>
      <w:bookmarkEnd w:id="18"/>
      <w:r>
        <w:rPr>
          <w:rFonts w:ascii="Book Antiqua" w:hAnsi="Book Antiqua"/>
          <w:b w:val="0"/>
          <w:bCs w:val="0"/>
        </w:rPr>
        <w:t xml:space="preserve"> </w:t>
      </w:r>
    </w:p>
    <w:tbl>
      <w:tblPr>
        <w:tblW w:w="8410"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2296"/>
      </w:tblGrid>
      <w:tr w:rsidR="00EB3FA5">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EB3FA5">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code of the EID Field (see EID field Map)</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value of the EID Field</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description</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description of the EID Field</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The transaction id of the related transaction if any </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centerId</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center id of the related center  if any</w:t>
            </w:r>
          </w:p>
        </w:tc>
      </w:tr>
    </w:tbl>
    <w:p w:rsidR="00EB3FA5" w:rsidRDefault="00EB3FA5">
      <w:pPr>
        <w:pStyle w:val="Caption"/>
        <w:rPr>
          <w:lang w:eastAsia="zh-CN" w:bidi="ar-AE"/>
        </w:rPr>
      </w:pPr>
    </w:p>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9" w:name="_Toc523915078"/>
      <w:r>
        <w:rPr>
          <w:rFonts w:ascii="Book Antiqua" w:eastAsia="Book Antiqua" w:hAnsi="Book Antiqua" w:cs="Times New Roman"/>
          <w:iCs/>
          <w:color w:val="1F497D"/>
          <w:sz w:val="24"/>
          <w:szCs w:val="24"/>
          <w:u w:val="single"/>
          <w:lang w:eastAsia="zh-CN" w:bidi="ar-AE"/>
        </w:rPr>
        <w:t>Sample SOAP Request:</w:t>
      </w:r>
      <w:bookmarkEnd w:id="19"/>
    </w:p>
    <w:p w:rsidR="00EB3FA5" w:rsidRDefault="00FA4D37" w:rsidP="00506C50">
      <w:pPr>
        <w:pStyle w:val="Caption"/>
        <w:rPr>
          <w:lang w:eastAsia="zh-CN" w:bidi="ar-AE"/>
        </w:rPr>
      </w:pPr>
      <w:r w:rsidRPr="00FA4D37">
        <w:rPr>
          <w:lang w:bidi="ar-AE"/>
        </w:rPr>
        <w:object w:dxaOrig="2551" w:dyaOrig="765">
          <v:shape id="_x0000_i1033" type="#_x0000_t75" style="width:150.75pt;height:38.25pt" o:ole="">
            <v:imagedata r:id="rId11" o:title=""/>
          </v:shape>
          <o:OLEObject Type="Embed" ProgID="Package" ShapeID="_x0000_i1033" DrawAspect="Content" ObjectID="_1597657043" r:id="rId12"/>
        </w:object>
      </w:r>
    </w:p>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0" w:name="_Toc523915079"/>
      <w:r>
        <w:rPr>
          <w:rFonts w:ascii="Book Antiqua" w:eastAsia="Book Antiqua" w:hAnsi="Book Antiqua" w:cs="Times New Roman"/>
          <w:iCs/>
          <w:color w:val="1F497D"/>
          <w:sz w:val="24"/>
          <w:szCs w:val="24"/>
          <w:u w:val="single"/>
          <w:lang w:eastAsia="zh-CN" w:bidi="ar-AE"/>
        </w:rPr>
        <w:t>Sample SOAP Response:</w:t>
      </w:r>
      <w:bookmarkEnd w:id="20"/>
    </w:p>
    <w:p w:rsidR="00EB3FA5" w:rsidRDefault="00FA4D37">
      <w:pPr>
        <w:pStyle w:val="Caption"/>
      </w:pPr>
      <w:r w:rsidRPr="00FA4D37">
        <w:object w:dxaOrig="2671" w:dyaOrig="765">
          <v:shape id="_x0000_i1032" type="#_x0000_t75" style="width:162pt;height:42.75pt" o:ole="">
            <v:imagedata r:id="rId13" o:title=""/>
          </v:shape>
          <o:OLEObject Type="Embed" ProgID="Package" ShapeID="_x0000_i1032" DrawAspect="Content" ObjectID="_1597657044" r:id="rId14"/>
        </w:object>
      </w:r>
    </w:p>
    <w:p w:rsidR="00EB3FA5" w:rsidRDefault="00EB3FA5">
      <w:pPr>
        <w:pStyle w:val="Caption"/>
      </w:pPr>
    </w:p>
    <w:p w:rsidR="00EB3FA5" w:rsidRDefault="00EB3FA5">
      <w:pPr>
        <w:pStyle w:val="Caption"/>
        <w:rPr>
          <w:lang w:eastAsia="zh-CN" w:bidi="ar-AE"/>
        </w:rPr>
      </w:pPr>
    </w:p>
    <w:p w:rsidR="00AC28C4" w:rsidRDefault="00AC28C4">
      <w:pPr>
        <w:pStyle w:val="Caption"/>
        <w:rPr>
          <w:lang w:eastAsia="zh-CN" w:bidi="ar-AE"/>
        </w:rPr>
      </w:pPr>
    </w:p>
    <w:p w:rsidR="00EB3FA5" w:rsidRDefault="008A4F2C">
      <w:pPr>
        <w:pStyle w:val="Heading3"/>
        <w:keepLines w:val="0"/>
        <w:numPr>
          <w:ilvl w:val="2"/>
          <w:numId w:val="3"/>
        </w:numPr>
        <w:suppressAutoHyphens/>
        <w:spacing w:before="0" w:after="120" w:line="240" w:lineRule="auto"/>
        <w:ind w:left="360" w:right="360" w:hanging="360"/>
        <w:rPr>
          <w:rFonts w:ascii="Book Antiqua" w:hAnsi="Book Antiqua"/>
        </w:rPr>
      </w:pPr>
      <w:bookmarkStart w:id="21" w:name="_Toc523915080"/>
      <w:r>
        <w:rPr>
          <w:rFonts w:ascii="Book Antiqua" w:hAnsi="Book Antiqua"/>
        </w:rPr>
        <w:lastRenderedPageBreak/>
        <w:t>EID Fields Map</w:t>
      </w:r>
      <w:bookmarkEnd w:id="21"/>
    </w:p>
    <w:tbl>
      <w:tblPr>
        <w:tblStyle w:val="LightGrid-Accent4"/>
        <w:tblW w:w="6758" w:type="dxa"/>
        <w:tblInd w:w="-29" w:type="dxa"/>
        <w:tblCellMar>
          <w:left w:w="77" w:type="dxa"/>
        </w:tblCellMar>
        <w:tblLook w:val="04A0"/>
      </w:tblPr>
      <w:tblGrid>
        <w:gridCol w:w="4666"/>
        <w:gridCol w:w="2092"/>
      </w:tblGrid>
      <w:tr w:rsidR="00EB3FA5" w:rsidTr="00EB3FA5">
        <w:trPr>
          <w:cnfStyle w:val="100000000000"/>
        </w:trPr>
        <w:tc>
          <w:tcPr>
            <w:cnfStyle w:val="001000000000"/>
            <w:tcW w:w="4665" w:type="dxa"/>
            <w:tcBorders>
              <w:bottom w:val="single" w:sz="18" w:space="0" w:color="8064A2"/>
            </w:tcBorders>
            <w:shd w:val="clear" w:color="auto" w:fill="auto"/>
            <w:tcMar>
              <w:left w:w="77" w:type="dxa"/>
            </w:tcMar>
          </w:tcPr>
          <w:p w:rsidR="00EB3FA5" w:rsidRDefault="008A4F2C">
            <w:pPr>
              <w:spacing w:after="0" w:line="240" w:lineRule="auto"/>
              <w:rPr>
                <w:rFonts w:ascii="Book Antiqua" w:hAnsi="Book Antiqua"/>
                <w:sz w:val="24"/>
                <w:szCs w:val="24"/>
              </w:rPr>
            </w:pPr>
            <w:r>
              <w:rPr>
                <w:rFonts w:ascii="Book Antiqua" w:hAnsi="Book Antiqua"/>
                <w:sz w:val="24"/>
                <w:szCs w:val="24"/>
              </w:rPr>
              <w:t xml:space="preserve">Field </w:t>
            </w:r>
          </w:p>
        </w:tc>
        <w:tc>
          <w:tcPr>
            <w:tcW w:w="2092" w:type="dxa"/>
            <w:tcBorders>
              <w:bottom w:val="single" w:sz="18" w:space="0" w:color="8064A2"/>
            </w:tcBorders>
            <w:shd w:val="clear" w:color="auto" w:fill="auto"/>
            <w:tcMar>
              <w:left w:w="77" w:type="dxa"/>
            </w:tcMar>
          </w:tcPr>
          <w:p w:rsidR="00EB3FA5" w:rsidRDefault="008A4F2C">
            <w:pPr>
              <w:spacing w:after="0" w:line="240" w:lineRule="auto"/>
              <w:cnfStyle w:val="100000000000"/>
              <w:rPr>
                <w:rFonts w:ascii="Book Antiqua" w:hAnsi="Book Antiqua"/>
                <w:sz w:val="24"/>
                <w:szCs w:val="24"/>
              </w:rPr>
            </w:pPr>
            <w:r>
              <w:rPr>
                <w:rFonts w:ascii="Book Antiqua" w:hAnsi="Book Antiqua"/>
                <w:sz w:val="24"/>
                <w:szCs w:val="24"/>
              </w:rPr>
              <w:t>Code</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ID_NUMBER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001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CARD_NUMBER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002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CARDHOLDER_PHOTO</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003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ISSUE_DATE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004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EXPIRY_DATE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005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TITLE_AR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006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TITLE_EN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007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FULL_NAME_AR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008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FULL_NAME_EN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009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GENDER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010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NATIONALITY_AR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011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NATIONALITY_CODE_EN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012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BIRTH_DATE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013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PUBLIC_MOTHER_FULL_NAME_AR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014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PUBLIC_MOTHER_FULL_NAME_EN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015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FINGER_PRINT_1</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016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FINGER_PRINT_2</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017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PUBLIC_OCCUPATION_CODE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018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MARITAL_STATUS_CODE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019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HUSBAND_IDN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020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SPONSOR_TYPE_CODE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021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PUBLIC_SPONSOR_UNIFIED_NUMBER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022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SPONSOR_NAME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023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RESIDENCY_TYPE_CODE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024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RESIDENCY_NUMBER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025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ID_TYPE_OF_DOCUMENT</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026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FAMILY_ID</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027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PASSPORT_NUMBER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028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PASSPORT_TYPE_CODE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029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PASSPORT_COUNTRY_DESC_AR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030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PASSPORT_COUNTRY_DESC_EN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031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PASSPORT_ISSUE_DATE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032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PASSPORT_EXPIRY_DATE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033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PLACE_OF_BIRTH_AR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034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PLACE_OF_BIRTH_EN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035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lastRenderedPageBreak/>
              <w:t>QUALIFICATION_LEVEL_CODE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036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QUALIFICATION_LEVEL_DESC_AR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037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QUALIFICATION_LEVEL_DESC_EN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038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DEGREE_DESC_AR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039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DEGREE_DESC_EN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040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FIELD_OF_STUDY_CODE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041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FIELD_OF_STUDY_AR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042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043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OCCUPATION_AR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044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OCCUPATION_EN</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045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OCCUPATION_FIELD_CODE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046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OCCUPATION_TYPE_AR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047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OCCUPATION_TYPE_EN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048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COMPANY_NAME_AR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049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COMPANY_NAME_EN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050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MOTHER_FULL_NAME_AR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051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MOTHER_FULL_NAME_EN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052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HOLDER_SIGNATURE_IMAGE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053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SPONSOR_UNIFIED_NUMBER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054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SPONSOR_UNIFIED_NUMBER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055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EMIRATE_DESC_EN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056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EMIRATE_CODE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057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CITY_CODE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058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CITY_DESC_AR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059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CITY_DESC_EN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060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STREET_AR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061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STREET_EN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062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AREA_DESC_AR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063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AREA_DESC_EN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064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BUILDING_AR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065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BUILDING_EN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066</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AREA_CODE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067</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FLAT_NO</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068</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ADDRESS_TYPE_CODE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069</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LOCATION_CODE</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070</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RESIDENT_PHONE_NUMBER</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071</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MOBILE_PHONE_NUMBER</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072</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lastRenderedPageBreak/>
              <w:t>POBOX</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073</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E_MAIL</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074</w:t>
            </w:r>
          </w:p>
        </w:tc>
      </w:tr>
      <w:tr w:rsidR="00EB3FA5" w:rsidTr="00EB3FA5">
        <w:trPr>
          <w:cnfStyle w:val="000000100000"/>
        </w:trPr>
        <w:tc>
          <w:tcPr>
            <w:cnfStyle w:val="001000000000"/>
            <w:tcW w:w="4665" w:type="dxa"/>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RESDINCY_EXPIRY_DATE</w:t>
            </w:r>
          </w:p>
        </w:tc>
        <w:tc>
          <w:tcPr>
            <w:tcW w:w="2092" w:type="dxa"/>
            <w:tcMar>
              <w:left w:w="77" w:type="dxa"/>
            </w:tcMar>
          </w:tcPr>
          <w:p w:rsidR="00EB3FA5" w:rsidRDefault="008A4F2C">
            <w:pPr>
              <w:spacing w:after="0" w:line="240" w:lineRule="auto"/>
              <w:cnfStyle w:val="000000100000"/>
              <w:rPr>
                <w:rFonts w:ascii="Book Antiqua" w:hAnsi="Book Antiqua"/>
                <w:sz w:val="24"/>
                <w:szCs w:val="24"/>
              </w:rPr>
            </w:pPr>
            <w:r>
              <w:rPr>
                <w:rFonts w:ascii="Book Antiqua" w:hAnsi="Book Antiqua"/>
                <w:sz w:val="24"/>
                <w:szCs w:val="24"/>
              </w:rPr>
              <w:t>075</w:t>
            </w:r>
          </w:p>
        </w:tc>
      </w:tr>
      <w:tr w:rsidR="00EB3FA5" w:rsidTr="00EB3FA5">
        <w:trPr>
          <w:cnfStyle w:val="000000010000"/>
        </w:trPr>
        <w:tc>
          <w:tcPr>
            <w:cnfStyle w:val="001000000000"/>
            <w:tcW w:w="4665" w:type="dxa"/>
            <w:shd w:val="clear" w:color="auto" w:fill="auto"/>
            <w:tcMar>
              <w:left w:w="77" w:type="dxa"/>
            </w:tcMar>
          </w:tcPr>
          <w:p w:rsidR="00EB3FA5" w:rsidRDefault="008A4F2C">
            <w:pPr>
              <w:spacing w:after="0" w:line="240" w:lineRule="auto"/>
              <w:rPr>
                <w:rFonts w:ascii="Book Antiqua" w:hAnsi="Book Antiqua"/>
                <w:b w:val="0"/>
                <w:bCs w:val="0"/>
                <w:sz w:val="24"/>
                <w:szCs w:val="24"/>
              </w:rPr>
            </w:pPr>
            <w:r>
              <w:rPr>
                <w:rFonts w:ascii="Book Antiqua" w:hAnsi="Book Antiqua"/>
                <w:b w:val="0"/>
                <w:bCs w:val="0"/>
                <w:sz w:val="24"/>
                <w:szCs w:val="24"/>
              </w:rPr>
              <w:t>UNKNOWN</w:t>
            </w:r>
          </w:p>
        </w:tc>
        <w:tc>
          <w:tcPr>
            <w:tcW w:w="2092" w:type="dxa"/>
            <w:shd w:val="clear" w:color="auto" w:fill="auto"/>
            <w:tcMar>
              <w:left w:w="77" w:type="dxa"/>
            </w:tcMar>
          </w:tcPr>
          <w:p w:rsidR="00EB3FA5" w:rsidRDefault="008A4F2C">
            <w:pPr>
              <w:spacing w:after="0" w:line="240" w:lineRule="auto"/>
              <w:cnfStyle w:val="000000010000"/>
              <w:rPr>
                <w:rFonts w:ascii="Book Antiqua" w:hAnsi="Book Antiqua"/>
                <w:sz w:val="24"/>
                <w:szCs w:val="24"/>
              </w:rPr>
            </w:pPr>
            <w:r>
              <w:rPr>
                <w:rFonts w:ascii="Book Antiqua" w:hAnsi="Book Antiqua"/>
                <w:sz w:val="24"/>
                <w:szCs w:val="24"/>
              </w:rPr>
              <w:t>XXX</w:t>
            </w:r>
          </w:p>
        </w:tc>
      </w:tr>
    </w:tbl>
    <w:p w:rsidR="00EB3FA5" w:rsidRDefault="00EB3FA5">
      <w:pPr>
        <w:pStyle w:val="Caption"/>
        <w:rPr>
          <w:rStyle w:val="Heading2Char"/>
          <w:rFonts w:ascii="Book Antiqua" w:eastAsia="Times New Roman" w:hAnsi="Book Antiqua" w:cs="Book Antiqua"/>
          <w:color w:val="1F497D"/>
          <w:sz w:val="24"/>
          <w:szCs w:val="24"/>
        </w:rPr>
      </w:pPr>
    </w:p>
    <w:p w:rsidR="00EB3FA5" w:rsidRDefault="008A4F2C">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22" w:name="_Toc523915081"/>
      <w:r>
        <w:rPr>
          <w:rStyle w:val="Heading2Char"/>
          <w:rFonts w:ascii="Book Antiqua" w:eastAsia="Times New Roman" w:hAnsi="Book Antiqua" w:cs="Book Antiqua"/>
          <w:color w:val="1F497D"/>
          <w:sz w:val="24"/>
          <w:szCs w:val="24"/>
        </w:rPr>
        <w:t>2. Link EID and Transaction Operation</w:t>
      </w:r>
      <w:bookmarkEnd w:id="22"/>
    </w:p>
    <w:p w:rsidR="00EB3FA5" w:rsidRDefault="008A4F2C">
      <w:pPr>
        <w:pStyle w:val="BodyText"/>
        <w:ind w:right="360"/>
        <w:rPr>
          <w:rFonts w:ascii="Book Antiqua" w:hAnsi="Book Antiqua"/>
          <w:sz w:val="24"/>
          <w:szCs w:val="24"/>
        </w:rPr>
      </w:pPr>
      <w:r>
        <w:rPr>
          <w:rFonts w:ascii="Book Antiqua" w:hAnsi="Book Antiqua"/>
          <w:sz w:val="24"/>
          <w:szCs w:val="24"/>
        </w:rPr>
        <w:t>This method is used to link the EID card read with the related transaction to log the read data with the transaction.</w:t>
      </w:r>
    </w:p>
    <w:p w:rsidR="00EB3FA5" w:rsidRDefault="008A4F2C">
      <w:pPr>
        <w:pStyle w:val="Heading3"/>
        <w:keepLines w:val="0"/>
        <w:numPr>
          <w:ilvl w:val="2"/>
          <w:numId w:val="3"/>
        </w:numPr>
        <w:suppressAutoHyphens/>
        <w:spacing w:before="0" w:after="120" w:line="240" w:lineRule="auto"/>
        <w:ind w:left="360" w:right="360" w:hanging="360"/>
        <w:rPr>
          <w:rFonts w:ascii="Book Antiqua" w:hAnsi="Book Antiqua"/>
        </w:rPr>
      </w:pPr>
      <w:bookmarkStart w:id="23" w:name="_Toc523915082"/>
      <w:r>
        <w:rPr>
          <w:rFonts w:ascii="Book Antiqua" w:hAnsi="Book Antiqua"/>
        </w:rPr>
        <w:t>Operation Parameters</w:t>
      </w:r>
      <w:bookmarkEnd w:id="23"/>
      <w:r>
        <w:rPr>
          <w:rFonts w:ascii="Book Antiqua" w:hAnsi="Book Antiqua"/>
        </w:rPr>
        <w:t xml:space="preserve"> </w:t>
      </w:r>
    </w:p>
    <w:tbl>
      <w:tblPr>
        <w:tblW w:w="8410"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2296"/>
      </w:tblGrid>
      <w:tr w:rsidR="00EB3FA5">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EB3FA5">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eidNumber</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EID number value in this field</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transactionId</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transaction Id that required this read</w:t>
            </w:r>
          </w:p>
        </w:tc>
      </w:tr>
    </w:tbl>
    <w:p w:rsidR="00EB3FA5" w:rsidRDefault="00EB3FA5">
      <w:pPr>
        <w:pStyle w:val="Caption"/>
        <w:rPr>
          <w:rFonts w:eastAsia="Book Antiqua"/>
          <w:lang w:eastAsia="zh-CN" w:bidi="ar-AE"/>
        </w:rPr>
      </w:pPr>
    </w:p>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4" w:name="_Toc523915083"/>
      <w:r>
        <w:rPr>
          <w:rFonts w:ascii="Book Antiqua" w:eastAsia="Book Antiqua" w:hAnsi="Book Antiqua" w:cs="Times New Roman"/>
          <w:iCs/>
          <w:color w:val="1F497D"/>
          <w:sz w:val="24"/>
          <w:szCs w:val="24"/>
          <w:u w:val="single"/>
          <w:lang w:eastAsia="zh-CN" w:bidi="ar-AE"/>
        </w:rPr>
        <w:t>Sample SOAP Request:</w:t>
      </w:r>
      <w:bookmarkEnd w:id="24"/>
    </w:p>
    <w:p w:rsidR="00EB3FA5" w:rsidRDefault="00FA4D37" w:rsidP="00506C50">
      <w:pPr>
        <w:pStyle w:val="Caption"/>
        <w:rPr>
          <w:lang w:eastAsia="zh-CN" w:bidi="ar-AE"/>
        </w:rPr>
      </w:pPr>
      <w:r w:rsidRPr="00FA4D37">
        <w:rPr>
          <w:lang w:bidi="ar-AE"/>
        </w:rPr>
        <w:object w:dxaOrig="3315" w:dyaOrig="765">
          <v:shape id="_x0000_i1031" type="#_x0000_t75" style="width:165.75pt;height:38.25pt" o:ole="">
            <v:imagedata r:id="rId15" o:title=""/>
          </v:shape>
          <o:OLEObject Type="Embed" ProgID="Package" ShapeID="_x0000_i1031" DrawAspect="Content" ObjectID="_1597657045" r:id="rId16"/>
        </w:object>
      </w:r>
    </w:p>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5" w:name="_Toc523915084"/>
      <w:r>
        <w:rPr>
          <w:rFonts w:ascii="Book Antiqua" w:eastAsia="Book Antiqua" w:hAnsi="Book Antiqua" w:cs="Times New Roman"/>
          <w:iCs/>
          <w:color w:val="1F497D"/>
          <w:sz w:val="24"/>
          <w:szCs w:val="24"/>
          <w:u w:val="single"/>
          <w:lang w:eastAsia="zh-CN" w:bidi="ar-AE"/>
        </w:rPr>
        <w:t>Sample SOAP Response:</w:t>
      </w:r>
      <w:bookmarkEnd w:id="25"/>
    </w:p>
    <w:p w:rsidR="00EB3FA5" w:rsidRDefault="00FA4D37">
      <w:pPr>
        <w:pStyle w:val="Caption"/>
      </w:pPr>
      <w:r w:rsidRPr="00FA4D37">
        <w:object w:dxaOrig="3451" w:dyaOrig="765">
          <v:shape id="_x0000_i1030" type="#_x0000_t75" style="width:172.5pt;height:38.25pt" o:ole="">
            <v:imagedata r:id="rId17" o:title=""/>
          </v:shape>
          <o:OLEObject Type="Embed" ProgID="Package" ShapeID="_x0000_i1030" DrawAspect="Content" ObjectID="_1597657046" r:id="rId18"/>
        </w:object>
      </w:r>
    </w:p>
    <w:p w:rsidR="00EB3FA5" w:rsidRDefault="00EB3FA5"/>
    <w:p w:rsidR="00EB3FA5" w:rsidRDefault="00EB3FA5"/>
    <w:p w:rsidR="00EB3FA5" w:rsidRDefault="00EB3FA5"/>
    <w:p w:rsidR="00EB3FA5" w:rsidRDefault="00EB3FA5"/>
    <w:p w:rsidR="00EB3FA5" w:rsidRDefault="00EB3FA5"/>
    <w:p w:rsidR="00506C50" w:rsidRDefault="00506C50"/>
    <w:p w:rsidR="00506C50" w:rsidRDefault="00506C50"/>
    <w:p w:rsidR="00506C50" w:rsidRDefault="00506C50"/>
    <w:p w:rsidR="00EB3FA5" w:rsidRDefault="00EB3FA5"/>
    <w:p w:rsidR="00EB3FA5" w:rsidRDefault="008A4F2C">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26" w:name="_Toc523915085"/>
      <w:r>
        <w:rPr>
          <w:rStyle w:val="Heading2Char"/>
          <w:rFonts w:ascii="Book Antiqua" w:eastAsia="Times New Roman" w:hAnsi="Book Antiqua" w:cs="Book Antiqua"/>
          <w:color w:val="1F497D"/>
          <w:sz w:val="24"/>
          <w:szCs w:val="24"/>
        </w:rPr>
        <w:t>3. Update Person Info Operation</w:t>
      </w:r>
      <w:bookmarkEnd w:id="26"/>
    </w:p>
    <w:p w:rsidR="00EB3FA5" w:rsidRDefault="008A4F2C">
      <w:pPr>
        <w:pStyle w:val="BodyText"/>
        <w:ind w:right="360"/>
        <w:rPr>
          <w:rFonts w:ascii="Book Antiqua" w:hAnsi="Book Antiqua"/>
          <w:sz w:val="24"/>
          <w:szCs w:val="24"/>
        </w:rPr>
      </w:pPr>
      <w:r>
        <w:rPr>
          <w:rFonts w:ascii="Book Antiqua" w:hAnsi="Book Antiqua"/>
          <w:sz w:val="24"/>
          <w:szCs w:val="24"/>
        </w:rPr>
        <w:t>This method is used to update person info by last read from EID</w:t>
      </w:r>
    </w:p>
    <w:p w:rsidR="00EB3FA5" w:rsidRDefault="008A4F2C">
      <w:pPr>
        <w:pStyle w:val="Heading3"/>
        <w:keepLines w:val="0"/>
        <w:numPr>
          <w:ilvl w:val="2"/>
          <w:numId w:val="3"/>
        </w:numPr>
        <w:suppressAutoHyphens/>
        <w:spacing w:before="0" w:after="120" w:line="240" w:lineRule="auto"/>
        <w:ind w:left="360" w:right="360" w:hanging="360"/>
        <w:rPr>
          <w:rFonts w:ascii="Book Antiqua" w:hAnsi="Book Antiqua"/>
        </w:rPr>
      </w:pPr>
      <w:bookmarkStart w:id="27" w:name="_Toc523915086"/>
      <w:r>
        <w:rPr>
          <w:rFonts w:ascii="Book Antiqua" w:hAnsi="Book Antiqua"/>
        </w:rPr>
        <w:t>Operation Parameters</w:t>
      </w:r>
      <w:bookmarkEnd w:id="27"/>
      <w:r>
        <w:rPr>
          <w:rFonts w:ascii="Book Antiqua" w:hAnsi="Book Antiqua"/>
        </w:rPr>
        <w:t xml:space="preserve"> </w:t>
      </w:r>
    </w:p>
    <w:tbl>
      <w:tblPr>
        <w:tblW w:w="8410"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2296"/>
      </w:tblGrid>
      <w:tr w:rsidR="00EB3FA5">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EB3FA5">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FA4D37">
            <w:pPr>
              <w:keepNext/>
              <w:suppressAutoHyphens/>
              <w:spacing w:after="0" w:line="240" w:lineRule="auto"/>
              <w:rPr>
                <w:rFonts w:ascii="Book Antiqua" w:eastAsia="Times New Roman" w:hAnsi="Book Antiqua" w:cs="Times New Roman"/>
                <w:color w:val="00000A"/>
                <w:sz w:val="24"/>
                <w:szCs w:val="24"/>
                <w:lang w:eastAsia="zh-CN"/>
              </w:rPr>
            </w:pPr>
            <w:r w:rsidRPr="00FA4D37">
              <w:rPr>
                <w:rFonts w:ascii="Book Antiqua" w:eastAsia="Times New Roman" w:hAnsi="Book Antiqua" w:cs="Times New Roman"/>
                <w:color w:val="00000A"/>
                <w:sz w:val="24"/>
                <w:szCs w:val="24"/>
                <w:lang w:eastAsia="zh-CN"/>
              </w:rPr>
              <w:t>eidInfo</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747874">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747874">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 / A</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747874">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Eid Info</w:t>
            </w:r>
          </w:p>
        </w:tc>
      </w:tr>
      <w:tr w:rsidR="00EB3FA5">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personId</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person Id related to this EID number</w:t>
            </w:r>
          </w:p>
        </w:tc>
      </w:tr>
    </w:tbl>
    <w:p w:rsidR="00EB3FA5" w:rsidRDefault="00EB3FA5"/>
    <w:p w:rsidR="00747874" w:rsidRDefault="008C6BB5" w:rsidP="00747874">
      <w:pPr>
        <w:pStyle w:val="Heading3"/>
        <w:keepLines w:val="0"/>
        <w:numPr>
          <w:ilvl w:val="2"/>
          <w:numId w:val="3"/>
        </w:numPr>
        <w:suppressAutoHyphens/>
        <w:spacing w:before="0" w:after="120" w:line="240" w:lineRule="auto"/>
        <w:ind w:left="360" w:right="360" w:hanging="360"/>
      </w:pPr>
      <w:bookmarkStart w:id="28" w:name="_Toc523915087"/>
      <w:r>
        <w:rPr>
          <w:rFonts w:ascii="Book Antiqua" w:hAnsi="Book Antiqua"/>
        </w:rPr>
        <w:t>E</w:t>
      </w:r>
      <w:r w:rsidR="00747874">
        <w:rPr>
          <w:rFonts w:ascii="Book Antiqua" w:hAnsi="Book Antiqua"/>
        </w:rPr>
        <w:t>id</w:t>
      </w:r>
      <w:r>
        <w:rPr>
          <w:rFonts w:ascii="Book Antiqua" w:hAnsi="Book Antiqua"/>
        </w:rPr>
        <w:t xml:space="preserve"> </w:t>
      </w:r>
      <w:r w:rsidR="00747874">
        <w:rPr>
          <w:rFonts w:ascii="Book Antiqua" w:hAnsi="Book Antiqua"/>
        </w:rPr>
        <w:t>Info</w:t>
      </w:r>
      <w:bookmarkEnd w:id="28"/>
    </w:p>
    <w:tbl>
      <w:tblPr>
        <w:tblW w:w="9716"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3602"/>
      </w:tblGrid>
      <w:tr w:rsidR="00747874" w:rsidTr="00747874">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02"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747874" w:rsidTr="00747874">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sidRPr="00747874">
              <w:rPr>
                <w:rFonts w:ascii="Book Antiqua" w:eastAsia="Times New Roman" w:hAnsi="Book Antiqua" w:cs="Times New Roman"/>
                <w:color w:val="00000A"/>
                <w:sz w:val="24"/>
                <w:szCs w:val="24"/>
                <w:lang w:eastAsia="zh-CN"/>
              </w:rPr>
              <w:t>eidNumber</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18</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2"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 Id Number</w:t>
            </w:r>
          </w:p>
          <w:p w:rsidR="00747874" w:rsidRDefault="00747874" w:rsidP="00747874">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NNN</w:t>
            </w:r>
            <w:r w:rsidRPr="00747874">
              <w:rPr>
                <w:rFonts w:ascii="Book Antiqua" w:eastAsia="Times New Roman" w:hAnsi="Book Antiqua" w:cs="Times New Roman"/>
                <w:color w:val="00000A"/>
                <w:sz w:val="24"/>
                <w:szCs w:val="24"/>
                <w:lang w:eastAsia="zh-CN"/>
              </w:rPr>
              <w:t>-</w:t>
            </w:r>
            <w:r>
              <w:rPr>
                <w:rFonts w:ascii="Book Antiqua" w:eastAsia="Times New Roman" w:hAnsi="Book Antiqua" w:cs="Times New Roman"/>
                <w:color w:val="00000A"/>
                <w:sz w:val="24"/>
                <w:szCs w:val="24"/>
                <w:lang w:eastAsia="zh-CN"/>
              </w:rPr>
              <w:t>NNNN</w:t>
            </w:r>
            <w:r w:rsidRPr="00747874">
              <w:rPr>
                <w:rFonts w:ascii="Book Antiqua" w:eastAsia="Times New Roman" w:hAnsi="Book Antiqua" w:cs="Times New Roman"/>
                <w:color w:val="00000A"/>
                <w:sz w:val="24"/>
                <w:szCs w:val="24"/>
                <w:lang w:eastAsia="zh-CN"/>
              </w:rPr>
              <w:t>-</w:t>
            </w:r>
            <w:r>
              <w:rPr>
                <w:rFonts w:ascii="Book Antiqua" w:eastAsia="Times New Roman" w:hAnsi="Book Antiqua" w:cs="Times New Roman"/>
                <w:color w:val="00000A"/>
                <w:sz w:val="24"/>
                <w:szCs w:val="24"/>
                <w:lang w:eastAsia="zh-CN"/>
              </w:rPr>
              <w:t>NNNNNNN</w:t>
            </w:r>
            <w:r w:rsidRPr="00747874">
              <w:rPr>
                <w:rFonts w:ascii="Book Antiqua" w:eastAsia="Times New Roman" w:hAnsi="Book Antiqua" w:cs="Times New Roman"/>
                <w:color w:val="00000A"/>
                <w:sz w:val="24"/>
                <w:szCs w:val="24"/>
                <w:lang w:eastAsia="zh-CN"/>
              </w:rPr>
              <w:t>-</w:t>
            </w:r>
            <w:r>
              <w:rPr>
                <w:rFonts w:ascii="Book Antiqua" w:eastAsia="Times New Roman" w:hAnsi="Book Antiqua" w:cs="Times New Roman"/>
                <w:color w:val="00000A"/>
                <w:sz w:val="24"/>
                <w:szCs w:val="24"/>
                <w:lang w:eastAsia="zh-CN"/>
              </w:rPr>
              <w:t>N</w:t>
            </w:r>
          </w:p>
        </w:tc>
      </w:tr>
      <w:tr w:rsidR="00747874" w:rsidTr="00747874">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sidRPr="00747874">
              <w:rPr>
                <w:rFonts w:ascii="Book Antiqua" w:eastAsia="Times New Roman" w:hAnsi="Book Antiqua" w:cs="Times New Roman"/>
                <w:color w:val="00000A"/>
                <w:sz w:val="24"/>
                <w:szCs w:val="24"/>
                <w:lang w:eastAsia="zh-CN"/>
              </w:rPr>
              <w:t>eidExpiryDate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747874">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w:t>
            </w:r>
            <w:r w:rsidRPr="00747874">
              <w:rPr>
                <w:rFonts w:ascii="Book Antiqua" w:eastAsia="Times New Roman" w:hAnsi="Book Antiqua" w:cs="Times New Roman"/>
                <w:color w:val="00000A"/>
                <w:sz w:val="24"/>
                <w:szCs w:val="24"/>
                <w:lang w:eastAsia="zh-CN"/>
              </w:rPr>
              <w:t>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 / A</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2"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Eid Expiry date</w:t>
            </w:r>
          </w:p>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sidRPr="00747874">
              <w:rPr>
                <w:rFonts w:ascii="Book Antiqua" w:eastAsia="Times New Roman" w:hAnsi="Book Antiqua" w:cs="Times New Roman"/>
                <w:color w:val="00000A"/>
                <w:sz w:val="24"/>
                <w:szCs w:val="24"/>
                <w:lang w:eastAsia="zh-CN"/>
              </w:rPr>
              <w:t>yyyy-MM-dd'T'HH:mm:ss'Z</w:t>
            </w:r>
          </w:p>
        </w:tc>
      </w:tr>
      <w:tr w:rsidR="00747874" w:rsidTr="00747874">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sidRPr="00747874">
              <w:rPr>
                <w:rFonts w:ascii="Book Antiqua" w:eastAsia="Times New Roman" w:hAnsi="Book Antiqua" w:cs="Times New Roman"/>
                <w:color w:val="00000A"/>
                <w:sz w:val="24"/>
                <w:szCs w:val="24"/>
                <w:lang w:eastAsia="zh-CN"/>
              </w:rPr>
              <w:t>eidDataSource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02"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747874" w:rsidRDefault="00747874" w:rsidP="00DD4FE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Eid Data Source</w:t>
            </w:r>
          </w:p>
        </w:tc>
      </w:tr>
    </w:tbl>
    <w:p w:rsidR="00747874" w:rsidRDefault="00747874" w:rsidP="00747874"/>
    <w:p w:rsidR="00747874" w:rsidRDefault="00747874"/>
    <w:p w:rsidR="00EB3FA5" w:rsidRDefault="00EB3FA5"/>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9" w:name="_Toc523915088"/>
      <w:r>
        <w:rPr>
          <w:rFonts w:ascii="Book Antiqua" w:eastAsia="Book Antiqua" w:hAnsi="Book Antiqua" w:cs="Times New Roman"/>
          <w:iCs/>
          <w:color w:val="1F497D"/>
          <w:sz w:val="24"/>
          <w:szCs w:val="24"/>
          <w:u w:val="single"/>
          <w:lang w:eastAsia="zh-CN" w:bidi="ar-AE"/>
        </w:rPr>
        <w:t>Sample SOAP Request:</w:t>
      </w:r>
      <w:bookmarkEnd w:id="29"/>
    </w:p>
    <w:p w:rsidR="00EB3FA5" w:rsidRDefault="004B1394" w:rsidP="00506C50">
      <w:pPr>
        <w:pStyle w:val="Caption"/>
      </w:pPr>
      <w:r w:rsidRPr="004B1394">
        <w:object w:dxaOrig="3496" w:dyaOrig="765">
          <v:shape id="_x0000_i1027" type="#_x0000_t75" style="width:174.75pt;height:38.25pt" o:ole="">
            <v:imagedata r:id="rId19" o:title=""/>
          </v:shape>
          <o:OLEObject Type="Embed" ProgID="Package" ShapeID="_x0000_i1027" DrawAspect="Content" ObjectID="_1597657047" r:id="rId20"/>
        </w:object>
      </w:r>
    </w:p>
    <w:p w:rsidR="00EB3FA5" w:rsidRDefault="00EB3FA5">
      <w:pPr>
        <w:pStyle w:val="Caption"/>
        <w:rPr>
          <w:lang w:eastAsia="zh-CN" w:bidi="ar-AE"/>
        </w:rPr>
      </w:pPr>
    </w:p>
    <w:p w:rsidR="00EB3FA5" w:rsidRDefault="008A4F2C">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30" w:name="_Toc523915089"/>
      <w:r>
        <w:rPr>
          <w:rFonts w:ascii="Book Antiqua" w:eastAsia="Book Antiqua" w:hAnsi="Book Antiqua" w:cs="Times New Roman"/>
          <w:iCs/>
          <w:color w:val="1F497D"/>
          <w:sz w:val="24"/>
          <w:szCs w:val="24"/>
          <w:u w:val="single"/>
          <w:lang w:eastAsia="zh-CN" w:bidi="ar-AE"/>
        </w:rPr>
        <w:t>Sample SOAP Response:</w:t>
      </w:r>
      <w:bookmarkEnd w:id="30"/>
    </w:p>
    <w:p w:rsidR="00EB3FA5" w:rsidRDefault="004B1394">
      <w:pPr>
        <w:pStyle w:val="Caption"/>
      </w:pPr>
      <w:r w:rsidRPr="004B1394">
        <w:object w:dxaOrig="3916" w:dyaOrig="765">
          <v:shape id="_x0000_i1028" type="#_x0000_t75" style="width:195.75pt;height:38.25pt" o:ole="">
            <v:imagedata r:id="rId21" o:title=""/>
          </v:shape>
          <o:OLEObject Type="Embed" ProgID="Package" ShapeID="_x0000_i1028" DrawAspect="Content" ObjectID="_1597657048" r:id="rId22"/>
        </w:object>
      </w:r>
    </w:p>
    <w:p w:rsidR="00EB3FA5" w:rsidRDefault="00EB3FA5">
      <w:pPr>
        <w:pStyle w:val="Caption"/>
      </w:pPr>
    </w:p>
    <w:p w:rsidR="000D45C0" w:rsidRDefault="000D45C0" w:rsidP="000D45C0">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31" w:name="_Toc523915090"/>
      <w:r>
        <w:rPr>
          <w:rStyle w:val="Heading2Char"/>
          <w:rFonts w:ascii="Book Antiqua" w:eastAsia="Times New Roman" w:hAnsi="Book Antiqua" w:cs="Book Antiqua"/>
          <w:color w:val="1F497D"/>
          <w:sz w:val="24"/>
          <w:szCs w:val="24"/>
        </w:rPr>
        <w:t>4. S</w:t>
      </w:r>
      <w:r w:rsidRPr="000D45C0">
        <w:rPr>
          <w:rStyle w:val="Heading2Char"/>
          <w:rFonts w:ascii="Book Antiqua" w:eastAsia="Times New Roman" w:hAnsi="Book Antiqua" w:cs="Book Antiqua"/>
          <w:color w:val="1F497D"/>
          <w:sz w:val="24"/>
          <w:szCs w:val="24"/>
        </w:rPr>
        <w:t>ync</w:t>
      </w:r>
      <w:r>
        <w:rPr>
          <w:rStyle w:val="Heading2Char"/>
          <w:rFonts w:ascii="Book Antiqua" w:eastAsia="Times New Roman" w:hAnsi="Book Antiqua" w:cs="Book Antiqua"/>
          <w:color w:val="1F497D"/>
          <w:sz w:val="24"/>
          <w:szCs w:val="24"/>
        </w:rPr>
        <w:t xml:space="preserve"> </w:t>
      </w:r>
      <w:r w:rsidRPr="000D45C0">
        <w:rPr>
          <w:rStyle w:val="Heading2Char"/>
          <w:rFonts w:ascii="Book Antiqua" w:eastAsia="Times New Roman" w:hAnsi="Book Antiqua" w:cs="Book Antiqua"/>
          <w:color w:val="1F497D"/>
          <w:sz w:val="24"/>
          <w:szCs w:val="24"/>
        </w:rPr>
        <w:t>Person</w:t>
      </w:r>
      <w:r>
        <w:rPr>
          <w:rStyle w:val="Heading2Char"/>
          <w:rFonts w:ascii="Book Antiqua" w:eastAsia="Times New Roman" w:hAnsi="Book Antiqua" w:cs="Book Antiqua"/>
          <w:color w:val="1F497D"/>
          <w:sz w:val="24"/>
          <w:szCs w:val="24"/>
        </w:rPr>
        <w:t xml:space="preserve"> </w:t>
      </w:r>
      <w:r w:rsidRPr="000D45C0">
        <w:rPr>
          <w:rStyle w:val="Heading2Char"/>
          <w:rFonts w:ascii="Book Antiqua" w:eastAsia="Times New Roman" w:hAnsi="Book Antiqua" w:cs="Book Antiqua"/>
          <w:color w:val="1F497D"/>
          <w:sz w:val="24"/>
          <w:szCs w:val="24"/>
        </w:rPr>
        <w:t>Info</w:t>
      </w:r>
      <w:r>
        <w:rPr>
          <w:rStyle w:val="Heading2Char"/>
          <w:rFonts w:ascii="Book Antiqua" w:eastAsia="Times New Roman" w:hAnsi="Book Antiqua" w:cs="Book Antiqua"/>
          <w:color w:val="1F497D"/>
          <w:sz w:val="24"/>
          <w:szCs w:val="24"/>
        </w:rPr>
        <w:t xml:space="preserve"> </w:t>
      </w:r>
      <w:r w:rsidRPr="000D45C0">
        <w:rPr>
          <w:rStyle w:val="Heading2Char"/>
          <w:rFonts w:ascii="Book Antiqua" w:eastAsia="Times New Roman" w:hAnsi="Book Antiqua" w:cs="Book Antiqua"/>
          <w:color w:val="1F497D"/>
          <w:sz w:val="24"/>
          <w:szCs w:val="24"/>
        </w:rPr>
        <w:t>By</w:t>
      </w:r>
      <w:r>
        <w:rPr>
          <w:rStyle w:val="Heading2Char"/>
          <w:rFonts w:ascii="Book Antiqua" w:eastAsia="Times New Roman" w:hAnsi="Book Antiqua" w:cs="Book Antiqua"/>
          <w:color w:val="1F497D"/>
          <w:sz w:val="24"/>
          <w:szCs w:val="24"/>
        </w:rPr>
        <w:t xml:space="preserve"> </w:t>
      </w:r>
      <w:r w:rsidRPr="000D45C0">
        <w:rPr>
          <w:rStyle w:val="Heading2Char"/>
          <w:rFonts w:ascii="Book Antiqua" w:eastAsia="Times New Roman" w:hAnsi="Book Antiqua" w:cs="Book Antiqua"/>
          <w:color w:val="1F497D"/>
          <w:sz w:val="24"/>
          <w:szCs w:val="24"/>
        </w:rPr>
        <w:t>EID</w:t>
      </w:r>
      <w:r>
        <w:rPr>
          <w:rStyle w:val="Heading2Char"/>
          <w:rFonts w:ascii="Book Antiqua" w:eastAsia="Times New Roman" w:hAnsi="Book Antiqua" w:cs="Book Antiqua"/>
          <w:color w:val="1F497D"/>
          <w:sz w:val="24"/>
          <w:szCs w:val="24"/>
        </w:rPr>
        <w:t xml:space="preserve"> </w:t>
      </w:r>
      <w:r w:rsidRPr="000D45C0">
        <w:rPr>
          <w:rStyle w:val="Heading2Char"/>
          <w:rFonts w:ascii="Book Antiqua" w:eastAsia="Times New Roman" w:hAnsi="Book Antiqua" w:cs="Book Antiqua"/>
          <w:color w:val="1F497D"/>
          <w:sz w:val="24"/>
          <w:szCs w:val="24"/>
        </w:rPr>
        <w:t>Operation</w:t>
      </w:r>
      <w:bookmarkEnd w:id="31"/>
    </w:p>
    <w:p w:rsidR="000D45C0" w:rsidRDefault="000D45C0" w:rsidP="00006529">
      <w:pPr>
        <w:pStyle w:val="BodyText"/>
        <w:ind w:right="360"/>
        <w:rPr>
          <w:rFonts w:ascii="Book Antiqua" w:hAnsi="Book Antiqua"/>
          <w:sz w:val="24"/>
          <w:szCs w:val="24"/>
        </w:rPr>
      </w:pPr>
      <w:r>
        <w:rPr>
          <w:rFonts w:ascii="Book Antiqua" w:hAnsi="Book Antiqua"/>
          <w:sz w:val="24"/>
          <w:szCs w:val="24"/>
        </w:rPr>
        <w:t xml:space="preserve">This method is used to </w:t>
      </w:r>
      <w:r w:rsidR="00006529">
        <w:rPr>
          <w:rFonts w:ascii="Book Antiqua" w:hAnsi="Book Antiqua"/>
          <w:sz w:val="24"/>
          <w:szCs w:val="24"/>
        </w:rPr>
        <w:t>sync</w:t>
      </w:r>
      <w:r>
        <w:rPr>
          <w:rFonts w:ascii="Book Antiqua" w:hAnsi="Book Antiqua"/>
          <w:sz w:val="24"/>
          <w:szCs w:val="24"/>
        </w:rPr>
        <w:t xml:space="preserve"> person info by last read from EID</w:t>
      </w:r>
    </w:p>
    <w:p w:rsidR="000D45C0" w:rsidRDefault="000D45C0" w:rsidP="000D45C0">
      <w:pPr>
        <w:pStyle w:val="Heading3"/>
        <w:keepLines w:val="0"/>
        <w:numPr>
          <w:ilvl w:val="2"/>
          <w:numId w:val="3"/>
        </w:numPr>
        <w:suppressAutoHyphens/>
        <w:spacing w:before="0" w:after="120" w:line="240" w:lineRule="auto"/>
        <w:ind w:left="360" w:right="360" w:hanging="360"/>
        <w:rPr>
          <w:rFonts w:ascii="Book Antiqua" w:hAnsi="Book Antiqua"/>
        </w:rPr>
      </w:pPr>
      <w:bookmarkStart w:id="32" w:name="_Toc523915091"/>
      <w:r>
        <w:rPr>
          <w:rFonts w:ascii="Book Antiqua" w:hAnsi="Book Antiqua"/>
        </w:rPr>
        <w:t>Operation Parameters</w:t>
      </w:r>
      <w:bookmarkEnd w:id="32"/>
      <w:r>
        <w:rPr>
          <w:rFonts w:ascii="Book Antiqua" w:hAnsi="Book Antiqua"/>
        </w:rPr>
        <w:t xml:space="preserve"> </w:t>
      </w:r>
    </w:p>
    <w:tbl>
      <w:tblPr>
        <w:tblW w:w="8410"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280"/>
        <w:gridCol w:w="1060"/>
        <w:gridCol w:w="1183"/>
        <w:gridCol w:w="2296"/>
      </w:tblGrid>
      <w:tr w:rsidR="000D45C0" w:rsidTr="00006529">
        <w:tc>
          <w:tcPr>
            <w:tcW w:w="2591" w:type="dxa"/>
            <w:tcBorders>
              <w:top w:val="single" w:sz="4" w:space="0" w:color="000001"/>
              <w:left w:val="single" w:sz="4" w:space="0" w:color="000001"/>
              <w:bottom w:val="single" w:sz="4" w:space="0" w:color="000001"/>
            </w:tcBorders>
            <w:shd w:val="clear" w:color="auto" w:fill="C6D9F1"/>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0" w:type="dxa"/>
            <w:tcBorders>
              <w:top w:val="single" w:sz="4" w:space="0" w:color="000001"/>
              <w:left w:val="single" w:sz="4" w:space="0" w:color="000001"/>
              <w:bottom w:val="single" w:sz="4" w:space="0" w:color="000001"/>
            </w:tcBorders>
            <w:shd w:val="clear" w:color="auto" w:fill="C6D9F1"/>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0" w:type="dxa"/>
            <w:tcBorders>
              <w:top w:val="single" w:sz="4" w:space="0" w:color="000001"/>
              <w:left w:val="single" w:sz="4" w:space="0" w:color="000001"/>
              <w:bottom w:val="single" w:sz="4" w:space="0" w:color="000001"/>
            </w:tcBorders>
            <w:shd w:val="clear" w:color="auto" w:fill="C6D9F1"/>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296" w:type="dxa"/>
            <w:tcBorders>
              <w:top w:val="single" w:sz="4" w:space="0" w:color="000001"/>
              <w:left w:val="single" w:sz="4" w:space="0" w:color="000001"/>
              <w:bottom w:val="single" w:sz="4" w:space="0" w:color="000001"/>
              <w:right w:val="single" w:sz="4" w:space="0" w:color="000001"/>
            </w:tcBorders>
            <w:shd w:val="clear" w:color="auto" w:fill="C6D9F1"/>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D45C0" w:rsidTr="00006529">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0D45C0" w:rsidTr="00006529">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eidNumber</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Field to describe EID Number</w:t>
            </w:r>
          </w:p>
        </w:tc>
      </w:tr>
      <w:tr w:rsidR="000D45C0" w:rsidTr="00006529">
        <w:trPr>
          <w:trHeight w:val="593"/>
        </w:trPr>
        <w:tc>
          <w:tcPr>
            <w:tcW w:w="2591"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personId</w:t>
            </w:r>
          </w:p>
        </w:tc>
        <w:tc>
          <w:tcPr>
            <w:tcW w:w="128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60"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29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0D45C0" w:rsidRDefault="000D45C0" w:rsidP="00006529">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person Id related to this EID number</w:t>
            </w:r>
          </w:p>
        </w:tc>
      </w:tr>
    </w:tbl>
    <w:p w:rsidR="000D45C0" w:rsidRDefault="000D45C0" w:rsidP="000D45C0"/>
    <w:p w:rsidR="000D45C0" w:rsidRDefault="000D45C0" w:rsidP="000D45C0"/>
    <w:p w:rsidR="000D45C0" w:rsidRDefault="000D45C0" w:rsidP="000D45C0">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33" w:name="_Toc523915092"/>
      <w:r>
        <w:rPr>
          <w:rFonts w:ascii="Book Antiqua" w:eastAsia="Book Antiqua" w:hAnsi="Book Antiqua" w:cs="Times New Roman"/>
          <w:iCs/>
          <w:color w:val="1F497D"/>
          <w:sz w:val="24"/>
          <w:szCs w:val="24"/>
          <w:u w:val="single"/>
          <w:lang w:eastAsia="zh-CN" w:bidi="ar-AE"/>
        </w:rPr>
        <w:t>Sample SOAP Request:</w:t>
      </w:r>
      <w:bookmarkEnd w:id="33"/>
    </w:p>
    <w:p w:rsidR="000D45C0" w:rsidRDefault="00533469" w:rsidP="000D45C0">
      <w:pPr>
        <w:pStyle w:val="Caption"/>
      </w:pPr>
      <w:r w:rsidRPr="00533469">
        <w:object w:dxaOrig="2731" w:dyaOrig="765">
          <v:shape id="_x0000_i1025" type="#_x0000_t75" style="width:136.5pt;height:38.25pt" o:ole="">
            <v:imagedata r:id="rId23" o:title=""/>
          </v:shape>
          <o:OLEObject Type="Embed" ProgID="Package" ShapeID="_x0000_i1025" DrawAspect="Content" ObjectID="_1597657049" r:id="rId24"/>
        </w:object>
      </w:r>
    </w:p>
    <w:p w:rsidR="000D45C0" w:rsidRDefault="000D45C0" w:rsidP="000D45C0">
      <w:pPr>
        <w:pStyle w:val="Caption"/>
        <w:rPr>
          <w:lang w:eastAsia="zh-CN" w:bidi="ar-AE"/>
        </w:rPr>
      </w:pPr>
    </w:p>
    <w:p w:rsidR="000D45C0" w:rsidRDefault="000D45C0" w:rsidP="000D45C0">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34" w:name="_Toc523915093"/>
      <w:r>
        <w:rPr>
          <w:rFonts w:ascii="Book Antiqua" w:eastAsia="Book Antiqua" w:hAnsi="Book Antiqua" w:cs="Times New Roman"/>
          <w:iCs/>
          <w:color w:val="1F497D"/>
          <w:sz w:val="24"/>
          <w:szCs w:val="24"/>
          <w:u w:val="single"/>
          <w:lang w:eastAsia="zh-CN" w:bidi="ar-AE"/>
        </w:rPr>
        <w:t>Sample SOAP Response:</w:t>
      </w:r>
      <w:bookmarkEnd w:id="34"/>
    </w:p>
    <w:p w:rsidR="000D45C0" w:rsidRDefault="00533469" w:rsidP="000D45C0">
      <w:pPr>
        <w:pStyle w:val="Caption"/>
      </w:pPr>
      <w:r w:rsidRPr="00533469">
        <w:object w:dxaOrig="3166" w:dyaOrig="765">
          <v:shape id="_x0000_i1026" type="#_x0000_t75" style="width:158.25pt;height:38.25pt" o:ole="">
            <v:imagedata r:id="rId25" o:title=""/>
          </v:shape>
          <o:OLEObject Type="Embed" ProgID="Package" ShapeID="_x0000_i1026" DrawAspect="Content" ObjectID="_1597657050" r:id="rId26"/>
        </w:object>
      </w:r>
    </w:p>
    <w:p w:rsidR="00EB3FA5" w:rsidRDefault="00EB3FA5">
      <w:pPr>
        <w:pStyle w:val="Caption"/>
      </w:pPr>
    </w:p>
    <w:p w:rsidR="00EB3FA5" w:rsidRDefault="00EB3FA5">
      <w:pPr>
        <w:pStyle w:val="Caption"/>
      </w:pPr>
    </w:p>
    <w:p w:rsidR="00EB3FA5" w:rsidRDefault="00EB3FA5">
      <w:pPr>
        <w:pStyle w:val="Caption"/>
      </w:pPr>
    </w:p>
    <w:p w:rsidR="00EB3FA5" w:rsidRDefault="008A4F2C">
      <w:pPr>
        <w:pStyle w:val="Heading2"/>
        <w:keepLines w:val="0"/>
        <w:numPr>
          <w:ilvl w:val="0"/>
          <w:numId w:val="0"/>
        </w:numPr>
        <w:suppressAutoHyphens/>
        <w:spacing w:before="0" w:after="120" w:line="240" w:lineRule="auto"/>
        <w:ind w:left="576" w:right="-51" w:hanging="576"/>
        <w:rPr>
          <w:rFonts w:ascii="Book Antiqua" w:eastAsia="Times New Roman" w:hAnsi="Book Antiqua" w:cs="Book Antiqua"/>
          <w:color w:val="1F497D"/>
          <w:sz w:val="24"/>
          <w:szCs w:val="24"/>
          <w:u w:val="single"/>
          <w:lang w:eastAsia="zh-CN" w:bidi="ar-AE"/>
        </w:rPr>
      </w:pPr>
      <w:bookmarkStart w:id="35" w:name="_Toc523915094"/>
      <w:r>
        <w:rPr>
          <w:rStyle w:val="Heading2Char"/>
          <w:rFonts w:ascii="Book Antiqua" w:eastAsia="Times New Roman" w:hAnsi="Book Antiqua" w:cs="Book Antiqua"/>
          <w:color w:val="1F497D"/>
          <w:sz w:val="24"/>
          <w:szCs w:val="24"/>
          <w:u w:val="single"/>
          <w:lang w:eastAsia="zh-CN" w:bidi="ar-AE"/>
        </w:rPr>
        <w:t>Fault Response:</w:t>
      </w:r>
      <w:bookmarkEnd w:id="35"/>
    </w:p>
    <w:p w:rsidR="00EB3FA5" w:rsidRDefault="008A4F2C">
      <w:pPr>
        <w:pStyle w:val="Heading3"/>
        <w:keepLines w:val="0"/>
        <w:numPr>
          <w:ilvl w:val="2"/>
          <w:numId w:val="3"/>
        </w:numPr>
        <w:suppressAutoHyphens/>
        <w:spacing w:before="0" w:after="120" w:line="240" w:lineRule="auto"/>
        <w:ind w:left="360" w:right="360" w:hanging="360"/>
        <w:rPr>
          <w:rFonts w:ascii="Book Antiqua" w:hAnsi="Book Antiqua"/>
        </w:rPr>
      </w:pPr>
      <w:bookmarkStart w:id="36" w:name="_Toc523915095"/>
      <w:r>
        <w:rPr>
          <w:rFonts w:ascii="Book Antiqua" w:hAnsi="Book Antiqua"/>
        </w:rPr>
        <w:t>Error Response Type</w:t>
      </w:r>
      <w:bookmarkEnd w:id="36"/>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599"/>
        <w:gridCol w:w="1574"/>
        <w:gridCol w:w="988"/>
        <w:gridCol w:w="1205"/>
        <w:gridCol w:w="3102"/>
      </w:tblGrid>
      <w:tr w:rsidR="00EB3FA5">
        <w:trPr>
          <w:trHeight w:val="665"/>
        </w:trPr>
        <w:tc>
          <w:tcPr>
            <w:tcW w:w="2599"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74"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5"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02" w:type="dxa"/>
            <w:tcBorders>
              <w:top w:val="single" w:sz="4" w:space="0" w:color="00000A"/>
              <w:left w:val="single" w:sz="4" w:space="0" w:color="00000A"/>
              <w:bottom w:val="single" w:sz="4" w:space="0" w:color="00000A"/>
              <w:right w:val="single" w:sz="4" w:space="0" w:color="00000A"/>
            </w:tcBorders>
            <w:shd w:val="clear" w:color="auto" w:fill="C6D9F1"/>
            <w:tcMar>
              <w:left w:w="93" w:type="dxa"/>
            </w:tcMar>
            <w:vAlign w:val="center"/>
          </w:tcPr>
          <w:p w:rsidR="00EB3FA5" w:rsidRDefault="008A4F2C">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EB3FA5">
        <w:tc>
          <w:tcPr>
            <w:tcW w:w="259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EB3FA5">
            <w:pPr>
              <w:keepNext/>
              <w:suppressAutoHyphens/>
              <w:spacing w:after="0" w:line="240" w:lineRule="auto"/>
              <w:rPr>
                <w:rFonts w:ascii="Book Antiqua" w:eastAsia="Times New Roman" w:hAnsi="Book Antiqua" w:cs="Times New Roman"/>
                <w:color w:val="00000A"/>
                <w:sz w:val="24"/>
                <w:szCs w:val="24"/>
                <w:lang w:eastAsia="zh-CN"/>
              </w:rPr>
            </w:pPr>
          </w:p>
        </w:tc>
      </w:tr>
      <w:tr w:rsidR="00EB3FA5">
        <w:tc>
          <w:tcPr>
            <w:tcW w:w="259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messageAr</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EB3FA5">
            <w:pPr>
              <w:keepNext/>
              <w:suppressAutoHyphens/>
              <w:spacing w:after="0" w:line="240" w:lineRule="auto"/>
              <w:rPr>
                <w:rFonts w:ascii="Book Antiqua" w:eastAsia="Times New Roman" w:hAnsi="Book Antiqua" w:cs="Times New Roman"/>
                <w:color w:val="00000A"/>
                <w:sz w:val="24"/>
                <w:szCs w:val="24"/>
                <w:lang w:eastAsia="zh-CN"/>
              </w:rPr>
            </w:pPr>
          </w:p>
        </w:tc>
      </w:tr>
      <w:tr w:rsidR="00EB3FA5">
        <w:tc>
          <w:tcPr>
            <w:tcW w:w="259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messageEn</w:t>
            </w:r>
          </w:p>
        </w:tc>
        <w:tc>
          <w:tcPr>
            <w:tcW w:w="157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8A4F2C">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EB3FA5" w:rsidRDefault="00EB3FA5">
            <w:pPr>
              <w:keepNext/>
              <w:suppressAutoHyphens/>
              <w:spacing w:after="0" w:line="240" w:lineRule="auto"/>
              <w:rPr>
                <w:rFonts w:ascii="Book Antiqua" w:eastAsia="Times New Roman" w:hAnsi="Book Antiqua" w:cs="Times New Roman"/>
                <w:color w:val="00000A"/>
                <w:sz w:val="24"/>
                <w:szCs w:val="24"/>
                <w:lang w:eastAsia="zh-CN"/>
              </w:rPr>
            </w:pPr>
          </w:p>
        </w:tc>
      </w:tr>
    </w:tbl>
    <w:p w:rsidR="000D45C0" w:rsidRPr="000D45C0" w:rsidRDefault="000D45C0" w:rsidP="000D45C0"/>
    <w:sectPr w:rsidR="000D45C0" w:rsidRPr="000D45C0" w:rsidSect="00EB3FA5">
      <w:headerReference w:type="default" r:id="rId27"/>
      <w:footerReference w:type="default" r:id="rId28"/>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450" w:rsidRDefault="00163450" w:rsidP="00EB3FA5">
      <w:pPr>
        <w:spacing w:after="0" w:line="240" w:lineRule="auto"/>
      </w:pPr>
      <w:r>
        <w:separator/>
      </w:r>
    </w:p>
  </w:endnote>
  <w:endnote w:type="continuationSeparator" w:id="1">
    <w:p w:rsidR="00163450" w:rsidRDefault="00163450" w:rsidP="00EB3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529" w:rsidRDefault="00006529">
    <w:pPr>
      <w:pStyle w:val="Footer"/>
      <w:jc w:val="center"/>
    </w:pPr>
    <w:r>
      <w:rPr>
        <w:rFonts w:ascii="Book Antiqua" w:hAnsi="Book Antiqua"/>
        <w:sz w:val="16"/>
        <w:szCs w:val="16"/>
        <w:lang w:bidi="ar-AE"/>
      </w:rPr>
      <w:t>Copyright 2018 I-Soft (Ideal Soft Emirates LLC). All rights reserved</w:t>
    </w:r>
    <w:r>
      <w:rPr>
        <w:sz w:val="16"/>
        <w:szCs w:val="16"/>
      </w:rPr>
      <w:tab/>
    </w:r>
    <w:r w:rsidRPr="00434C8B">
      <w:rPr>
        <w:sz w:val="16"/>
        <w:szCs w:val="16"/>
      </w:rPr>
      <w:fldChar w:fldCharType="begin"/>
    </w:r>
    <w:r>
      <w:instrText>PAGE</w:instrText>
    </w:r>
    <w:r>
      <w:fldChar w:fldCharType="separate"/>
    </w:r>
    <w:r w:rsidR="00A123B9">
      <w:rPr>
        <w:noProof/>
        <w:sz w:val="16"/>
        <w:szCs w:val="16"/>
      </w:rPr>
      <w:t>11</w:t>
    </w:r>
    <w:r>
      <w:fldChar w:fldCharType="end"/>
    </w:r>
    <w:r>
      <w:rPr>
        <w:rStyle w:val="PageNumber"/>
        <w:sz w:val="16"/>
        <w:szCs w:val="16"/>
      </w:rPr>
      <w:t xml:space="preserve"> of </w:t>
    </w:r>
    <w:r w:rsidRPr="00434C8B">
      <w:rPr>
        <w:rStyle w:val="PageNumber"/>
        <w:sz w:val="16"/>
        <w:szCs w:val="16"/>
      </w:rPr>
      <w:fldChar w:fldCharType="begin"/>
    </w:r>
    <w:r>
      <w:instrText>NUMPAGES</w:instrText>
    </w:r>
    <w:r>
      <w:fldChar w:fldCharType="separate"/>
    </w:r>
    <w:r w:rsidR="00A123B9">
      <w:rPr>
        <w:rStyle w:val="PageNumber"/>
        <w:noProof/>
        <w:sz w:val="16"/>
        <w:szCs w:val="16"/>
      </w:rPr>
      <w:t>11</w:t>
    </w:r>
    <w:r>
      <w:fldChar w:fldCharType="end"/>
    </w:r>
  </w:p>
  <w:p w:rsidR="00006529" w:rsidRDefault="00006529">
    <w:pPr>
      <w:pStyle w:val="Footer"/>
    </w:pPr>
  </w:p>
  <w:p w:rsidR="00006529" w:rsidRDefault="000065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450" w:rsidRDefault="00163450" w:rsidP="00EB3FA5">
      <w:pPr>
        <w:spacing w:after="0" w:line="240" w:lineRule="auto"/>
      </w:pPr>
      <w:r>
        <w:separator/>
      </w:r>
    </w:p>
  </w:footnote>
  <w:footnote w:type="continuationSeparator" w:id="1">
    <w:p w:rsidR="00163450" w:rsidRDefault="00163450" w:rsidP="00EB3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529" w:rsidRDefault="00006529">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55430"/>
    <w:multiLevelType w:val="multilevel"/>
    <w:tmpl w:val="E68AFD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0775FF"/>
    <w:multiLevelType w:val="multilevel"/>
    <w:tmpl w:val="2578E0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4D9B6B20"/>
    <w:multiLevelType w:val="multilevel"/>
    <w:tmpl w:val="0FE2A60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6824037B"/>
    <w:multiLevelType w:val="multilevel"/>
    <w:tmpl w:val="7B9A483C"/>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B3FA5"/>
    <w:rsid w:val="00006529"/>
    <w:rsid w:val="000D45C0"/>
    <w:rsid w:val="00163450"/>
    <w:rsid w:val="00434C8B"/>
    <w:rsid w:val="004B1394"/>
    <w:rsid w:val="00506C50"/>
    <w:rsid w:val="00533469"/>
    <w:rsid w:val="00747874"/>
    <w:rsid w:val="007C4506"/>
    <w:rsid w:val="008A4F2C"/>
    <w:rsid w:val="008C6BB5"/>
    <w:rsid w:val="00A123B9"/>
    <w:rsid w:val="00AC28C4"/>
    <w:rsid w:val="00EB3FA5"/>
    <w:rsid w:val="00FA4D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A2592"/>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86A53"/>
    <w:rPr>
      <w:rFonts w:cs="Wingdings"/>
      <w:sz w:val="22"/>
    </w:rPr>
  </w:style>
  <w:style w:type="character" w:customStyle="1" w:styleId="ListLabel82">
    <w:name w:val="ListLabel 82"/>
    <w:qFormat/>
    <w:rsid w:val="00386A53"/>
    <w:rPr>
      <w:rFonts w:cs="Courier New"/>
    </w:rPr>
  </w:style>
  <w:style w:type="character" w:customStyle="1" w:styleId="ListLabel83">
    <w:name w:val="ListLabel 83"/>
    <w:qFormat/>
    <w:rsid w:val="00386A53"/>
    <w:rPr>
      <w:rFonts w:cs="Wingdings"/>
    </w:rPr>
  </w:style>
  <w:style w:type="character" w:customStyle="1" w:styleId="ListLabel84">
    <w:name w:val="ListLabel 84"/>
    <w:qFormat/>
    <w:rsid w:val="00386A53"/>
    <w:rPr>
      <w:rFonts w:cs="Symbol"/>
    </w:rPr>
  </w:style>
  <w:style w:type="character" w:customStyle="1" w:styleId="ListLabel85">
    <w:name w:val="ListLabel 85"/>
    <w:qFormat/>
    <w:rsid w:val="00386A53"/>
    <w:rPr>
      <w:rFonts w:cs="Courier New"/>
    </w:rPr>
  </w:style>
  <w:style w:type="character" w:customStyle="1" w:styleId="ListLabel86">
    <w:name w:val="ListLabel 86"/>
    <w:qFormat/>
    <w:rsid w:val="00386A53"/>
    <w:rPr>
      <w:rFonts w:cs="Wingdings"/>
    </w:rPr>
  </w:style>
  <w:style w:type="character" w:customStyle="1" w:styleId="ListLabel87">
    <w:name w:val="ListLabel 87"/>
    <w:qFormat/>
    <w:rsid w:val="00386A53"/>
    <w:rPr>
      <w:rFonts w:cs="Symbol"/>
    </w:rPr>
  </w:style>
  <w:style w:type="character" w:customStyle="1" w:styleId="ListLabel88">
    <w:name w:val="ListLabel 88"/>
    <w:qFormat/>
    <w:rsid w:val="00386A53"/>
    <w:rPr>
      <w:rFonts w:cs="Courier New"/>
    </w:rPr>
  </w:style>
  <w:style w:type="character" w:customStyle="1" w:styleId="ListLabel89">
    <w:name w:val="ListLabel 89"/>
    <w:qFormat/>
    <w:rsid w:val="00386A53"/>
    <w:rPr>
      <w:rFonts w:cs="Wingdings"/>
    </w:rPr>
  </w:style>
  <w:style w:type="character" w:customStyle="1" w:styleId="ListLabel90">
    <w:name w:val="ListLabel 90"/>
    <w:qFormat/>
    <w:rsid w:val="00386A53"/>
    <w:rPr>
      <w:rFonts w:ascii="Book Antiqua" w:hAnsi="Book Antiqua" w:cs="Arial"/>
      <w:b/>
      <w:color w:val="000000"/>
      <w:sz w:val="24"/>
    </w:rPr>
  </w:style>
  <w:style w:type="character" w:customStyle="1" w:styleId="ListLabel91">
    <w:name w:val="ListLabel 91"/>
    <w:qFormat/>
    <w:rsid w:val="00D1265D"/>
    <w:rPr>
      <w:rFonts w:ascii="Book Antiqua" w:hAnsi="Book Antiqua" w:cs="Arial"/>
      <w:b/>
      <w:color w:val="000000"/>
      <w:sz w:val="24"/>
    </w:rPr>
  </w:style>
  <w:style w:type="character" w:customStyle="1" w:styleId="ListLabel92">
    <w:name w:val="ListLabel 92"/>
    <w:qFormat/>
    <w:rsid w:val="00EB3FA5"/>
    <w:rPr>
      <w:rFonts w:ascii="Book Antiqua" w:hAnsi="Book Antiqua"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Grid-Accent4">
    <w:name w:val="Light Grid Accent 4"/>
    <w:basedOn w:val="TableNormal"/>
    <w:uiPriority w:val="62"/>
    <w:rsid w:val="007322F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yperlink">
    <w:name w:val="Hyperlink"/>
    <w:basedOn w:val="DefaultParagraphFont"/>
    <w:uiPriority w:val="99"/>
    <w:unhideWhenUsed/>
    <w:rsid w:val="00AC28C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53526-C11A-4981-81B5-9637DBDF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i.hamarneh</cp:lastModifiedBy>
  <cp:revision>140</cp:revision>
  <dcterms:created xsi:type="dcterms:W3CDTF">2016-01-28T07:49:00Z</dcterms:created>
  <dcterms:modified xsi:type="dcterms:W3CDTF">2018-09-05T09:49:00Z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