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91" w:line="246" w:lineRule="auto"/>
        <w:ind w:left="0" w:right="187" w:firstLine="0"/>
        <w:jc w:val="center"/>
        <w:rPr>
          <w:b w:val="1"/>
          <w:sz w:val="50"/>
          <w:szCs w:val="50"/>
        </w:rPr>
      </w:pPr>
      <w:r w:rsidDel="00000000" w:rsidR="00000000" w:rsidRPr="00000000">
        <w:rPr>
          <w:b w:val="1"/>
          <w:sz w:val="50"/>
          <w:szCs w:val="50"/>
          <w:rtl w:val="0"/>
        </w:rPr>
        <w:t xml:space="preserve">Strategic Voting</w:t>
      </w:r>
    </w:p>
    <w:p w:rsidR="00000000" w:rsidDel="00000000" w:rsidP="00000000" w:rsidRDefault="00000000" w:rsidRPr="00000000" w14:paraId="00000002">
      <w:pPr>
        <w:pStyle w:val="Heading1"/>
        <w:numPr>
          <w:ilvl w:val="0"/>
          <w:numId w:val="1"/>
        </w:numPr>
        <w:ind w:left="566" w:hanging="581"/>
        <w:rPr/>
      </w:pPr>
      <w:r w:rsidDel="00000000" w:rsidR="00000000" w:rsidRPr="00000000">
        <w:rPr>
          <w:rtl w:val="0"/>
        </w:rPr>
        <w:t xml:space="preserve">Voting in Computer Science</w:t>
      </w:r>
    </w:p>
    <w:p w:rsidR="00000000" w:rsidDel="00000000" w:rsidP="00000000" w:rsidRDefault="00000000" w:rsidRPr="00000000" w14:paraId="00000003">
      <w:pPr>
        <w:spacing w:after="203" w:lineRule="auto"/>
        <w:ind w:left="-15" w:right="42" w:firstLine="0"/>
        <w:rPr/>
      </w:pPr>
      <w:r w:rsidDel="00000000" w:rsidR="00000000" w:rsidRPr="00000000">
        <w:rPr>
          <w:rtl w:val="0"/>
        </w:rPr>
        <w:t xml:space="preserve">Voting provides us with another example of a familiar system where it’s interesting to think about incentives. But also, these days voting is naturally coming up in several computer science contexts.</w:t>
      </w:r>
    </w:p>
    <w:p w:rsidR="00000000" w:rsidDel="00000000" w:rsidP="00000000" w:rsidRDefault="00000000" w:rsidRPr="00000000" w14:paraId="00000004">
      <w:pPr>
        <w:numPr>
          <w:ilvl w:val="0"/>
          <w:numId w:val="2"/>
        </w:numPr>
        <w:spacing w:after="215" w:lineRule="auto"/>
        <w:ind w:left="585" w:right="42" w:hanging="299"/>
        <w:rPr/>
      </w:pPr>
      <w:r w:rsidDel="00000000" w:rsidR="00000000" w:rsidRPr="00000000">
        <w:rPr>
          <w:i w:val="1"/>
          <w:rtl w:val="0"/>
        </w:rPr>
        <w:t xml:space="preserve">Rank aggregation. </w:t>
      </w:r>
      <w:r w:rsidDel="00000000" w:rsidR="00000000" w:rsidRPr="00000000">
        <w:rPr>
          <w:rtl w:val="0"/>
        </w:rPr>
        <w:t xml:space="preserve">Here, voters correspond to different ranking algorithms. Consider a prediction problem where the goal is to come up with a ranked list, such as the Web pages most relevant to a search query. Imagine you have several different heuristics for producing such ranked lists. Maybe one heuristic is based on anchor text, another on link structure, and another on the page content. </w:t>
      </w:r>
      <w:r w:rsidDel="00000000" w:rsidR="00000000" w:rsidRPr="00000000">
        <w:rPr>
          <w:vertAlign w:val="superscript"/>
          <w:rtl w:val="0"/>
        </w:rPr>
        <w:t xml:space="preserve"> </w:t>
      </w:r>
      <w:r w:rsidDel="00000000" w:rsidR="00000000" w:rsidRPr="00000000">
        <w:rPr>
          <w:rtl w:val="0"/>
        </w:rPr>
        <w:t xml:space="preserve">It’s natural to try to combine these different and likely conflicting rankings into a “consensus ranking.” This is exactly a voting problem. The hope is that the consensus ranking is somehow “better” or “more accurate” than the individual rankings. For example, maybe the best pages are high on all of the lists, whereas a spam page is high on only a subset of the lists, and hence is ranked low in the consensus ranking.</w:t>
      </w:r>
    </w:p>
    <w:p w:rsidR="00000000" w:rsidDel="00000000" w:rsidP="00000000" w:rsidRDefault="00000000" w:rsidRPr="00000000" w14:paraId="00000005">
      <w:pPr>
        <w:numPr>
          <w:ilvl w:val="0"/>
          <w:numId w:val="2"/>
        </w:numPr>
        <w:spacing w:after="216" w:lineRule="auto"/>
        <w:ind w:left="585" w:right="42" w:hanging="299"/>
        <w:rPr/>
      </w:pPr>
      <w:r w:rsidDel="00000000" w:rsidR="00000000" w:rsidRPr="00000000">
        <w:rPr>
          <w:i w:val="1"/>
          <w:rtl w:val="0"/>
        </w:rPr>
        <w:t xml:space="preserve">Crowdsourcing. </w:t>
      </w:r>
      <w:r w:rsidDel="00000000" w:rsidR="00000000" w:rsidRPr="00000000">
        <w:rPr>
          <w:rtl w:val="0"/>
        </w:rPr>
        <w:t xml:space="preserve">Here, voters correspond to “workers” (in crowdsourcing terminology). For example, the voters could be workers on Mechanical Turk, or peer graders in a MOOC. Suppose each worker produces a ranking — maybe you showed them three different candidate user interfaces and asked about their most and least favorite options. A natural goal is to summarize the workers’ results with a single ranking. Again, this is exactly a voting problem.</w:t>
      </w:r>
    </w:p>
    <w:p w:rsidR="00000000" w:rsidDel="00000000" w:rsidP="00000000" w:rsidRDefault="00000000" w:rsidRPr="00000000" w14:paraId="00000006">
      <w:pPr>
        <w:numPr>
          <w:ilvl w:val="0"/>
          <w:numId w:val="2"/>
        </w:numPr>
        <w:spacing w:after="95" w:lineRule="auto"/>
        <w:ind w:left="585" w:right="42" w:hanging="299"/>
        <w:rPr/>
      </w:pPr>
      <w:r w:rsidDel="00000000" w:rsidR="00000000" w:rsidRPr="00000000">
        <w:rPr>
          <w:i w:val="1"/>
          <w:rtl w:val="0"/>
        </w:rPr>
        <w:t xml:space="preserve">Participatory democracy. </w:t>
      </w:r>
      <w:r w:rsidDel="00000000" w:rsidR="00000000" w:rsidRPr="00000000">
        <w:rPr>
          <w:rtl w:val="0"/>
        </w:rPr>
        <w:t xml:space="preserve">Here, voters are, um, voters. The goal in participatory democracy is to get more people involved in government decisions, especially at the local level.</w:t>
      </w:r>
      <w:r w:rsidDel="00000000" w:rsidR="00000000" w:rsidRPr="00000000">
        <w:rPr>
          <w:vertAlign w:val="superscript"/>
          <w:rtl w:val="0"/>
        </w:rPr>
        <w:t xml:space="preserve"> </w:t>
      </w:r>
      <w:r w:rsidDel="00000000" w:rsidR="00000000" w:rsidRPr="00000000">
        <w:rPr>
          <w:rtl w:val="0"/>
        </w:rPr>
        <w:t xml:space="preserve">Work-to-date has focused mostly on budgeting decisions, like which capital expenditures to prioritize. For example, residents might be asked whether they’d rather see money spent on improving parks, schools, or public housing. This forces voters to grapple with the types of trade-offs faced by the government. Participatory budgeting is getting increasingly popular—currently, 31 of New York City’s 51 local districts use it every year.</w:t>
      </w:r>
    </w:p>
    <w:p w:rsidR="00000000" w:rsidDel="00000000" w:rsidP="00000000" w:rsidRDefault="00000000" w:rsidRPr="00000000" w14:paraId="00000007">
      <w:pPr>
        <w:spacing w:after="94" w:lineRule="auto"/>
        <w:ind w:left="585" w:right="42" w:firstLine="0"/>
        <w:rPr/>
      </w:pPr>
      <w:r w:rsidDel="00000000" w:rsidR="00000000" w:rsidRPr="00000000">
        <w:rPr>
          <w:rtl w:val="0"/>
        </w:rPr>
        <w:t xml:space="preserve">Technology plays at least two important roles in enabling participatory democracy. The more obvious one is in making voting easy (e.g., voting on your smartphone rather than at a polling place).</w:t>
      </w:r>
    </w:p>
    <w:p w:rsidR="00000000" w:rsidDel="00000000" w:rsidP="00000000" w:rsidRDefault="00000000" w:rsidRPr="00000000" w14:paraId="00000008">
      <w:pPr>
        <w:spacing w:after="545" w:lineRule="auto"/>
        <w:ind w:left="585" w:right="42" w:firstLine="0"/>
        <w:rPr/>
      </w:pPr>
      <w:r w:rsidDel="00000000" w:rsidR="00000000" w:rsidRPr="00000000">
        <w:rPr>
          <w:rtl w:val="0"/>
        </w:rPr>
        <w:t xml:space="preserve">More interestingly, technology also enables new types of voting. The systems currently in place typically use “</w:t>
      </w:r>
      <w:r w:rsidDel="00000000" w:rsidR="00000000" w:rsidRPr="00000000">
        <w:rPr>
          <w:i w:val="1"/>
          <w:rtl w:val="0"/>
        </w:rPr>
        <w:t xml:space="preserve">k</w:t>
      </w:r>
      <w:r w:rsidDel="00000000" w:rsidR="00000000" w:rsidRPr="00000000">
        <w:rPr>
          <w:rtl w:val="0"/>
        </w:rPr>
        <w:t xml:space="preserve">-approval voting” — each voter is told the overall budget (e.g., 1 million) and a list of project descriptions with costs, and the voter picks their </w:t>
      </w:r>
      <w:r w:rsidDel="00000000" w:rsidR="00000000" w:rsidRPr="00000000">
        <w:rPr>
          <w:i w:val="1"/>
          <w:rtl w:val="0"/>
        </w:rPr>
        <w:t xml:space="preserve">k </w:t>
      </w:r>
      <w:r w:rsidDel="00000000" w:rsidR="00000000" w:rsidRPr="00000000">
        <w:rPr>
          <w:rtl w:val="0"/>
        </w:rPr>
        <w:t xml:space="preserve">(e.g., 5) favorite projects, with no ordering between them. Projects are then sorted in decreasing order of the number of votes received, and funded in this order until the budget runs out. A drawback with this system is that voters need not take into account projects’ costs (e.g., the </w:t>
      </w:r>
      <w:r w:rsidDel="00000000" w:rsidR="00000000" w:rsidRPr="00000000">
        <w:rPr>
          <w:i w:val="1"/>
          <w:rtl w:val="0"/>
        </w:rPr>
        <w:t xml:space="preserve">k </w:t>
      </w:r>
      <w:r w:rsidDel="00000000" w:rsidR="00000000" w:rsidRPr="00000000">
        <w:rPr>
          <w:rtl w:val="0"/>
        </w:rPr>
        <w:t xml:space="preserve">projects’ combined costs are allowed to exceed the budget), which results in more expensive projects being overrepresented. One current prototype for a replacement is “knapsack voting,” where a voter is allowed to approve any number of projects, as long as their total cost is at most the budget. This forces voters to account for project costs, in that voting for more expensive projects decreases the number of projects that you can vote for. It’s hard to imagine implementing knapsack voting with a paper ballot at a polling station — a computerized platform for large-scale voting is essential for its viability.</w:t>
      </w:r>
    </w:p>
    <w:p w:rsidR="00000000" w:rsidDel="00000000" w:rsidP="00000000" w:rsidRDefault="00000000" w:rsidRPr="00000000" w14:paraId="00000009">
      <w:pPr>
        <w:pStyle w:val="Heading1"/>
        <w:numPr>
          <w:ilvl w:val="0"/>
          <w:numId w:val="1"/>
        </w:numPr>
        <w:spacing w:after="201" w:lineRule="auto"/>
        <w:ind w:left="566" w:hanging="581"/>
        <w:rPr/>
      </w:pPr>
      <w:r w:rsidDel="00000000" w:rsidR="00000000" w:rsidRPr="00000000">
        <w:rPr>
          <w:rtl w:val="0"/>
        </w:rPr>
        <w:t xml:space="preserve">Examples of Voting Rules</w:t>
      </w:r>
    </w:p>
    <w:p w:rsidR="00000000" w:rsidDel="00000000" w:rsidP="00000000" w:rsidRDefault="00000000" w:rsidRPr="00000000" w14:paraId="0000000A">
      <w:pPr>
        <w:pStyle w:val="Heading2"/>
        <w:numPr>
          <w:ilvl w:val="1"/>
          <w:numId w:val="1"/>
        </w:numPr>
        <w:spacing w:after="92" w:lineRule="auto"/>
        <w:ind w:left="720" w:hanging="735"/>
        <w:rPr/>
      </w:pPr>
      <w:r w:rsidDel="00000000" w:rsidR="00000000" w:rsidRPr="00000000">
        <w:rPr>
          <w:rtl w:val="0"/>
        </w:rPr>
        <w:t xml:space="preserve">Formalism</w:t>
      </w:r>
    </w:p>
    <w:p w:rsidR="00000000" w:rsidDel="00000000" w:rsidP="00000000" w:rsidRDefault="00000000" w:rsidRPr="00000000" w14:paraId="0000000B">
      <w:pPr>
        <w:ind w:left="-15" w:right="42" w:firstLine="0"/>
        <w:rPr/>
      </w:pPr>
      <w:r w:rsidDel="00000000" w:rsidR="00000000" w:rsidRPr="00000000">
        <w:rPr>
          <w:rtl w:val="0"/>
        </w:rPr>
        <w:t xml:space="preserve">The point of a voting mechanism is to make a decision as a function of what people want (i.e., their preferences). So we need a model of people’s preferences (this will be a recurring theme in the course), and we’ll use the following model of ranked lists.</w:t>
      </w:r>
    </w:p>
    <w:p w:rsidR="00000000" w:rsidDel="00000000" w:rsidP="00000000" w:rsidRDefault="00000000" w:rsidRPr="00000000" w14:paraId="0000000C">
      <w:pPr>
        <w:spacing w:after="34" w:lineRule="auto"/>
        <w:ind w:left="-15" w:right="42" w:firstLine="341"/>
        <w:rPr/>
      </w:pPr>
      <w:r w:rsidDel="00000000" w:rsidR="00000000" w:rsidRPr="00000000">
        <w:rPr>
          <w:rtl w:val="0"/>
        </w:rPr>
        <w:t xml:space="preserve">Precisely, let </w:t>
      </w:r>
      <w:r w:rsidDel="00000000" w:rsidR="00000000" w:rsidRPr="00000000">
        <w:rPr>
          <w:i w:val="1"/>
          <w:rtl w:val="0"/>
        </w:rPr>
        <w:t xml:space="preserve">A </w:t>
      </w:r>
      <w:r w:rsidDel="00000000" w:rsidR="00000000" w:rsidRPr="00000000">
        <w:rPr>
          <w:rtl w:val="0"/>
        </w:rPr>
        <w:t xml:space="preserve">denote a set of alternatives (different user interfaces, or Web pages, or candidates in a political election). Each voter </w:t>
      </w:r>
      <w:r w:rsidDel="00000000" w:rsidR="00000000" w:rsidRPr="00000000">
        <w:rPr>
          <w:i w:val="1"/>
          <w:rtl w:val="0"/>
        </w:rPr>
        <w:t xml:space="preserve">i </w:t>
      </w:r>
      <w:r w:rsidDel="00000000" w:rsidR="00000000" w:rsidRPr="00000000">
        <w:rPr>
          <w:rtl w:val="0"/>
        </w:rPr>
        <w:t xml:space="preserve">has her own ranked list over the alternatives in </w:t>
      </w:r>
      <w:r w:rsidDel="00000000" w:rsidR="00000000" w:rsidRPr="00000000">
        <w:rPr>
          <w:i w:val="1"/>
          <w:rtl w:val="0"/>
        </w:rPr>
        <w:t xml:space="preserve">A</w:t>
      </w:r>
      <w:r w:rsidDel="00000000" w:rsidR="00000000" w:rsidRPr="00000000">
        <w:rPr>
          <w:rtl w:val="0"/>
        </w:rPr>
        <w:t xml:space="preserve">, and declares some ranked list </w:t>
      </w:r>
      <w:r w:rsidDel="00000000" w:rsidR="00000000" w:rsidRPr="00000000">
        <w:rPr>
          <w:i w:val="1"/>
          <w:rtl w:val="0"/>
        </w:rPr>
        <w:t xml:space="preserve">L</w:t>
      </w:r>
      <w:r w:rsidDel="00000000" w:rsidR="00000000" w:rsidRPr="00000000">
        <w:rPr>
          <w:i w:val="1"/>
          <w:vertAlign w:val="subscript"/>
          <w:rtl w:val="0"/>
        </w:rPr>
        <w:t xml:space="preserve">i </w:t>
      </w:r>
      <w:r w:rsidDel="00000000" w:rsidR="00000000" w:rsidRPr="00000000">
        <w:rPr>
          <w:rtl w:val="0"/>
        </w:rPr>
        <w:t xml:space="preserve">to a voting mechanism. (</w:t>
      </w:r>
      <w:r w:rsidDel="00000000" w:rsidR="00000000" w:rsidRPr="00000000">
        <w:rPr>
          <w:i w:val="1"/>
          <w:rtl w:val="0"/>
        </w:rPr>
        <w:t xml:space="preserve">L</w:t>
      </w:r>
      <w:r w:rsidDel="00000000" w:rsidR="00000000" w:rsidRPr="00000000">
        <w:rPr>
          <w:i w:val="1"/>
          <w:vertAlign w:val="subscript"/>
          <w:rtl w:val="0"/>
        </w:rPr>
        <w:t xml:space="preserve">i </w:t>
      </w:r>
      <w:r w:rsidDel="00000000" w:rsidR="00000000" w:rsidRPr="00000000">
        <w:rPr>
          <w:rtl w:val="0"/>
        </w:rPr>
        <w:t xml:space="preserve">may or may not be voter </w:t>
      </w:r>
      <w:r w:rsidDel="00000000" w:rsidR="00000000" w:rsidRPr="00000000">
        <w:rPr>
          <w:i w:val="1"/>
          <w:rtl w:val="0"/>
        </w:rPr>
        <w:t xml:space="preserve">i</w:t>
      </w:r>
      <w:r w:rsidDel="00000000" w:rsidR="00000000" w:rsidRPr="00000000">
        <w:rPr>
          <w:rtl w:val="0"/>
        </w:rPr>
        <w:t xml:space="preserve">’s true preferences—the mechanism has no way of knowing.)</w:t>
      </w:r>
    </w:p>
    <w:p w:rsidR="00000000" w:rsidDel="00000000" w:rsidP="00000000" w:rsidRDefault="00000000" w:rsidRPr="00000000" w14:paraId="0000000D">
      <w:pPr>
        <w:spacing w:after="298" w:lineRule="auto"/>
        <w:ind w:left="-15" w:right="42" w:firstLine="341"/>
        <w:rPr/>
      </w:pPr>
      <w:r w:rsidDel="00000000" w:rsidR="00000000" w:rsidRPr="00000000">
        <w:rPr>
          <w:rtl w:val="0"/>
        </w:rPr>
        <w:t xml:space="preserve">A voting rule can then have two different forms, depending on whether its output is a full ranked list or just a single alternative (the “winner”). So it’s either a map of the form</w:t>
      </w:r>
    </w:p>
    <w:p w:rsidR="00000000" w:rsidDel="00000000" w:rsidP="00000000" w:rsidRDefault="00000000" w:rsidRPr="00000000" w14:paraId="0000000E">
      <w:pPr>
        <w:spacing w:after="267" w:line="263.00000000000006" w:lineRule="auto"/>
        <w:ind w:left="10" w:hanging="10"/>
        <w:jc w:val="center"/>
        <w:rPr/>
      </w:pPr>
      <w:r w:rsidDel="00000000" w:rsidR="00000000" w:rsidRPr="00000000">
        <w:rPr>
          <w:i w:val="1"/>
          <w:rtl w:val="0"/>
        </w:rPr>
        <w:t xml:space="preserve">L</w:t>
      </w:r>
      <w:r w:rsidDel="00000000" w:rsidR="00000000" w:rsidRPr="00000000">
        <w:rPr>
          <w:vertAlign w:val="subscript"/>
          <w:rtl w:val="0"/>
        </w:rPr>
        <w:t xml:space="preserve">1</w:t>
      </w:r>
      <w:r w:rsidDel="00000000" w:rsidR="00000000" w:rsidRPr="00000000">
        <w:rPr>
          <w:i w:val="1"/>
          <w:rtl w:val="0"/>
        </w:rPr>
        <w:t xml:space="preserve">,L</w:t>
      </w:r>
      <w:r w:rsidDel="00000000" w:rsidR="00000000" w:rsidRPr="00000000">
        <w:rPr>
          <w:vertAlign w:val="subscript"/>
          <w:rtl w:val="0"/>
        </w:rPr>
        <w:t xml:space="preserve">2</w:t>
      </w:r>
      <w:r w:rsidDel="00000000" w:rsidR="00000000" w:rsidRPr="00000000">
        <w:rPr>
          <w:i w:val="1"/>
          <w:rtl w:val="0"/>
        </w:rPr>
        <w:t xml:space="preserve">,...,L</w:t>
      </w:r>
      <w:r w:rsidDel="00000000" w:rsidR="00000000" w:rsidRPr="00000000">
        <w:rPr>
          <w:i w:val="1"/>
          <w:vertAlign w:val="subscript"/>
          <w:rtl w:val="0"/>
        </w:rPr>
        <w:t xml:space="preserve">n </w:t>
      </w:r>
      <w:r w:rsidDel="00000000" w:rsidR="00000000" w:rsidRPr="00000000">
        <w:rPr>
          <w:rtl w:val="0"/>
        </w:rPr>
        <w:t xml:space="preserve">7→ </w:t>
      </w:r>
      <w:r w:rsidDel="00000000" w:rsidR="00000000" w:rsidRPr="00000000">
        <w:rPr>
          <w:i w:val="1"/>
          <w:rtl w:val="0"/>
        </w:rPr>
        <w:t xml:space="preserve">L</w:t>
      </w:r>
      <w:r w:rsidDel="00000000" w:rsidR="00000000" w:rsidRPr="00000000">
        <w:rPr>
          <w:vertAlign w:val="superscript"/>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F">
      <w:pPr>
        <w:spacing w:after="329" w:lineRule="auto"/>
        <w:ind w:left="-15" w:right="42" w:firstLine="0"/>
        <w:rPr/>
      </w:pPr>
      <w:r w:rsidDel="00000000" w:rsidR="00000000" w:rsidRPr="00000000">
        <w:rPr>
          <w:rtl w:val="0"/>
        </w:rPr>
        <w:t xml:space="preserve">where </w:t>
      </w:r>
      <w:r w:rsidDel="00000000" w:rsidR="00000000" w:rsidRPr="00000000">
        <w:rPr>
          <w:i w:val="1"/>
          <w:rtl w:val="0"/>
        </w:rPr>
        <w:t xml:space="preserve">L</w:t>
      </w:r>
      <w:r w:rsidDel="00000000" w:rsidR="00000000" w:rsidRPr="00000000">
        <w:rPr>
          <w:vertAlign w:val="superscript"/>
          <w:rtl w:val="0"/>
        </w:rPr>
        <w:t xml:space="preserve">∗ </w:t>
      </w:r>
      <w:r w:rsidDel="00000000" w:rsidR="00000000" w:rsidRPr="00000000">
        <w:rPr>
          <w:rtl w:val="0"/>
        </w:rPr>
        <w:t xml:space="preserve">is a ranking of </w:t>
      </w:r>
      <w:r w:rsidDel="00000000" w:rsidR="00000000" w:rsidRPr="00000000">
        <w:rPr>
          <w:i w:val="1"/>
          <w:rtl w:val="0"/>
        </w:rPr>
        <w:t xml:space="preserve">A</w:t>
      </w:r>
      <w:r w:rsidDel="00000000" w:rsidR="00000000" w:rsidRPr="00000000">
        <w:rPr>
          <w:rtl w:val="0"/>
        </w:rPr>
        <w:t xml:space="preserve">, or a map</w:t>
      </w:r>
    </w:p>
    <w:p w:rsidR="00000000" w:rsidDel="00000000" w:rsidP="00000000" w:rsidRDefault="00000000" w:rsidRPr="00000000" w14:paraId="00000010">
      <w:pPr>
        <w:spacing w:after="267" w:line="263.00000000000006" w:lineRule="auto"/>
        <w:ind w:left="10" w:hanging="10"/>
        <w:jc w:val="center"/>
        <w:rPr/>
      </w:pPr>
      <w:r w:rsidDel="00000000" w:rsidR="00000000" w:rsidRPr="00000000">
        <w:rPr>
          <w:i w:val="1"/>
          <w:rtl w:val="0"/>
        </w:rPr>
        <w:t xml:space="preserve">L</w:t>
      </w:r>
      <w:r w:rsidDel="00000000" w:rsidR="00000000" w:rsidRPr="00000000">
        <w:rPr>
          <w:vertAlign w:val="subscript"/>
          <w:rtl w:val="0"/>
        </w:rPr>
        <w:t xml:space="preserve">1</w:t>
      </w:r>
      <w:r w:rsidDel="00000000" w:rsidR="00000000" w:rsidRPr="00000000">
        <w:rPr>
          <w:i w:val="1"/>
          <w:rtl w:val="0"/>
        </w:rPr>
        <w:t xml:space="preserve">,L</w:t>
      </w:r>
      <w:r w:rsidDel="00000000" w:rsidR="00000000" w:rsidRPr="00000000">
        <w:rPr>
          <w:vertAlign w:val="subscript"/>
          <w:rtl w:val="0"/>
        </w:rPr>
        <w:t xml:space="preserve">2</w:t>
      </w:r>
      <w:r w:rsidDel="00000000" w:rsidR="00000000" w:rsidRPr="00000000">
        <w:rPr>
          <w:i w:val="1"/>
          <w:rtl w:val="0"/>
        </w:rPr>
        <w:t xml:space="preserve">,...,L</w:t>
      </w:r>
      <w:r w:rsidDel="00000000" w:rsidR="00000000" w:rsidRPr="00000000">
        <w:rPr>
          <w:i w:val="1"/>
          <w:vertAlign w:val="subscript"/>
          <w:rtl w:val="0"/>
        </w:rPr>
        <w:t xml:space="preserve">n </w:t>
      </w:r>
      <w:r w:rsidDel="00000000" w:rsidR="00000000" w:rsidRPr="00000000">
        <w:rPr>
          <w:rtl w:val="0"/>
        </w:rPr>
        <w:t xml:space="preserve">7→ </w:t>
      </w:r>
      <w:r w:rsidDel="00000000" w:rsidR="00000000" w:rsidRPr="00000000">
        <w:rPr>
          <w:i w:val="1"/>
          <w:rtl w:val="0"/>
        </w:rPr>
        <w:t xml:space="preserve">a</w:t>
      </w:r>
      <w:r w:rsidDel="00000000" w:rsidR="00000000" w:rsidRPr="00000000">
        <w:rPr>
          <w:vertAlign w:val="superscript"/>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1">
      <w:pPr>
        <w:spacing w:after="30" w:lineRule="auto"/>
        <w:ind w:left="-15" w:right="42" w:firstLine="0"/>
        <w:rPr/>
      </w:pPr>
      <w:r w:rsidDel="00000000" w:rsidR="00000000" w:rsidRPr="00000000">
        <w:rPr>
          <w:rtl w:val="0"/>
        </w:rPr>
        <w:t xml:space="preserve">where </w:t>
      </w:r>
      <w:r w:rsidDel="00000000" w:rsidR="00000000" w:rsidRPr="00000000">
        <w:rPr>
          <w:i w:val="1"/>
          <w:rtl w:val="0"/>
        </w:rPr>
        <w:t xml:space="preserve">a</w:t>
      </w:r>
      <w:r w:rsidDel="00000000" w:rsidR="00000000" w:rsidRPr="00000000">
        <w:rPr>
          <w:vertAlign w:val="superscript"/>
          <w:rtl w:val="0"/>
        </w:rPr>
        <w:t xml:space="preserve">∗ </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The former type of map is what you want in the rank aggregation application, and perhaps also in the crowdsourcing application. The latter map suffices for political elections (of a single candidate).</w:t>
      </w:r>
    </w:p>
    <w:p w:rsidR="00000000" w:rsidDel="00000000" w:rsidP="00000000" w:rsidRDefault="00000000" w:rsidRPr="00000000" w14:paraId="00000012">
      <w:pPr>
        <w:spacing w:after="433" w:lineRule="auto"/>
        <w:ind w:left="-15" w:right="42" w:firstLine="341"/>
        <w:rPr/>
      </w:pPr>
      <w:r w:rsidDel="00000000" w:rsidR="00000000" w:rsidRPr="00000000">
        <w:rPr>
          <w:rtl w:val="0"/>
        </w:rPr>
        <w:t xml:space="preserve">How is the voting problem different from theDraw? The voting formalism is general enough to capture the applications as special cases, with the set </w:t>
      </w:r>
      <w:r w:rsidDel="00000000" w:rsidR="00000000" w:rsidRPr="00000000">
        <w:rPr>
          <w:i w:val="1"/>
          <w:rtl w:val="0"/>
        </w:rPr>
        <w:t xml:space="preserve">A </w:t>
      </w:r>
      <w:r w:rsidDel="00000000" w:rsidR="00000000" w:rsidRPr="00000000">
        <w:rPr>
          <w:rtl w:val="0"/>
        </w:rPr>
        <w:t xml:space="preserve">of alternatives corresponding to all possible assignments (of students to rooms, or residents to hospitals). But there was additional structure to everyone’s preferences in the Draw and stable matching, namely that every participant only cared about what their own allocation was, and not those of the other participants. In an election, the outcome of the voting rule can affect everybody.</w:t>
      </w:r>
    </w:p>
    <w:p w:rsidR="00000000" w:rsidDel="00000000" w:rsidP="00000000" w:rsidRDefault="00000000" w:rsidRPr="00000000" w14:paraId="00000013">
      <w:pPr>
        <w:pStyle w:val="Heading2"/>
        <w:numPr>
          <w:ilvl w:val="1"/>
          <w:numId w:val="1"/>
        </w:numPr>
        <w:ind w:left="720" w:hanging="735"/>
        <w:rPr/>
      </w:pPr>
      <w:r w:rsidDel="00000000" w:rsidR="00000000" w:rsidRPr="00000000">
        <w:rPr>
          <w:rtl w:val="0"/>
        </w:rPr>
        <w:t xml:space="preserve">Majority Rule</w:t>
      </w:r>
    </w:p>
    <w:p w:rsidR="00000000" w:rsidDel="00000000" w:rsidP="00000000" w:rsidRDefault="00000000" w:rsidRPr="00000000" w14:paraId="00000014">
      <w:pPr>
        <w:ind w:left="-15" w:right="42" w:firstLine="0"/>
        <w:rPr/>
      </w:pPr>
      <w:r w:rsidDel="00000000" w:rsidR="00000000" w:rsidRPr="00000000">
        <w:rPr>
          <w:rtl w:val="0"/>
        </w:rPr>
        <w:t xml:space="preserve">Suppose there are only two alternatives (|</w:t>
      </w:r>
      <w:r w:rsidDel="00000000" w:rsidR="00000000" w:rsidRPr="00000000">
        <w:rPr>
          <w:i w:val="1"/>
          <w:rtl w:val="0"/>
        </w:rPr>
        <w:t xml:space="preserve">A</w:t>
      </w:r>
      <w:r w:rsidDel="00000000" w:rsidR="00000000" w:rsidRPr="00000000">
        <w:rPr>
          <w:rtl w:val="0"/>
        </w:rPr>
        <w:t xml:space="preserve">| = 2). One obvious voting rule is </w:t>
      </w:r>
      <w:r w:rsidDel="00000000" w:rsidR="00000000" w:rsidRPr="00000000">
        <w:rPr>
          <w:i w:val="1"/>
          <w:rtl w:val="0"/>
        </w:rPr>
        <w:t xml:space="preserve">majority vote</w:t>
      </w:r>
      <w:r w:rsidDel="00000000" w:rsidR="00000000" w:rsidRPr="00000000">
        <w:rPr>
          <w:rtl w:val="0"/>
        </w:rPr>
        <w:t xml:space="preserve">: elect that alternative that appears first in the largest number of voters’ lists. (If there is an even number of voters and a tie, break the tie in some canonical way, perhaps randomly.) It’s hard to think of any other voting rule that you might plausibly use when there are two alternatives.</w:t>
      </w:r>
    </w:p>
    <w:p w:rsidR="00000000" w:rsidDel="00000000" w:rsidP="00000000" w:rsidRDefault="00000000" w:rsidRPr="00000000" w14:paraId="00000015">
      <w:pPr>
        <w:spacing w:after="434" w:lineRule="auto"/>
        <w:ind w:left="-15" w:right="42" w:firstLine="341"/>
        <w:rPr/>
      </w:pPr>
      <w:r w:rsidDel="00000000" w:rsidR="00000000" w:rsidRPr="00000000">
        <w:rPr>
          <w:rtl w:val="0"/>
        </w:rPr>
        <w:t xml:space="preserve">Observe that the majority vote rule is strategyproof. If you submit a false list (i.e., reverse the order of the two alternatives), the only possible effect is to flip the winner from the alternative that you prefer to the other alternative. So maybe designing voting rules isn’t all that difficult?</w:t>
      </w:r>
    </w:p>
    <w:p w:rsidR="00000000" w:rsidDel="00000000" w:rsidP="00000000" w:rsidRDefault="00000000" w:rsidRPr="00000000" w14:paraId="00000016">
      <w:pPr>
        <w:pStyle w:val="Heading2"/>
        <w:numPr>
          <w:ilvl w:val="1"/>
          <w:numId w:val="1"/>
        </w:numPr>
        <w:ind w:left="720" w:hanging="735"/>
        <w:rPr/>
      </w:pPr>
      <w:r w:rsidDel="00000000" w:rsidR="00000000" w:rsidRPr="00000000">
        <w:rPr>
          <w:rtl w:val="0"/>
        </w:rPr>
        <w:t xml:space="preserve">Plurality Rule</w:t>
      </w:r>
    </w:p>
    <w:p w:rsidR="00000000" w:rsidDel="00000000" w:rsidP="00000000" w:rsidRDefault="00000000" w:rsidRPr="00000000" w14:paraId="00000017">
      <w:pPr>
        <w:ind w:left="-15" w:right="42" w:firstLine="0"/>
        <w:rPr/>
      </w:pPr>
      <w:r w:rsidDel="00000000" w:rsidR="00000000" w:rsidRPr="00000000">
        <w:rPr>
          <w:rtl w:val="0"/>
        </w:rPr>
        <w:t xml:space="preserve">Suppose now that |</w:t>
      </w:r>
      <w:r w:rsidDel="00000000" w:rsidR="00000000" w:rsidRPr="00000000">
        <w:rPr>
          <w:i w:val="1"/>
          <w:rtl w:val="0"/>
        </w:rPr>
        <w:t xml:space="preserve">A</w:t>
      </w:r>
      <w:r w:rsidDel="00000000" w:rsidR="00000000" w:rsidRPr="00000000">
        <w:rPr>
          <w:rtl w:val="0"/>
        </w:rPr>
        <w:t xml:space="preserve">| ≥ 3, as is the case in many applications. What would be the analog of the majority rule? (Suppose we only care about electing a single winner.) If some candidate appears first in more than 50% of the voters’ ballots, then it’s intuitively clear that she should be the winner. But in many real elections with 3 or more candidates, this does not happen. (E.g., with 3 candidates, you might have a 40/35/25 split.) So then what?</w:t>
      </w:r>
    </w:p>
    <w:p w:rsidR="00000000" w:rsidDel="00000000" w:rsidP="00000000" w:rsidRDefault="00000000" w:rsidRPr="00000000" w14:paraId="00000018">
      <w:pPr>
        <w:ind w:left="-15" w:right="42" w:firstLine="341"/>
        <w:rPr/>
      </w:pPr>
      <w:r w:rsidDel="00000000" w:rsidR="00000000" w:rsidRPr="00000000">
        <w:rPr>
          <w:rtl w:val="0"/>
        </w:rPr>
        <w:t xml:space="preserve">In most countries (including the U.S.), the most common solution is the </w:t>
      </w:r>
      <w:r w:rsidDel="00000000" w:rsidR="00000000" w:rsidRPr="00000000">
        <w:rPr>
          <w:i w:val="1"/>
          <w:rtl w:val="0"/>
        </w:rPr>
        <w:t xml:space="preserve">plurality rule</w:t>
      </w:r>
      <w:r w:rsidDel="00000000" w:rsidR="00000000" w:rsidRPr="00000000">
        <w:rPr>
          <w:rtl w:val="0"/>
        </w:rPr>
        <w:t xml:space="preserve">, which elects the candidate with the most first-place votes. (With this result, a voter does not need to submit her full ranked list; just her top choice suffices.) Is this rule strategyproof?</w:t>
      </w:r>
    </w:p>
    <w:p w:rsidR="00000000" w:rsidDel="00000000" w:rsidP="00000000" w:rsidRDefault="00000000" w:rsidRPr="00000000" w14:paraId="00000019">
      <w:pPr>
        <w:ind w:left="-15" w:right="42" w:firstLine="341"/>
        <w:rPr/>
      </w:pPr>
      <w:r w:rsidDel="00000000" w:rsidR="00000000" w:rsidRPr="00000000">
        <w:rPr>
          <w:rtl w:val="0"/>
        </w:rPr>
        <w:t xml:space="preserve">You don’t have to look that far back in history to understand the incentive issues with the plurality rule. In the 2000 U.S. presidential election, the outcome of the election came down to the state of Florida. </w:t>
      </w:r>
      <w:r w:rsidDel="00000000" w:rsidR="00000000" w:rsidRPr="00000000">
        <w:rPr>
          <w:vertAlign w:val="superscript"/>
          <w:rtl w:val="0"/>
        </w:rPr>
        <w:t xml:space="preserve"> </w:t>
      </w:r>
      <w:r w:rsidDel="00000000" w:rsidR="00000000" w:rsidRPr="00000000">
        <w:rPr>
          <w:rtl w:val="0"/>
        </w:rPr>
        <w:t xml:space="preserve">Here were the final vote tallies in Florida:</w:t>
      </w:r>
    </w:p>
    <w:tbl>
      <w:tblPr>
        <w:tblStyle w:val="Table1"/>
        <w:tblW w:w="4005.0" w:type="dxa"/>
        <w:jc w:val="left"/>
        <w:tblInd w:w="2678.0" w:type="dxa"/>
        <w:tblLayout w:type="fixed"/>
        <w:tblLook w:val="0400"/>
      </w:tblPr>
      <w:tblGrid>
        <w:gridCol w:w="1285"/>
        <w:gridCol w:w="1388"/>
        <w:gridCol w:w="1332"/>
        <w:tblGridChange w:id="0">
          <w:tblGrid>
            <w:gridCol w:w="1285"/>
            <w:gridCol w:w="1388"/>
            <w:gridCol w:w="1332"/>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right="0" w:firstLine="0"/>
              <w:jc w:val="left"/>
              <w:rPr/>
            </w:pPr>
            <w:r w:rsidDel="00000000" w:rsidR="00000000" w:rsidRPr="00000000">
              <w:rPr>
                <w:rtl w:val="0"/>
              </w:rPr>
              <w:t xml:space="preserve">Candidate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right="4" w:firstLine="0"/>
              <w:jc w:val="center"/>
              <w:rPr/>
            </w:pPr>
            <w:r w:rsidDel="00000000" w:rsidR="00000000" w:rsidRPr="00000000">
              <w:rPr>
                <w:rtl w:val="0"/>
              </w:rPr>
              <w:t xml:space="preserve">Party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right="0" w:firstLine="0"/>
              <w:jc w:val="left"/>
              <w:rPr/>
            </w:pPr>
            <w:r w:rsidDel="00000000" w:rsidR="00000000" w:rsidRPr="00000000">
              <w:rPr>
                <w:rtl w:val="0"/>
              </w:rPr>
              <w:t xml:space="preserve">Vote Total</w:t>
            </w:r>
          </w:p>
        </w:tc>
      </w:tr>
      <w:tr>
        <w:trPr>
          <w:cantSplit w:val="0"/>
          <w:trHeight w:val="29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D">
            <w:pPr>
              <w:spacing w:after="0" w:line="259" w:lineRule="auto"/>
              <w:ind w:right="4" w:firstLine="0"/>
              <w:jc w:val="center"/>
              <w:rPr/>
            </w:pPr>
            <w:r w:rsidDel="00000000" w:rsidR="00000000" w:rsidRPr="00000000">
              <w:rPr>
                <w:rtl w:val="0"/>
              </w:rPr>
              <w:t xml:space="preserve">Bush</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E">
            <w:pPr>
              <w:spacing w:after="0" w:line="259" w:lineRule="auto"/>
              <w:ind w:right="0" w:firstLine="0"/>
              <w:jc w:val="left"/>
              <w:rPr/>
            </w:pPr>
            <w:r w:rsidDel="00000000" w:rsidR="00000000" w:rsidRPr="00000000">
              <w:rPr>
                <w:rtl w:val="0"/>
              </w:rPr>
              <w:t xml:space="preserve">Republican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F">
            <w:pPr>
              <w:spacing w:after="0" w:line="259" w:lineRule="auto"/>
              <w:ind w:left="68" w:right="0" w:firstLine="0"/>
              <w:jc w:val="left"/>
              <w:rPr/>
            </w:pPr>
            <w:r w:rsidDel="00000000" w:rsidR="00000000" w:rsidRPr="00000000">
              <w:rPr>
                <w:rtl w:val="0"/>
              </w:rPr>
              <w:t xml:space="preserve">2,912,790</w:t>
            </w:r>
          </w:p>
        </w:tc>
      </w:tr>
      <w:tr>
        <w:trPr>
          <w:cantSplit w:val="0"/>
          <w:trHeight w:val="28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0">
            <w:pPr>
              <w:spacing w:after="0" w:line="259" w:lineRule="auto"/>
              <w:ind w:right="4" w:firstLine="0"/>
              <w:jc w:val="center"/>
              <w:rPr/>
            </w:pPr>
            <w:r w:rsidDel="00000000" w:rsidR="00000000" w:rsidRPr="00000000">
              <w:rPr>
                <w:rtl w:val="0"/>
              </w:rPr>
              <w:t xml:space="preserve">Gore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1">
            <w:pPr>
              <w:spacing w:after="0" w:line="259" w:lineRule="auto"/>
              <w:ind w:left="72" w:right="0" w:firstLine="0"/>
              <w:jc w:val="left"/>
              <w:rPr/>
            </w:pPr>
            <w:r w:rsidDel="00000000" w:rsidR="00000000" w:rsidRPr="00000000">
              <w:rPr>
                <w:rtl w:val="0"/>
              </w:rPr>
              <w:t xml:space="preserve">Democrat</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2">
            <w:pPr>
              <w:spacing w:after="0" w:line="259" w:lineRule="auto"/>
              <w:ind w:left="68" w:right="0" w:firstLine="0"/>
              <w:jc w:val="left"/>
              <w:rPr/>
            </w:pPr>
            <w:r w:rsidDel="00000000" w:rsidR="00000000" w:rsidRPr="00000000">
              <w:rPr>
                <w:rtl w:val="0"/>
              </w:rPr>
              <w:t xml:space="preserve">2,912,253</w:t>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right="4" w:firstLine="0"/>
              <w:jc w:val="center"/>
              <w:rPr/>
            </w:pPr>
            <w:r w:rsidDel="00000000" w:rsidR="00000000" w:rsidRPr="00000000">
              <w:rPr>
                <w:rtl w:val="0"/>
              </w:rPr>
              <w:t xml:space="preserve">Nader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right="4" w:firstLine="0"/>
              <w:jc w:val="center"/>
              <w:rPr/>
            </w:pPr>
            <w:r w:rsidDel="00000000" w:rsidR="00000000" w:rsidRPr="00000000">
              <w:rPr>
                <w:rtl w:val="0"/>
              </w:rPr>
              <w:t xml:space="preserve">Green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59" w:lineRule="auto"/>
              <w:ind w:right="4" w:firstLine="0"/>
              <w:jc w:val="center"/>
              <w:rPr/>
            </w:pPr>
            <w:r w:rsidDel="00000000" w:rsidR="00000000" w:rsidRPr="00000000">
              <w:rPr>
                <w:rtl w:val="0"/>
              </w:rPr>
              <w:t xml:space="preserve">97,488</w:t>
            </w:r>
          </w:p>
        </w:tc>
      </w:tr>
    </w:tbl>
    <w:p w:rsidR="00000000" w:rsidDel="00000000" w:rsidP="00000000" w:rsidRDefault="00000000" w:rsidRPr="00000000" w14:paraId="00000026">
      <w:pPr>
        <w:ind w:left="-15" w:right="42" w:firstLine="0"/>
        <w:rPr/>
      </w:pPr>
      <w:r w:rsidDel="00000000" w:rsidR="00000000" w:rsidRPr="00000000">
        <w:rPr>
          <w:rtl w:val="0"/>
        </w:rPr>
        <w:t xml:space="preserve">There were additional candidates, but the fourth-place finisher was well behind Nader. This was obviously a very close election—there was about a 500-vote difference between Bush and Gore, a margin of less than </w:t>
      </w:r>
      <w:r w:rsidDel="00000000" w:rsidR="00000000" w:rsidRPr="00000000">
        <w:rPr>
          <w:i w:val="1"/>
          <w:rtl w:val="0"/>
        </w:rPr>
        <w:t xml:space="preserve">.</w:t>
      </w:r>
      <w:r w:rsidDel="00000000" w:rsidR="00000000" w:rsidRPr="00000000">
        <w:rPr>
          <w:rtl w:val="0"/>
        </w:rPr>
        <w:t xml:space="preserve">01%.</w:t>
      </w:r>
    </w:p>
    <w:p w:rsidR="00000000" w:rsidDel="00000000" w:rsidP="00000000" w:rsidRDefault="00000000" w:rsidRPr="00000000" w14:paraId="00000027">
      <w:pPr>
        <w:ind w:left="-15" w:right="42" w:firstLine="341"/>
        <w:rPr/>
      </w:pPr>
      <w:r w:rsidDel="00000000" w:rsidR="00000000" w:rsidRPr="00000000">
        <w:rPr>
          <w:rtl w:val="0"/>
        </w:rPr>
        <w:t xml:space="preserve">It is generally assumed that most voters who viewed Nader as their first choice also viewed Gore as their second choice. (Nader’s political stance was substantially closer to that of Gore than that of Bush.) Thus Nader was a “spoiler” candidate, in the sense that his presence flipped the election’s outcome (from Gore to Bush), despite the fact that he was nowhere close to winning the election.</w:t>
      </w:r>
    </w:p>
    <w:p w:rsidR="00000000" w:rsidDel="00000000" w:rsidP="00000000" w:rsidRDefault="00000000" w:rsidRPr="00000000" w14:paraId="00000028">
      <w:pPr>
        <w:spacing w:after="40" w:lineRule="auto"/>
        <w:ind w:left="-15" w:right="42" w:firstLine="341"/>
        <w:rPr/>
      </w:pPr>
      <w:r w:rsidDel="00000000" w:rsidR="00000000" w:rsidRPr="00000000">
        <w:rPr>
          <w:rtl w:val="0"/>
        </w:rPr>
        <w:t xml:space="preserve">This example also shows why the plurality rule is not strategyproof. If your true preferences were to rank Nader over Gore over Bush, and if you knew that Nader had no chance of winning, then it makes sense to vote for Gore instead of Nader—this could cause your second-favorite candidate to get elected over your third-favorite candidate.</w:t>
      </w:r>
    </w:p>
    <w:p w:rsidR="00000000" w:rsidDel="00000000" w:rsidP="00000000" w:rsidRDefault="00000000" w:rsidRPr="00000000" w14:paraId="00000029">
      <w:pPr>
        <w:spacing w:after="434" w:lineRule="auto"/>
        <w:ind w:left="-15" w:right="42" w:firstLine="341"/>
        <w:rPr/>
      </w:pPr>
      <w:r w:rsidDel="00000000" w:rsidR="00000000" w:rsidRPr="00000000">
        <w:rPr>
          <w:rtl w:val="0"/>
        </w:rPr>
        <w:t xml:space="preserve">More generally, the plurality rule tends to be biased toward “extreme” candidates. To make the point clear, imagine there are 10 “mainstream” candidates, all very similar to each other, and 1 “extreme” candidate. Imagine that 90% of the population prefers any of the mainstream candidates to the extreme, with the other 10% preferring the extreme candidate. If the mainstream candidates manage to split the 90% of the vote equally, then each mainstream candidate receives only 9% of the first-place votes, and the extreme candidate winds up being the winner. This is one of the reasons why voting theorists tend to have a dim view of the plurality rule (despite its prevalence in practice).</w:t>
      </w:r>
    </w:p>
    <w:p w:rsidR="00000000" w:rsidDel="00000000" w:rsidP="00000000" w:rsidRDefault="00000000" w:rsidRPr="00000000" w14:paraId="0000002A">
      <w:pPr>
        <w:pStyle w:val="Heading2"/>
        <w:numPr>
          <w:ilvl w:val="1"/>
          <w:numId w:val="1"/>
        </w:numPr>
        <w:ind w:left="720" w:hanging="735"/>
        <w:rPr/>
      </w:pPr>
      <w:r w:rsidDel="00000000" w:rsidR="00000000" w:rsidRPr="00000000">
        <w:rPr>
          <w:rtl w:val="0"/>
        </w:rPr>
        <w:t xml:space="preserve">Ranked-Choice Voting</w:t>
      </w:r>
    </w:p>
    <w:p w:rsidR="00000000" w:rsidDel="00000000" w:rsidP="00000000" w:rsidRDefault="00000000" w:rsidRPr="00000000" w14:paraId="0000002B">
      <w:pPr>
        <w:ind w:left="-15" w:right="42" w:firstLine="0"/>
        <w:rPr/>
      </w:pPr>
      <w:r w:rsidDel="00000000" w:rsidR="00000000" w:rsidRPr="00000000">
        <w:rPr>
          <w:rtl w:val="0"/>
        </w:rPr>
        <w:t xml:space="preserve">We’ve seen that the plurality rule has some serious issues. So what else could you do? Another rule you hear about frequently in the news is </w:t>
      </w:r>
      <w:r w:rsidDel="00000000" w:rsidR="00000000" w:rsidRPr="00000000">
        <w:rPr>
          <w:i w:val="1"/>
          <w:rtl w:val="0"/>
        </w:rPr>
        <w:t xml:space="preserve">ranked-choice voting</w:t>
      </w:r>
      <w:r w:rsidDel="00000000" w:rsidR="00000000" w:rsidRPr="00000000">
        <w:rPr>
          <w:rtl w:val="0"/>
        </w:rPr>
        <w:t xml:space="preserve">, also known as </w:t>
      </w:r>
      <w:r w:rsidDel="00000000" w:rsidR="00000000" w:rsidRPr="00000000">
        <w:rPr>
          <w:i w:val="1"/>
          <w:rtl w:val="0"/>
        </w:rPr>
        <w:t xml:space="preserve">single transferable vote (STV) </w:t>
      </w:r>
      <w:r w:rsidDel="00000000" w:rsidR="00000000" w:rsidRPr="00000000">
        <w:rPr>
          <w:rtl w:val="0"/>
        </w:rPr>
        <w:t xml:space="preserve">or </w:t>
      </w:r>
      <w:r w:rsidDel="00000000" w:rsidR="00000000" w:rsidRPr="00000000">
        <w:rPr>
          <w:i w:val="1"/>
          <w:rtl w:val="0"/>
        </w:rPr>
        <w:t xml:space="preserve">instant-runoff voting</w:t>
      </w:r>
      <w:r w:rsidDel="00000000" w:rsidR="00000000" w:rsidRPr="00000000">
        <w:rPr>
          <w:rtl w:val="0"/>
        </w:rPr>
        <w:t xml:space="preserve">. For example, not too long ago Oakland switched their local elections from plurality vote to ranked-choice voting.</w:t>
      </w:r>
    </w:p>
    <w:p w:rsidR="00000000" w:rsidDel="00000000" w:rsidP="00000000" w:rsidRDefault="00000000" w:rsidRPr="00000000" w14:paraId="0000002C">
      <w:pPr>
        <w:ind w:left="-15" w:right="42" w:firstLine="341"/>
        <w:rPr/>
      </w:pPr>
      <w:r w:rsidDel="00000000" w:rsidR="00000000" w:rsidRPr="00000000">
        <w:rPr>
          <w:rtl w:val="0"/>
        </w:rPr>
        <w:t xml:space="preserve">For ranked-choice voting, voters submit a full ranked list (not just their first choice). First, if there is some alternative </w:t>
      </w:r>
      <w:r w:rsidDel="00000000" w:rsidR="00000000" w:rsidRPr="00000000">
        <w:rPr>
          <w:i w:val="1"/>
          <w:rtl w:val="0"/>
        </w:rPr>
        <w:t xml:space="preserve">a</w:t>
      </w:r>
      <w:r w:rsidDel="00000000" w:rsidR="00000000" w:rsidRPr="00000000">
        <w:rPr>
          <w:vertAlign w:val="superscript"/>
          <w:rtl w:val="0"/>
        </w:rPr>
        <w:t xml:space="preserve">∗ </w:t>
      </w:r>
      <w:r w:rsidDel="00000000" w:rsidR="00000000" w:rsidRPr="00000000">
        <w:rPr>
          <w:rtl w:val="0"/>
        </w:rPr>
        <w:t xml:space="preserve">that receives more than 50% of the first-choice votes, then </w:t>
      </w:r>
      <w:r w:rsidDel="00000000" w:rsidR="00000000" w:rsidRPr="00000000">
        <w:rPr>
          <w:i w:val="1"/>
          <w:rtl w:val="0"/>
        </w:rPr>
        <w:t xml:space="preserve">a</w:t>
      </w:r>
      <w:r w:rsidDel="00000000" w:rsidR="00000000" w:rsidRPr="00000000">
        <w:rPr>
          <w:vertAlign w:val="superscript"/>
          <w:rtl w:val="0"/>
        </w:rPr>
        <w:t xml:space="preserve">∗ </w:t>
      </w:r>
      <w:r w:rsidDel="00000000" w:rsidR="00000000" w:rsidRPr="00000000">
        <w:rPr>
          <w:rtl w:val="0"/>
        </w:rPr>
        <w:t xml:space="preserve">is the winner. Otherwise, the alternative with the fewest first-choice votes is deleted and the winner is computed recursively on the remaining alternatives. Eventually, there will be only two alternatives remaining at which point the rule is the same as the majority rule.</w:t>
      </w:r>
    </w:p>
    <w:p w:rsidR="00000000" w:rsidDel="00000000" w:rsidP="00000000" w:rsidRDefault="00000000" w:rsidRPr="00000000" w14:paraId="0000002D">
      <w:pPr>
        <w:ind w:left="-15" w:right="42" w:firstLine="0"/>
        <w:rPr/>
      </w:pPr>
      <w:r w:rsidDel="00000000" w:rsidR="00000000" w:rsidRPr="00000000">
        <w:rPr>
          <w:rtl w:val="0"/>
        </w:rPr>
        <w:t xml:space="preserve">Note that in the example at the end of the previous section, ranked-choice voting will elect one of the mainstream candidates.</w:t>
      </w:r>
    </w:p>
    <w:p w:rsidR="00000000" w:rsidDel="00000000" w:rsidP="00000000" w:rsidRDefault="00000000" w:rsidRPr="00000000" w14:paraId="0000002E">
      <w:pPr>
        <w:spacing w:after="0" w:line="259" w:lineRule="auto"/>
        <w:ind w:left="10" w:right="42" w:hanging="10"/>
        <w:jc w:val="right"/>
        <w:rPr/>
      </w:pPr>
      <w:r w:rsidDel="00000000" w:rsidR="00000000" w:rsidRPr="00000000">
        <w:rPr>
          <w:rtl w:val="0"/>
        </w:rPr>
        <w:t xml:space="preserve">For example, consider the following five votes over the set of alternatives </w:t>
      </w:r>
      <w:r w:rsidDel="00000000" w:rsidR="00000000" w:rsidRPr="00000000">
        <w:rPr>
          <w:i w:val="1"/>
          <w:rtl w:val="0"/>
        </w:rPr>
        <w:t xml:space="preserve">A </w:t>
      </w:r>
      <w:r w:rsidDel="00000000" w:rsidR="00000000" w:rsidRPr="00000000">
        <w:rPr>
          <w:rtl w:val="0"/>
        </w:rPr>
        <w:t xml:space="preserve">= {</w:t>
      </w:r>
      <w:r w:rsidDel="00000000" w:rsidR="00000000" w:rsidRPr="00000000">
        <w:rPr>
          <w:i w:val="1"/>
          <w:rtl w:val="0"/>
        </w:rPr>
        <w:t xml:space="preserve">a,b,c,d</w:t>
      </w:r>
      <w:r w:rsidDel="00000000" w:rsidR="00000000" w:rsidRPr="00000000">
        <w:rPr>
          <w:rtl w:val="0"/>
        </w:rPr>
        <w:t xml:space="preserve">}:</w:t>
      </w:r>
    </w:p>
    <w:tbl>
      <w:tblPr>
        <w:tblStyle w:val="Table2"/>
        <w:tblW w:w="5427.0" w:type="dxa"/>
        <w:jc w:val="left"/>
        <w:tblInd w:w="1967.0" w:type="dxa"/>
        <w:tblLayout w:type="fixed"/>
        <w:tblLook w:val="0400"/>
      </w:tblPr>
      <w:tblGrid>
        <w:gridCol w:w="1312"/>
        <w:gridCol w:w="1463"/>
        <w:gridCol w:w="1463"/>
        <w:gridCol w:w="1189"/>
        <w:tblGridChange w:id="0">
          <w:tblGrid>
            <w:gridCol w:w="1312"/>
            <w:gridCol w:w="1463"/>
            <w:gridCol w:w="1463"/>
            <w:gridCol w:w="1189"/>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160" w:line="259" w:lineRule="auto"/>
              <w:ind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9" w:lineRule="auto"/>
              <w:ind w:right="0" w:firstLine="0"/>
              <w:jc w:val="left"/>
              <w:rPr/>
            </w:pPr>
            <w:r w:rsidDel="00000000" w:rsidR="00000000" w:rsidRPr="00000000">
              <w:rPr>
                <w:rtl w:val="0"/>
              </w:rPr>
              <w:t xml:space="preserve">Voters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59" w:lineRule="auto"/>
              <w:ind w:right="0" w:firstLine="0"/>
              <w:jc w:val="left"/>
              <w:rPr/>
            </w:pPr>
            <w:r w:rsidDel="00000000" w:rsidR="00000000" w:rsidRPr="00000000">
              <w:rPr>
                <w:rtl w:val="0"/>
              </w:rPr>
              <w:t xml:space="preserve">Voters #3,4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59" w:lineRule="auto"/>
              <w:ind w:right="0" w:firstLine="0"/>
              <w:rPr/>
            </w:pPr>
            <w:r w:rsidDel="00000000" w:rsidR="00000000" w:rsidRPr="00000000">
              <w:rPr>
                <w:rtl w:val="0"/>
              </w:rPr>
              <w:t xml:space="preserve">Voter #5</w:t>
            </w:r>
          </w:p>
        </w:tc>
      </w:tr>
      <w:tr>
        <w:trPr>
          <w:cantSplit w:val="0"/>
          <w:trHeight w:val="29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3">
            <w:pPr>
              <w:spacing w:after="0" w:line="259" w:lineRule="auto"/>
              <w:ind w:right="0" w:firstLine="0"/>
              <w:jc w:val="left"/>
              <w:rPr/>
            </w:pPr>
            <w:r w:rsidDel="00000000" w:rsidR="00000000" w:rsidRPr="00000000">
              <w:rPr>
                <w:rtl w:val="0"/>
              </w:rPr>
              <w:t xml:space="preserve">1st Choice</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4">
            <w:pPr>
              <w:spacing w:after="0" w:line="259" w:lineRule="auto"/>
              <w:ind w:right="0" w:firstLine="0"/>
              <w:jc w:val="center"/>
              <w:rPr/>
            </w:pPr>
            <w:r w:rsidDel="00000000" w:rsidR="00000000" w:rsidRPr="00000000">
              <w:rPr>
                <w:i w:val="1"/>
                <w:rtl w:val="0"/>
              </w:rPr>
              <w:t xml:space="preserve">a</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5">
            <w:pPr>
              <w:spacing w:after="0" w:line="259" w:lineRule="auto"/>
              <w:ind w:right="0" w:firstLine="0"/>
              <w:jc w:val="center"/>
              <w:rPr/>
            </w:pPr>
            <w:r w:rsidDel="00000000" w:rsidR="00000000" w:rsidRPr="00000000">
              <w:rPr>
                <w:i w:val="1"/>
                <w:rtl w:val="0"/>
              </w:rPr>
              <w:t xml:space="preserve">b</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36">
            <w:pPr>
              <w:spacing w:after="0" w:line="259" w:lineRule="auto"/>
              <w:ind w:right="0" w:firstLine="0"/>
              <w:jc w:val="center"/>
              <w:rPr/>
            </w:pPr>
            <w:r w:rsidDel="00000000" w:rsidR="00000000" w:rsidRPr="00000000">
              <w:rPr>
                <w:i w:val="1"/>
                <w:rtl w:val="0"/>
              </w:rPr>
              <w:t xml:space="preserve">c</w:t>
            </w:r>
            <w:r w:rsidDel="00000000" w:rsidR="00000000" w:rsidRPr="00000000">
              <w:rPr>
                <w:rtl w:val="0"/>
              </w:rPr>
            </w:r>
          </w:p>
        </w:tc>
      </w:tr>
      <w:tr>
        <w:trPr>
          <w:cantSplit w:val="0"/>
          <w:trHeight w:val="28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7">
            <w:pPr>
              <w:spacing w:after="0" w:line="259" w:lineRule="auto"/>
              <w:ind w:right="0" w:firstLine="0"/>
              <w:jc w:val="left"/>
              <w:rPr/>
            </w:pPr>
            <w:r w:rsidDel="00000000" w:rsidR="00000000" w:rsidRPr="00000000">
              <w:rPr>
                <w:rtl w:val="0"/>
              </w:rPr>
              <w:t xml:space="preserve">2nd choice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8">
            <w:pPr>
              <w:spacing w:after="0" w:line="259" w:lineRule="auto"/>
              <w:ind w:right="0" w:firstLine="0"/>
              <w:jc w:val="center"/>
              <w:rPr/>
            </w:pPr>
            <w:r w:rsidDel="00000000" w:rsidR="00000000" w:rsidRPr="00000000">
              <w:rPr>
                <w:i w:val="1"/>
                <w:rtl w:val="0"/>
              </w:rPr>
              <w:t xml:space="preserve">d</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9">
            <w:pPr>
              <w:spacing w:after="0" w:line="259" w:lineRule="auto"/>
              <w:ind w:right="0" w:firstLine="0"/>
              <w:jc w:val="center"/>
              <w:rPr/>
            </w:pPr>
            <w:r w:rsidDel="00000000" w:rsidR="00000000" w:rsidRPr="00000000">
              <w:rPr>
                <w:i w:val="1"/>
                <w:rtl w:val="0"/>
              </w:rPr>
              <w:t xml:space="preserve">a</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A">
            <w:pPr>
              <w:spacing w:after="0" w:line="259" w:lineRule="auto"/>
              <w:ind w:right="0" w:firstLine="0"/>
              <w:jc w:val="center"/>
              <w:rPr/>
            </w:pPr>
            <w:r w:rsidDel="00000000" w:rsidR="00000000" w:rsidRPr="00000000">
              <w:rPr>
                <w:i w:val="1"/>
                <w:rtl w:val="0"/>
              </w:rPr>
              <w:t xml:space="preserve">d</w:t>
            </w:r>
            <w:r w:rsidDel="00000000" w:rsidR="00000000" w:rsidRPr="00000000">
              <w:rPr>
                <w:rtl w:val="0"/>
              </w:rPr>
            </w:r>
          </w:p>
        </w:tc>
      </w:tr>
      <w:tr>
        <w:trPr>
          <w:cantSplit w:val="0"/>
          <w:trHeight w:val="28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B">
            <w:pPr>
              <w:spacing w:after="0" w:line="259" w:lineRule="auto"/>
              <w:ind w:right="0" w:firstLine="0"/>
              <w:jc w:val="left"/>
              <w:rPr/>
            </w:pPr>
            <w:r w:rsidDel="00000000" w:rsidR="00000000" w:rsidRPr="00000000">
              <w:rPr>
                <w:rtl w:val="0"/>
              </w:rPr>
              <w:t xml:space="preserve">3rd choice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C">
            <w:pPr>
              <w:spacing w:after="0" w:line="259" w:lineRule="auto"/>
              <w:ind w:right="0" w:firstLine="0"/>
              <w:jc w:val="center"/>
              <w:rPr/>
            </w:pPr>
            <w:r w:rsidDel="00000000" w:rsidR="00000000" w:rsidRPr="00000000">
              <w:rPr>
                <w:i w:val="1"/>
                <w:rtl w:val="0"/>
              </w:rPr>
              <w:t xml:space="preserve">c</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D">
            <w:pPr>
              <w:spacing w:after="0" w:line="259" w:lineRule="auto"/>
              <w:ind w:right="0" w:firstLine="0"/>
              <w:jc w:val="center"/>
              <w:rPr/>
            </w:pPr>
            <w:r w:rsidDel="00000000" w:rsidR="00000000" w:rsidRPr="00000000">
              <w:rPr>
                <w:i w:val="1"/>
                <w:rtl w:val="0"/>
              </w:rPr>
              <w:t xml:space="preserve">d</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3E">
            <w:pPr>
              <w:spacing w:after="0" w:line="259" w:lineRule="auto"/>
              <w:ind w:right="0" w:firstLine="0"/>
              <w:jc w:val="center"/>
              <w:rPr/>
            </w:pPr>
            <w:r w:rsidDel="00000000" w:rsidR="00000000" w:rsidRPr="00000000">
              <w:rPr>
                <w:i w:val="1"/>
                <w:rtl w:val="0"/>
              </w:rPr>
              <w:t xml:space="preserve">b</w:t>
            </w:r>
            <w:r w:rsidDel="00000000" w:rsidR="00000000" w:rsidRPr="00000000">
              <w:rPr>
                <w:rtl w:val="0"/>
              </w:rPr>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59" w:lineRule="auto"/>
              <w:ind w:right="0" w:firstLine="0"/>
              <w:jc w:val="left"/>
              <w:rPr/>
            </w:pPr>
            <w:r w:rsidDel="00000000" w:rsidR="00000000" w:rsidRPr="00000000">
              <w:rPr>
                <w:rtl w:val="0"/>
              </w:rPr>
              <w:t xml:space="preserve">4th choice</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59" w:lineRule="auto"/>
              <w:ind w:right="0" w:firstLine="0"/>
              <w:jc w:val="center"/>
              <w:rPr/>
            </w:pPr>
            <w:r w:rsidDel="00000000" w:rsidR="00000000" w:rsidRPr="00000000">
              <w:rPr>
                <w:i w:val="1"/>
                <w:rtl w:val="0"/>
              </w:rPr>
              <w:t xml:space="preserve">b</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59" w:lineRule="auto"/>
              <w:ind w:right="0" w:firstLine="0"/>
              <w:jc w:val="center"/>
              <w:rPr/>
            </w:pPr>
            <w:r w:rsidDel="00000000" w:rsidR="00000000" w:rsidRPr="00000000">
              <w:rPr>
                <w:i w:val="1"/>
                <w:rtl w:val="0"/>
              </w:rPr>
              <w:t xml:space="preserve">c</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9" w:lineRule="auto"/>
              <w:ind w:right="0" w:firstLine="0"/>
              <w:jc w:val="center"/>
              <w:rPr/>
            </w:pPr>
            <w:r w:rsidDel="00000000" w:rsidR="00000000" w:rsidRPr="00000000">
              <w:rPr>
                <w:i w:val="1"/>
                <w:rtl w:val="0"/>
              </w:rPr>
              <w:t xml:space="preserve">a</w:t>
            </w:r>
            <w:r w:rsidDel="00000000" w:rsidR="00000000" w:rsidRPr="00000000">
              <w:rPr>
                <w:rtl w:val="0"/>
              </w:rPr>
            </w:r>
          </w:p>
        </w:tc>
      </w:tr>
    </w:tbl>
    <w:p w:rsidR="00000000" w:rsidDel="00000000" w:rsidP="00000000" w:rsidRDefault="00000000" w:rsidRPr="00000000" w14:paraId="00000043">
      <w:pPr>
        <w:ind w:left="-15" w:right="42" w:firstLine="0"/>
        <w:rPr/>
      </w:pPr>
      <w:r w:rsidDel="00000000" w:rsidR="00000000" w:rsidRPr="00000000">
        <w:rPr>
          <w:rtl w:val="0"/>
        </w:rPr>
      </w:r>
    </w:p>
    <w:p w:rsidR="00000000" w:rsidDel="00000000" w:rsidP="00000000" w:rsidRDefault="00000000" w:rsidRPr="00000000" w14:paraId="00000044">
      <w:pPr>
        <w:ind w:left="-15" w:right="42" w:firstLine="0"/>
        <w:rPr/>
      </w:pPr>
      <w:r w:rsidDel="00000000" w:rsidR="00000000" w:rsidRPr="00000000">
        <w:rPr>
          <w:rtl w:val="0"/>
        </w:rPr>
        <w:t xml:space="preserve">Each of </w:t>
      </w:r>
      <w:r w:rsidDel="00000000" w:rsidR="00000000" w:rsidRPr="00000000">
        <w:rPr>
          <w:i w:val="1"/>
          <w:rtl w:val="0"/>
        </w:rPr>
        <w:t xml:space="preserve">a,b,c </w:t>
      </w:r>
      <w:r w:rsidDel="00000000" w:rsidR="00000000" w:rsidRPr="00000000">
        <w:rPr>
          <w:rtl w:val="0"/>
        </w:rPr>
        <w:t xml:space="preserve">has at least one first-choice vote, while </w:t>
      </w:r>
      <w:r w:rsidDel="00000000" w:rsidR="00000000" w:rsidRPr="00000000">
        <w:rPr>
          <w:i w:val="1"/>
          <w:rtl w:val="0"/>
        </w:rPr>
        <w:t xml:space="preserve">d </w:t>
      </w:r>
      <w:r w:rsidDel="00000000" w:rsidR="00000000" w:rsidRPr="00000000">
        <w:rPr>
          <w:rtl w:val="0"/>
        </w:rPr>
        <w:t xml:space="preserve">does not have any. So we eliminate </w:t>
      </w:r>
      <w:r w:rsidDel="00000000" w:rsidR="00000000" w:rsidRPr="00000000">
        <w:rPr>
          <w:i w:val="1"/>
          <w:rtl w:val="0"/>
        </w:rPr>
        <w:t xml:space="preserve">d </w:t>
      </w:r>
      <w:r w:rsidDel="00000000" w:rsidR="00000000" w:rsidRPr="00000000">
        <w:rPr>
          <w:rtl w:val="0"/>
        </w:rPr>
        <w:t xml:space="preserve">and recurse on the remaining alternatives, leaving us with:</w:t>
      </w:r>
    </w:p>
    <w:tbl>
      <w:tblPr>
        <w:tblStyle w:val="Table3"/>
        <w:tblW w:w="5427.0" w:type="dxa"/>
        <w:jc w:val="left"/>
        <w:tblInd w:w="1967.0" w:type="dxa"/>
        <w:tblLayout w:type="fixed"/>
        <w:tblLook w:val="0400"/>
      </w:tblPr>
      <w:tblGrid>
        <w:gridCol w:w="1312"/>
        <w:gridCol w:w="1463"/>
        <w:gridCol w:w="1463"/>
        <w:gridCol w:w="1189"/>
        <w:tblGridChange w:id="0">
          <w:tblGrid>
            <w:gridCol w:w="1312"/>
            <w:gridCol w:w="1463"/>
            <w:gridCol w:w="1463"/>
            <w:gridCol w:w="1189"/>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160" w:line="259" w:lineRule="auto"/>
              <w:ind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59" w:lineRule="auto"/>
              <w:ind w:right="0" w:firstLine="0"/>
              <w:jc w:val="left"/>
              <w:rPr/>
            </w:pPr>
            <w:r w:rsidDel="00000000" w:rsidR="00000000" w:rsidRPr="00000000">
              <w:rPr>
                <w:rtl w:val="0"/>
              </w:rPr>
              <w:t xml:space="preserve">Voters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right="0" w:firstLine="0"/>
              <w:jc w:val="left"/>
              <w:rPr/>
            </w:pPr>
            <w:r w:rsidDel="00000000" w:rsidR="00000000" w:rsidRPr="00000000">
              <w:rPr>
                <w:rtl w:val="0"/>
              </w:rPr>
              <w:t xml:space="preserve">Voters #3,4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right="0" w:firstLine="0"/>
              <w:rPr/>
            </w:pPr>
            <w:r w:rsidDel="00000000" w:rsidR="00000000" w:rsidRPr="00000000">
              <w:rPr>
                <w:rtl w:val="0"/>
              </w:rPr>
              <w:t xml:space="preserve">Voter #5</w:t>
            </w:r>
          </w:p>
        </w:tc>
      </w:tr>
      <w:tr>
        <w:trPr>
          <w:cantSplit w:val="0"/>
          <w:trHeight w:val="29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9">
            <w:pPr>
              <w:spacing w:after="0" w:line="259" w:lineRule="auto"/>
              <w:ind w:right="0" w:firstLine="0"/>
              <w:jc w:val="left"/>
              <w:rPr/>
            </w:pPr>
            <w:r w:rsidDel="00000000" w:rsidR="00000000" w:rsidRPr="00000000">
              <w:rPr>
                <w:rtl w:val="0"/>
              </w:rPr>
              <w:t xml:space="preserve">1st Choice</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A">
            <w:pPr>
              <w:spacing w:after="0" w:line="259" w:lineRule="auto"/>
              <w:ind w:right="0" w:firstLine="0"/>
              <w:jc w:val="center"/>
              <w:rPr/>
            </w:pPr>
            <w:r w:rsidDel="00000000" w:rsidR="00000000" w:rsidRPr="00000000">
              <w:rPr>
                <w:i w:val="1"/>
                <w:rtl w:val="0"/>
              </w:rPr>
              <w:t xml:space="preserve">a</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B">
            <w:pPr>
              <w:spacing w:after="0" w:line="259" w:lineRule="auto"/>
              <w:ind w:right="0" w:firstLine="0"/>
              <w:jc w:val="center"/>
              <w:rPr/>
            </w:pPr>
            <w:r w:rsidDel="00000000" w:rsidR="00000000" w:rsidRPr="00000000">
              <w:rPr>
                <w:i w:val="1"/>
                <w:rtl w:val="0"/>
              </w:rPr>
              <w:t xml:space="preserve">b</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C">
            <w:pPr>
              <w:spacing w:after="0" w:line="259" w:lineRule="auto"/>
              <w:ind w:right="0" w:firstLine="0"/>
              <w:jc w:val="center"/>
              <w:rPr/>
            </w:pPr>
            <w:r w:rsidDel="00000000" w:rsidR="00000000" w:rsidRPr="00000000">
              <w:rPr>
                <w:i w:val="1"/>
                <w:rtl w:val="0"/>
              </w:rPr>
              <w:t xml:space="preserve">c</w:t>
            </w:r>
            <w:r w:rsidDel="00000000" w:rsidR="00000000" w:rsidRPr="00000000">
              <w:rPr>
                <w:rtl w:val="0"/>
              </w:rPr>
            </w:r>
          </w:p>
        </w:tc>
      </w:tr>
      <w:tr>
        <w:trPr>
          <w:cantSplit w:val="0"/>
          <w:trHeight w:val="289"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D">
            <w:pPr>
              <w:spacing w:after="0" w:line="259" w:lineRule="auto"/>
              <w:ind w:right="0" w:firstLine="0"/>
              <w:jc w:val="left"/>
              <w:rPr/>
            </w:pPr>
            <w:r w:rsidDel="00000000" w:rsidR="00000000" w:rsidRPr="00000000">
              <w:rPr>
                <w:rtl w:val="0"/>
              </w:rPr>
              <w:t xml:space="preserve">2nd choice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E">
            <w:pPr>
              <w:spacing w:after="0" w:line="259" w:lineRule="auto"/>
              <w:ind w:right="0" w:firstLine="0"/>
              <w:jc w:val="center"/>
              <w:rPr/>
            </w:pPr>
            <w:r w:rsidDel="00000000" w:rsidR="00000000" w:rsidRPr="00000000">
              <w:rPr>
                <w:i w:val="1"/>
                <w:rtl w:val="0"/>
              </w:rPr>
              <w:t xml:space="preserve">c</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F">
            <w:pPr>
              <w:spacing w:after="0" w:line="259" w:lineRule="auto"/>
              <w:ind w:right="0" w:firstLine="0"/>
              <w:jc w:val="center"/>
              <w:rPr/>
            </w:pPr>
            <w:r w:rsidDel="00000000" w:rsidR="00000000" w:rsidRPr="00000000">
              <w:rPr>
                <w:i w:val="1"/>
                <w:rtl w:val="0"/>
              </w:rPr>
              <w:t xml:space="preserve">a</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0">
            <w:pPr>
              <w:spacing w:after="0" w:line="259" w:lineRule="auto"/>
              <w:ind w:right="0" w:firstLine="0"/>
              <w:jc w:val="center"/>
              <w:rPr/>
            </w:pPr>
            <w:r w:rsidDel="00000000" w:rsidR="00000000" w:rsidRPr="00000000">
              <w:rPr>
                <w:i w:val="1"/>
                <w:rtl w:val="0"/>
              </w:rPr>
              <w:t xml:space="preserve">b</w:t>
            </w:r>
            <w:r w:rsidDel="00000000" w:rsidR="00000000" w:rsidRPr="00000000">
              <w:rPr>
                <w:rtl w:val="0"/>
              </w:rPr>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right="0" w:firstLine="0"/>
              <w:jc w:val="left"/>
              <w:rPr/>
            </w:pPr>
            <w:r w:rsidDel="00000000" w:rsidR="00000000" w:rsidRPr="00000000">
              <w:rPr>
                <w:rtl w:val="0"/>
              </w:rPr>
              <w:t xml:space="preserve">3rd choice</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right="0" w:firstLine="0"/>
              <w:jc w:val="center"/>
              <w:rPr/>
            </w:pPr>
            <w:r w:rsidDel="00000000" w:rsidR="00000000" w:rsidRPr="00000000">
              <w:rPr>
                <w:i w:val="1"/>
                <w:rtl w:val="0"/>
              </w:rPr>
              <w:t xml:space="preserve">b</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59" w:lineRule="auto"/>
              <w:ind w:right="0" w:firstLine="0"/>
              <w:jc w:val="center"/>
              <w:rPr/>
            </w:pPr>
            <w:r w:rsidDel="00000000" w:rsidR="00000000" w:rsidRPr="00000000">
              <w:rPr>
                <w:i w:val="1"/>
                <w:rtl w:val="0"/>
              </w:rPr>
              <w:t xml:space="preserve">c</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right="0" w:firstLine="0"/>
              <w:jc w:val="center"/>
              <w:rPr/>
            </w:pPr>
            <w:r w:rsidDel="00000000" w:rsidR="00000000" w:rsidRPr="00000000">
              <w:rPr>
                <w:i w:val="1"/>
                <w:rtl w:val="0"/>
              </w:rPr>
              <w:t xml:space="preserve">a</w:t>
            </w:r>
            <w:r w:rsidDel="00000000" w:rsidR="00000000" w:rsidRPr="00000000">
              <w:rPr>
                <w:rtl w:val="0"/>
              </w:rPr>
            </w:r>
          </w:p>
        </w:tc>
      </w:tr>
    </w:tbl>
    <w:p w:rsidR="00000000" w:rsidDel="00000000" w:rsidP="00000000" w:rsidRDefault="00000000" w:rsidRPr="00000000" w14:paraId="00000055">
      <w:pPr>
        <w:ind w:left="-15" w:right="42" w:firstLine="0"/>
        <w:rPr/>
      </w:pPr>
      <w:r w:rsidDel="00000000" w:rsidR="00000000" w:rsidRPr="00000000">
        <w:rPr>
          <w:rtl w:val="0"/>
        </w:rPr>
        <w:t xml:space="preserve">Since </w:t>
      </w:r>
      <w:r w:rsidDel="00000000" w:rsidR="00000000" w:rsidRPr="00000000">
        <w:rPr>
          <w:i w:val="1"/>
          <w:rtl w:val="0"/>
        </w:rPr>
        <w:t xml:space="preserve">a,b </w:t>
      </w:r>
      <w:r w:rsidDel="00000000" w:rsidR="00000000" w:rsidRPr="00000000">
        <w:rPr>
          <w:rtl w:val="0"/>
        </w:rPr>
        <w:t xml:space="preserve">have two first-choice votes each, while </w:t>
      </w:r>
      <w:r w:rsidDel="00000000" w:rsidR="00000000" w:rsidRPr="00000000">
        <w:rPr>
          <w:i w:val="1"/>
          <w:rtl w:val="0"/>
        </w:rPr>
        <w:t xml:space="preserve">c </w:t>
      </w:r>
      <w:r w:rsidDel="00000000" w:rsidR="00000000" w:rsidRPr="00000000">
        <w:rPr>
          <w:rtl w:val="0"/>
        </w:rPr>
        <w:t xml:space="preserve">only has one, we eliminate </w:t>
      </w:r>
      <w:r w:rsidDel="00000000" w:rsidR="00000000" w:rsidRPr="00000000">
        <w:rPr>
          <w:i w:val="1"/>
          <w:rtl w:val="0"/>
        </w:rPr>
        <w:t xml:space="preserve">c </w:t>
      </w:r>
      <w:r w:rsidDel="00000000" w:rsidR="00000000" w:rsidRPr="00000000">
        <w:rPr>
          <w:rtl w:val="0"/>
        </w:rPr>
        <w:t xml:space="preserve">and repeat:</w:t>
      </w:r>
    </w:p>
    <w:tbl>
      <w:tblPr>
        <w:tblStyle w:val="Table4"/>
        <w:tblW w:w="4420.0" w:type="dxa"/>
        <w:jc w:val="left"/>
        <w:tblInd w:w="2470.0" w:type="dxa"/>
        <w:tblLayout w:type="fixed"/>
        <w:tblLook w:val="0400"/>
      </w:tblPr>
      <w:tblGrid>
        <w:gridCol w:w="1312"/>
        <w:gridCol w:w="1463"/>
        <w:gridCol w:w="1645"/>
        <w:tblGridChange w:id="0">
          <w:tblGrid>
            <w:gridCol w:w="1312"/>
            <w:gridCol w:w="1463"/>
            <w:gridCol w:w="1645"/>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160" w:line="259" w:lineRule="auto"/>
              <w:ind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59" w:lineRule="auto"/>
              <w:ind w:right="0" w:firstLine="0"/>
              <w:jc w:val="left"/>
              <w:rPr/>
            </w:pPr>
            <w:r w:rsidDel="00000000" w:rsidR="00000000" w:rsidRPr="00000000">
              <w:rPr>
                <w:rtl w:val="0"/>
              </w:rPr>
              <w:t xml:space="preserve">Voters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right="0" w:firstLine="0"/>
              <w:jc w:val="left"/>
              <w:rPr/>
            </w:pPr>
            <w:r w:rsidDel="00000000" w:rsidR="00000000" w:rsidRPr="00000000">
              <w:rPr>
                <w:rtl w:val="0"/>
              </w:rPr>
              <w:t xml:space="preserve">Voters #3,4,5</w:t>
            </w:r>
          </w:p>
        </w:tc>
      </w:tr>
      <w:tr>
        <w:trPr>
          <w:cantSplit w:val="0"/>
          <w:trHeight w:val="291"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9">
            <w:pPr>
              <w:spacing w:after="0" w:line="259" w:lineRule="auto"/>
              <w:ind w:right="0" w:firstLine="0"/>
              <w:jc w:val="left"/>
              <w:rPr/>
            </w:pPr>
            <w:r w:rsidDel="00000000" w:rsidR="00000000" w:rsidRPr="00000000">
              <w:rPr>
                <w:rtl w:val="0"/>
              </w:rPr>
              <w:t xml:space="preserve">1st Choice</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A">
            <w:pPr>
              <w:spacing w:after="0" w:line="259" w:lineRule="auto"/>
              <w:ind w:right="4" w:firstLine="0"/>
              <w:jc w:val="center"/>
              <w:rPr/>
            </w:pPr>
            <w:r w:rsidDel="00000000" w:rsidR="00000000" w:rsidRPr="00000000">
              <w:rPr>
                <w:i w:val="1"/>
                <w:rtl w:val="0"/>
              </w:rPr>
              <w:t xml:space="preserve">a</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B">
            <w:pPr>
              <w:spacing w:after="0" w:line="259" w:lineRule="auto"/>
              <w:ind w:right="4" w:firstLine="0"/>
              <w:jc w:val="center"/>
              <w:rPr/>
            </w:pPr>
            <w:r w:rsidDel="00000000" w:rsidR="00000000" w:rsidRPr="00000000">
              <w:rPr>
                <w:i w:val="1"/>
                <w:rtl w:val="0"/>
              </w:rPr>
              <w:t xml:space="preserve">b</w:t>
            </w:r>
            <w:r w:rsidDel="00000000" w:rsidR="00000000" w:rsidRPr="00000000">
              <w:rPr>
                <w:rtl w:val="0"/>
              </w:rPr>
            </w:r>
          </w:p>
        </w:tc>
      </w:tr>
      <w:tr>
        <w:trPr>
          <w:cantSplit w:val="0"/>
          <w:trHeight w:val="29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59" w:lineRule="auto"/>
              <w:ind w:right="0" w:firstLine="0"/>
              <w:jc w:val="left"/>
              <w:rPr/>
            </w:pPr>
            <w:r w:rsidDel="00000000" w:rsidR="00000000" w:rsidRPr="00000000">
              <w:rPr>
                <w:rtl w:val="0"/>
              </w:rPr>
              <w:t xml:space="preserve">2nd choice</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right="4" w:firstLine="0"/>
              <w:jc w:val="center"/>
              <w:rPr/>
            </w:pPr>
            <w:r w:rsidDel="00000000" w:rsidR="00000000" w:rsidRPr="00000000">
              <w:rPr>
                <w:i w:val="1"/>
                <w:rtl w:val="0"/>
              </w:rPr>
              <w:t xml:space="preserve">b</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right="4" w:firstLine="0"/>
              <w:jc w:val="center"/>
              <w:rPr/>
            </w:pPr>
            <w:r w:rsidDel="00000000" w:rsidR="00000000" w:rsidRPr="00000000">
              <w:rPr>
                <w:i w:val="1"/>
                <w:rtl w:val="0"/>
              </w:rPr>
              <w:t xml:space="preserve">a</w:t>
            </w:r>
            <w:r w:rsidDel="00000000" w:rsidR="00000000" w:rsidRPr="00000000">
              <w:rPr>
                <w:rtl w:val="0"/>
              </w:rPr>
            </w:r>
          </w:p>
        </w:tc>
      </w:tr>
    </w:tbl>
    <w:p w:rsidR="00000000" w:rsidDel="00000000" w:rsidP="00000000" w:rsidRDefault="00000000" w:rsidRPr="00000000" w14:paraId="0000005F">
      <w:pPr>
        <w:ind w:left="-15" w:right="42" w:firstLine="0"/>
        <w:rPr/>
      </w:pPr>
      <w:r w:rsidDel="00000000" w:rsidR="00000000" w:rsidRPr="00000000">
        <w:rPr>
          <w:rtl w:val="0"/>
        </w:rPr>
        <w:t xml:space="preserve">In the last round we apply the majority rule, so </w:t>
      </w:r>
      <w:r w:rsidDel="00000000" w:rsidR="00000000" w:rsidRPr="00000000">
        <w:rPr>
          <w:i w:val="1"/>
          <w:rtl w:val="0"/>
        </w:rPr>
        <w:t xml:space="preserve">b </w:t>
      </w:r>
      <w:r w:rsidDel="00000000" w:rsidR="00000000" w:rsidRPr="00000000">
        <w:rPr>
          <w:rtl w:val="0"/>
        </w:rPr>
        <w:t xml:space="preserve">wins.</w:t>
      </w:r>
    </w:p>
    <w:p w:rsidR="00000000" w:rsidDel="00000000" w:rsidP="00000000" w:rsidRDefault="00000000" w:rsidRPr="00000000" w14:paraId="00000060">
      <w:pPr>
        <w:ind w:left="-15" w:right="42" w:firstLine="341"/>
        <w:rPr/>
      </w:pPr>
      <w:r w:rsidDel="00000000" w:rsidR="00000000" w:rsidRPr="00000000">
        <w:rPr>
          <w:rtl w:val="0"/>
        </w:rPr>
        <w:t xml:space="preserve">Should we be happy with this outcome? Not necessarily. For example, looking back at the original preferences, note that a majority of the voters prefer </w:t>
      </w:r>
      <w:r w:rsidDel="00000000" w:rsidR="00000000" w:rsidRPr="00000000">
        <w:rPr>
          <w:i w:val="1"/>
          <w:rtl w:val="0"/>
        </w:rPr>
        <w:t xml:space="preserve">c </w:t>
      </w:r>
      <w:r w:rsidDel="00000000" w:rsidR="00000000" w:rsidRPr="00000000">
        <w:rPr>
          <w:rtl w:val="0"/>
        </w:rPr>
        <w:t xml:space="preserve">to </w:t>
      </w:r>
      <w:r w:rsidDel="00000000" w:rsidR="00000000" w:rsidRPr="00000000">
        <w:rPr>
          <w:i w:val="1"/>
          <w:rtl w:val="0"/>
        </w:rPr>
        <w:t xml:space="preserve">b</w:t>
      </w:r>
      <w:r w:rsidDel="00000000" w:rsidR="00000000" w:rsidRPr="00000000">
        <w:rPr>
          <w:rtl w:val="0"/>
        </w:rPr>
        <w:t xml:space="preserve">, and also a majority prefer </w:t>
      </w:r>
      <w:r w:rsidDel="00000000" w:rsidR="00000000" w:rsidRPr="00000000">
        <w:rPr>
          <w:i w:val="1"/>
          <w:rtl w:val="0"/>
        </w:rPr>
        <w:t xml:space="preserve">d </w:t>
      </w:r>
      <w:r w:rsidDel="00000000" w:rsidR="00000000" w:rsidRPr="00000000">
        <w:rPr>
          <w:rtl w:val="0"/>
        </w:rPr>
        <w:t xml:space="preserve">to </w:t>
      </w:r>
      <w:r w:rsidDel="00000000" w:rsidR="00000000" w:rsidRPr="00000000">
        <w:rPr>
          <w:i w:val="1"/>
          <w:rtl w:val="0"/>
        </w:rPr>
        <w:t xml:space="preserve">b</w:t>
      </w:r>
      <w:r w:rsidDel="00000000" w:rsidR="00000000" w:rsidRPr="00000000">
        <w:rPr>
          <w:rtl w:val="0"/>
        </w:rPr>
        <w:t xml:space="preserve">. So voters might well wonder how </w:t>
      </w:r>
      <w:r w:rsidDel="00000000" w:rsidR="00000000" w:rsidRPr="00000000">
        <w:rPr>
          <w:i w:val="1"/>
          <w:rtl w:val="0"/>
        </w:rPr>
        <w:t xml:space="preserve">b </w:t>
      </w:r>
      <w:r w:rsidDel="00000000" w:rsidR="00000000" w:rsidRPr="00000000">
        <w:rPr>
          <w:rtl w:val="0"/>
        </w:rPr>
        <w:t xml:space="preserve">got elected over both </w:t>
      </w:r>
      <w:r w:rsidDel="00000000" w:rsidR="00000000" w:rsidRPr="00000000">
        <w:rPr>
          <w:i w:val="1"/>
          <w:rtl w:val="0"/>
        </w:rPr>
        <w:t xml:space="preserve">c </w:t>
      </w:r>
      <w:r w:rsidDel="00000000" w:rsidR="00000000" w:rsidRPr="00000000">
        <w:rPr>
          <w:rtl w:val="0"/>
        </w:rPr>
        <w:t xml:space="preserve">and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14:paraId="00000061">
      <w:pPr>
        <w:ind w:left="-15" w:right="42" w:firstLine="341"/>
        <w:rPr/>
      </w:pPr>
      <w:r w:rsidDel="00000000" w:rsidR="00000000" w:rsidRPr="00000000">
        <w:rPr>
          <w:rtl w:val="0"/>
        </w:rPr>
        <w:t xml:space="preserve">Ranked-choice voting is not strategyproof (see Exercise Set #2). The intuition is that there can be an incentive to influence who gets eliminated early on, so that your preferred candidate gets more favored matchups in later rounds. Compared to the plurality rule, however, it seems trickier for a voter to reason about how to game the system in ranked choice voting.</w:t>
      </w:r>
      <w:r w:rsidDel="00000000" w:rsidR="00000000" w:rsidRPr="00000000">
        <w:rPr>
          <w:vertAlign w:val="superscript"/>
        </w:rPr>
        <w:footnoteReference w:customMarkFollows="0" w:id="0"/>
      </w:r>
      <w:r w:rsidDel="00000000" w:rsidR="00000000" w:rsidRPr="00000000">
        <w:rPr>
          <w:vertAlign w:val="superscript"/>
          <w:rtl w:val="0"/>
        </w:rPr>
        <w:t xml:space="preserve"> </w:t>
      </w:r>
      <w:r w:rsidDel="00000000" w:rsidR="00000000" w:rsidRPr="00000000">
        <w:rPr>
          <w:rtl w:val="0"/>
        </w:rPr>
        <w:t xml:space="preserve">This is one of the reasons why most voting theorists prefer ranked-choice voting to plurality voting.</w:t>
      </w:r>
    </w:p>
    <w:p w:rsidR="00000000" w:rsidDel="00000000" w:rsidP="00000000" w:rsidRDefault="00000000" w:rsidRPr="00000000" w14:paraId="00000062">
      <w:pPr>
        <w:ind w:left="-15" w:right="42" w:firstLine="341"/>
        <w:rPr/>
      </w:pPr>
      <w:r w:rsidDel="00000000" w:rsidR="00000000" w:rsidRPr="00000000">
        <w:rPr>
          <w:rtl w:val="0"/>
        </w:rPr>
        <w:t xml:space="preserve">For a given set of voter preferences, changing the voting system can change the election outcome. This fact tends to politicize debates over which system should be used. For example, in 2011 the U.K. held a referendum on whether or not to switch from plurality voting to ranked-choice voting. The proposal was soundly defeated, and it seems that one reason was a belief that a switch would increase the probability of the re-election of a specific candidate who was strongly disliked in certain circles. It’s important to remember, however, that no voting system is intrinsically more “left-wing” or “right-wing” than another; differences between voting systems become a political issue only once you have specific candidates and voter preferences in mind.</w:t>
      </w:r>
    </w:p>
    <w:p w:rsidR="00000000" w:rsidDel="00000000" w:rsidP="00000000" w:rsidRDefault="00000000" w:rsidRPr="00000000" w14:paraId="00000063">
      <w:pPr>
        <w:pStyle w:val="Heading2"/>
        <w:numPr>
          <w:ilvl w:val="1"/>
          <w:numId w:val="1"/>
        </w:numPr>
        <w:ind w:left="720" w:hanging="735"/>
        <w:rPr/>
      </w:pPr>
      <w:r w:rsidDel="00000000" w:rsidR="00000000" w:rsidRPr="00000000">
        <w:rPr>
          <w:rtl w:val="0"/>
        </w:rPr>
        <w:t xml:space="preserve">The Borda Count</w:t>
      </w:r>
    </w:p>
    <w:p w:rsidR="00000000" w:rsidDel="00000000" w:rsidP="00000000" w:rsidRDefault="00000000" w:rsidRPr="00000000" w14:paraId="00000064">
      <w:pPr>
        <w:ind w:left="-15" w:right="42" w:firstLine="0"/>
        <w:rPr/>
      </w:pPr>
      <w:r w:rsidDel="00000000" w:rsidR="00000000" w:rsidRPr="00000000">
        <w:rPr>
          <w:rtl w:val="0"/>
        </w:rPr>
        <w:t xml:space="preserve">Another well-known voting rule is the </w:t>
      </w:r>
      <w:r w:rsidDel="00000000" w:rsidR="00000000" w:rsidRPr="00000000">
        <w:rPr>
          <w:i w:val="1"/>
          <w:rtl w:val="0"/>
        </w:rPr>
        <w:t xml:space="preserve">Borda count</w:t>
      </w:r>
      <w:r w:rsidDel="00000000" w:rsidR="00000000" w:rsidRPr="00000000">
        <w:rPr>
          <w:rtl w:val="0"/>
        </w:rPr>
        <w:t xml:space="preserve">, which uses a point system. Voters submit their full ranked lists. An alternative gets |</w:t>
      </w:r>
      <w:r w:rsidDel="00000000" w:rsidR="00000000" w:rsidRPr="00000000">
        <w:rPr>
          <w:i w:val="1"/>
          <w:rtl w:val="0"/>
        </w:rPr>
        <w:t xml:space="preserve">A</w:t>
      </w:r>
      <w:r w:rsidDel="00000000" w:rsidR="00000000" w:rsidRPr="00000000">
        <w:rPr>
          <w:rtl w:val="0"/>
        </w:rPr>
        <w:t xml:space="preserve">| points for each first-choice vote, |</w:t>
      </w:r>
      <w:r w:rsidDel="00000000" w:rsidR="00000000" w:rsidRPr="00000000">
        <w:rPr>
          <w:i w:val="1"/>
          <w:rtl w:val="0"/>
        </w:rPr>
        <w:t xml:space="preserve">A</w:t>
      </w:r>
      <w:r w:rsidDel="00000000" w:rsidR="00000000" w:rsidRPr="00000000">
        <w:rPr>
          <w:rtl w:val="0"/>
        </w:rPr>
        <w:t xml:space="preserve">|−1 points for each second-choice vote, and so on, with 1 point for each last-choice vote. For example, with voter preferences as in Section 2.4, the point totals would be 15 for </w:t>
      </w:r>
      <w:r w:rsidDel="00000000" w:rsidR="00000000" w:rsidRPr="00000000">
        <w:rPr>
          <w:i w:val="1"/>
          <w:rtl w:val="0"/>
        </w:rPr>
        <w:t xml:space="preserve">a</w:t>
      </w:r>
      <w:r w:rsidDel="00000000" w:rsidR="00000000" w:rsidRPr="00000000">
        <w:rPr>
          <w:rtl w:val="0"/>
        </w:rPr>
        <w:t xml:space="preserve">, 12 for </w:t>
      </w:r>
      <w:r w:rsidDel="00000000" w:rsidR="00000000" w:rsidRPr="00000000">
        <w:rPr>
          <w:i w:val="1"/>
          <w:rtl w:val="0"/>
        </w:rPr>
        <w:t xml:space="preserve">b</w:t>
      </w:r>
      <w:r w:rsidDel="00000000" w:rsidR="00000000" w:rsidRPr="00000000">
        <w:rPr>
          <w:rtl w:val="0"/>
        </w:rPr>
        <w:t xml:space="preserve">, 10 for </w:t>
      </w:r>
      <w:r w:rsidDel="00000000" w:rsidR="00000000" w:rsidRPr="00000000">
        <w:rPr>
          <w:i w:val="1"/>
          <w:rtl w:val="0"/>
        </w:rPr>
        <w:t xml:space="preserve">c</w:t>
      </w:r>
      <w:r w:rsidDel="00000000" w:rsidR="00000000" w:rsidRPr="00000000">
        <w:rPr>
          <w:rtl w:val="0"/>
        </w:rPr>
        <w:t xml:space="preserve">, and 13 for </w:t>
      </w:r>
      <w:r w:rsidDel="00000000" w:rsidR="00000000" w:rsidRPr="00000000">
        <w:rPr>
          <w:i w:val="1"/>
          <w:rtl w:val="0"/>
        </w:rPr>
        <w:t xml:space="preserve">d</w:t>
      </w:r>
      <w:r w:rsidDel="00000000" w:rsidR="00000000" w:rsidRPr="00000000">
        <w:rPr>
          <w:rtl w:val="0"/>
        </w:rPr>
        <w:t xml:space="preserve">. Thus the Borda count would elect </w:t>
      </w:r>
      <w:r w:rsidDel="00000000" w:rsidR="00000000" w:rsidRPr="00000000">
        <w:rPr>
          <w:i w:val="1"/>
          <w:rtl w:val="0"/>
        </w:rPr>
        <w:t xml:space="preserve">a </w:t>
      </w:r>
      <w:r w:rsidDel="00000000" w:rsidR="00000000" w:rsidRPr="00000000">
        <w:rPr>
          <w:rtl w:val="0"/>
        </w:rPr>
        <w:t xml:space="preserve">(in contrast to the outcome of ranked choice voting). The Borda count has been used many times—often in sports, for example. The Eurovision contest also uses a rule similar to the Borda count.</w:t>
      </w:r>
    </w:p>
    <w:p w:rsidR="00000000" w:rsidDel="00000000" w:rsidP="00000000" w:rsidRDefault="00000000" w:rsidRPr="00000000" w14:paraId="00000065">
      <w:pPr>
        <w:ind w:left="-15" w:right="42" w:firstLine="341"/>
        <w:rPr/>
      </w:pPr>
      <w:r w:rsidDel="00000000" w:rsidR="00000000" w:rsidRPr="00000000">
        <w:rPr>
          <w:rtl w:val="0"/>
        </w:rPr>
        <w:t xml:space="preserve">More generally, one can use a different choice of how many points gets accrued per </w:t>
      </w:r>
      <w:r w:rsidDel="00000000" w:rsidR="00000000" w:rsidRPr="00000000">
        <w:rPr>
          <w:i w:val="1"/>
          <w:rtl w:val="0"/>
        </w:rPr>
        <w:t xml:space="preserve">j</w:t>
      </w:r>
      <w:r w:rsidDel="00000000" w:rsidR="00000000" w:rsidRPr="00000000">
        <w:rPr>
          <w:rtl w:val="0"/>
        </w:rPr>
        <w:t xml:space="preserve">th choice vote. Voting rules based on such point systems are called </w:t>
      </w:r>
      <w:r w:rsidDel="00000000" w:rsidR="00000000" w:rsidRPr="00000000">
        <w:rPr>
          <w:i w:val="1"/>
          <w:rtl w:val="0"/>
        </w:rPr>
        <w:t xml:space="preserve">positional </w:t>
      </w:r>
      <w:r w:rsidDel="00000000" w:rsidR="00000000" w:rsidRPr="00000000">
        <w:rPr>
          <w:rtl w:val="0"/>
        </w:rPr>
        <w:t xml:space="preserve">or </w:t>
      </w:r>
      <w:r w:rsidDel="00000000" w:rsidR="00000000" w:rsidRPr="00000000">
        <w:rPr>
          <w:i w:val="1"/>
          <w:rtl w:val="0"/>
        </w:rPr>
        <w:t xml:space="preserve">scoring </w:t>
      </w:r>
      <w:r w:rsidDel="00000000" w:rsidR="00000000" w:rsidRPr="00000000">
        <w:rPr>
          <w:rtl w:val="0"/>
        </w:rPr>
        <w:t xml:space="preserve">rules. For example, plurality is a scoring rule, with 1 point per first-choice vote and 0 points for all other votes. Is ranked-choice voting a scoring rule?</w:t>
      </w:r>
    </w:p>
    <w:p w:rsidR="00000000" w:rsidDel="00000000" w:rsidP="00000000" w:rsidRDefault="00000000" w:rsidRPr="00000000" w14:paraId="00000066">
      <w:pPr>
        <w:spacing w:after="538" w:lineRule="auto"/>
        <w:ind w:left="-15" w:right="42" w:firstLine="341"/>
        <w:rPr/>
      </w:pPr>
      <w:r w:rsidDel="00000000" w:rsidR="00000000" w:rsidRPr="00000000">
        <w:rPr>
          <w:rtl w:val="0"/>
        </w:rPr>
        <w:t xml:space="preserve">The Borda count rule also fails to be strategyproof. For example, you might want to rank the closest competitor to your preferred alternative last.</w:t>
      </w:r>
    </w:p>
    <w:p w:rsidR="00000000" w:rsidDel="00000000" w:rsidP="00000000" w:rsidRDefault="00000000" w:rsidRPr="00000000" w14:paraId="00000067">
      <w:pPr>
        <w:pStyle w:val="Heading1"/>
        <w:numPr>
          <w:ilvl w:val="0"/>
          <w:numId w:val="1"/>
        </w:numPr>
        <w:ind w:left="566" w:hanging="581"/>
        <w:rPr/>
      </w:pPr>
      <w:r w:rsidDel="00000000" w:rsidR="00000000" w:rsidRPr="00000000">
        <w:rPr>
          <w:rtl w:val="0"/>
        </w:rPr>
        <w:t xml:space="preserve">The Gibbard-Satterthwaite and Arrow Impossibility Theorems</w:t>
      </w:r>
    </w:p>
    <w:p w:rsidR="00000000" w:rsidDel="00000000" w:rsidP="00000000" w:rsidRDefault="00000000" w:rsidRPr="00000000" w14:paraId="00000068">
      <w:pPr>
        <w:ind w:left="-15" w:right="42" w:firstLine="0"/>
        <w:rPr/>
      </w:pPr>
      <w:r w:rsidDel="00000000" w:rsidR="00000000" w:rsidRPr="00000000">
        <w:rPr>
          <w:rtl w:val="0"/>
        </w:rPr>
        <w:t xml:space="preserve">All of the voting rules we’ve looked at (save majority, in the |</w:t>
      </w:r>
      <w:r w:rsidDel="00000000" w:rsidR="00000000" w:rsidRPr="00000000">
        <w:rPr>
          <w:i w:val="1"/>
          <w:rtl w:val="0"/>
        </w:rPr>
        <w:t xml:space="preserve">A</w:t>
      </w:r>
      <w:r w:rsidDel="00000000" w:rsidR="00000000" w:rsidRPr="00000000">
        <w:rPr>
          <w:rtl w:val="0"/>
        </w:rPr>
        <w:t xml:space="preserve">| = 2 case) have failed to be strategyproof. Are we just not being smart enough, or is there a more fundamental issue?</w:t>
      </w:r>
    </w:p>
    <w:p w:rsidR="00000000" w:rsidDel="00000000" w:rsidP="00000000" w:rsidRDefault="00000000" w:rsidRPr="00000000" w14:paraId="00000069">
      <w:pPr>
        <w:ind w:left="-15" w:right="42" w:firstLine="341"/>
        <w:rPr/>
      </w:pPr>
      <w:r w:rsidDel="00000000" w:rsidR="00000000" w:rsidRPr="00000000">
        <w:rPr>
          <w:rtl w:val="0"/>
        </w:rPr>
        <w:t xml:space="preserve">The </w:t>
      </w:r>
      <w:r w:rsidDel="00000000" w:rsidR="00000000" w:rsidRPr="00000000">
        <w:rPr>
          <w:i w:val="1"/>
          <w:rtl w:val="0"/>
        </w:rPr>
        <w:t xml:space="preserve">Gibbard-Satterthwaite theorem </w:t>
      </w:r>
      <w:r w:rsidDel="00000000" w:rsidR="00000000" w:rsidRPr="00000000">
        <w:rPr>
          <w:rtl w:val="0"/>
        </w:rPr>
        <w:t xml:space="preserve">states that it’s not our fault that we haven’t thought of any strategyproof voting rules with three or more alternatives—non-trivial such voting rules simply </w:t>
      </w:r>
      <w:r w:rsidDel="00000000" w:rsidR="00000000" w:rsidRPr="00000000">
        <w:rPr>
          <w:i w:val="1"/>
          <w:rtl w:val="0"/>
        </w:rPr>
        <w:t xml:space="preserve">do not exist</w:t>
      </w:r>
      <w:r w:rsidDel="00000000" w:rsidR="00000000" w:rsidRPr="00000000">
        <w:rPr>
          <w:rtl w:val="0"/>
        </w:rPr>
        <w:t xml:space="preserve">.</w:t>
      </w:r>
    </w:p>
    <w:p w:rsidR="00000000" w:rsidDel="00000000" w:rsidP="00000000" w:rsidRDefault="00000000" w:rsidRPr="00000000" w14:paraId="0000006A">
      <w:pPr>
        <w:spacing w:after="0" w:line="259" w:lineRule="auto"/>
        <w:ind w:left="10" w:right="42" w:hanging="10"/>
        <w:jc w:val="right"/>
        <w:rPr/>
      </w:pPr>
      <w:r w:rsidDel="00000000" w:rsidR="00000000" w:rsidRPr="00000000">
        <w:rPr>
          <w:rtl w:val="0"/>
        </w:rPr>
        <w:t xml:space="preserve">To make a precise statement, we need to define a “non-trivial voting rule.” Here are two</w:t>
      </w:r>
    </w:p>
    <w:p w:rsidR="00000000" w:rsidDel="00000000" w:rsidP="00000000" w:rsidRDefault="00000000" w:rsidRPr="00000000" w14:paraId="0000006B">
      <w:pPr>
        <w:spacing w:after="175" w:lineRule="auto"/>
        <w:ind w:left="-15" w:right="42" w:firstLine="0"/>
        <w:rPr/>
      </w:pPr>
      <w:r w:rsidDel="00000000" w:rsidR="00000000" w:rsidRPr="00000000">
        <w:rPr>
          <w:rtl w:val="0"/>
        </w:rPr>
        <w:t xml:space="preserve">“trivial” rules:</w:t>
      </w:r>
    </w:p>
    <w:p w:rsidR="00000000" w:rsidDel="00000000" w:rsidP="00000000" w:rsidRDefault="00000000" w:rsidRPr="00000000" w14:paraId="0000006C">
      <w:pPr>
        <w:numPr>
          <w:ilvl w:val="0"/>
          <w:numId w:val="3"/>
        </w:numPr>
        <w:spacing w:after="217" w:lineRule="auto"/>
        <w:ind w:left="586" w:right="42" w:hanging="236.99999999999994"/>
        <w:rPr/>
      </w:pPr>
      <w:r w:rsidDel="00000000" w:rsidR="00000000" w:rsidRPr="00000000">
        <w:rPr>
          <w:b w:val="1"/>
          <w:rtl w:val="0"/>
        </w:rPr>
        <w:t xml:space="preserve">Dictator: </w:t>
      </w:r>
      <w:r w:rsidDel="00000000" w:rsidR="00000000" w:rsidRPr="00000000">
        <w:rPr>
          <w:rtl w:val="0"/>
        </w:rPr>
        <w:t xml:space="preserve">a dictator rule has a dictator voter </w:t>
      </w:r>
      <w:r w:rsidDel="00000000" w:rsidR="00000000" w:rsidRPr="00000000">
        <w:rPr>
          <w:i w:val="1"/>
          <w:rtl w:val="0"/>
        </w:rPr>
        <w:t xml:space="preserve">i</w:t>
      </w:r>
      <w:r w:rsidDel="00000000" w:rsidR="00000000" w:rsidRPr="00000000">
        <w:rPr>
          <w:rtl w:val="0"/>
        </w:rPr>
        <w:t xml:space="preserve">, and always elects </w:t>
      </w:r>
      <w:r w:rsidDel="00000000" w:rsidR="00000000" w:rsidRPr="00000000">
        <w:rPr>
          <w:i w:val="1"/>
          <w:rtl w:val="0"/>
        </w:rPr>
        <w:t xml:space="preserve">i</w:t>
      </w:r>
      <w:r w:rsidDel="00000000" w:rsidR="00000000" w:rsidRPr="00000000">
        <w:rPr>
          <w:rtl w:val="0"/>
        </w:rPr>
        <w:t xml:space="preserve">’s first choice.</w:t>
      </w:r>
    </w:p>
    <w:p w:rsidR="00000000" w:rsidDel="00000000" w:rsidP="00000000" w:rsidRDefault="00000000" w:rsidRPr="00000000" w14:paraId="0000006D">
      <w:pPr>
        <w:numPr>
          <w:ilvl w:val="0"/>
          <w:numId w:val="3"/>
        </w:numPr>
        <w:spacing w:after="246" w:lineRule="auto"/>
        <w:ind w:left="586" w:right="42" w:hanging="236.99999999999994"/>
        <w:rPr/>
      </w:pPr>
      <w:r w:rsidDel="00000000" w:rsidR="00000000" w:rsidRPr="00000000">
        <w:rPr>
          <w:b w:val="1"/>
          <w:rtl w:val="0"/>
        </w:rPr>
        <w:t xml:space="preserve">Duple: </w:t>
      </w:r>
      <w:r w:rsidDel="00000000" w:rsidR="00000000" w:rsidRPr="00000000">
        <w:rPr>
          <w:rtl w:val="0"/>
        </w:rPr>
        <w:t xml:space="preserve">a duple rule chooses a pair </w:t>
      </w:r>
      <w:r w:rsidDel="00000000" w:rsidR="00000000" w:rsidRPr="00000000">
        <w:rPr>
          <w:i w:val="1"/>
          <w:rtl w:val="0"/>
        </w:rPr>
        <w:t xml:space="preserve">a,b </w:t>
      </w:r>
      <w:r w:rsidDel="00000000" w:rsidR="00000000" w:rsidRPr="00000000">
        <w:rPr>
          <w:rtl w:val="0"/>
        </w:rPr>
        <w:t xml:space="preserve">∈ </w:t>
      </w:r>
      <w:r w:rsidDel="00000000" w:rsidR="00000000" w:rsidRPr="00000000">
        <w:rPr>
          <w:i w:val="1"/>
          <w:rtl w:val="0"/>
        </w:rPr>
        <w:t xml:space="preserve">A </w:t>
      </w:r>
      <w:r w:rsidDel="00000000" w:rsidR="00000000" w:rsidRPr="00000000">
        <w:rPr>
          <w:rtl w:val="0"/>
        </w:rPr>
        <w:t xml:space="preserve">of alternatives (independent of voters’ preferences), and runs majority vote between </w:t>
      </w:r>
      <w:r w:rsidDel="00000000" w:rsidR="00000000" w:rsidRPr="00000000">
        <w:rPr>
          <w:i w:val="1"/>
          <w:rtl w:val="0"/>
        </w:rPr>
        <w:t xml:space="preserve">a </w:t>
      </w:r>
      <w:r w:rsidDel="00000000" w:rsidR="00000000" w:rsidRPr="00000000">
        <w:rPr>
          <w:rtl w:val="0"/>
        </w:rPr>
        <w:t xml:space="preserve">and </w:t>
      </w:r>
      <w:r w:rsidDel="00000000" w:rsidR="00000000" w:rsidRPr="00000000">
        <w:rPr>
          <w:i w:val="1"/>
          <w:rtl w:val="0"/>
        </w:rPr>
        <w:t xml:space="preserve">b</w:t>
      </w:r>
      <w:r w:rsidDel="00000000" w:rsidR="00000000" w:rsidRPr="00000000">
        <w:rPr>
          <w:rtl w:val="0"/>
        </w:rPr>
        <w:t xml:space="preserve">.</w:t>
      </w:r>
    </w:p>
    <w:p w:rsidR="00000000" w:rsidDel="00000000" w:rsidP="00000000" w:rsidRDefault="00000000" w:rsidRPr="00000000" w14:paraId="0000006E">
      <w:pPr>
        <w:spacing w:after="135" w:line="257" w:lineRule="auto"/>
        <w:ind w:left="-5" w:right="0" w:hanging="10"/>
        <w:jc w:val="left"/>
        <w:rPr/>
      </w:pPr>
      <w:r w:rsidDel="00000000" w:rsidR="00000000" w:rsidRPr="00000000">
        <w:rPr>
          <w:b w:val="1"/>
          <w:rtl w:val="0"/>
        </w:rPr>
        <w:t xml:space="preserve">Theorem 3.1 (Gibbard-Satterthwaite Theorem [4, 8]) </w:t>
      </w:r>
      <w:r w:rsidDel="00000000" w:rsidR="00000000" w:rsidRPr="00000000">
        <w:rPr>
          <w:i w:val="1"/>
          <w:rtl w:val="0"/>
        </w:rPr>
        <w:t xml:space="preserve">Every strategyproof voting rule that can produce at least three different outcomes is a dictator.</w:t>
      </w:r>
      <w:r w:rsidDel="00000000" w:rsidR="00000000" w:rsidRPr="00000000">
        <w:rPr>
          <w:rtl w:val="0"/>
        </w:rPr>
      </w:r>
    </w:p>
    <w:p w:rsidR="00000000" w:rsidDel="00000000" w:rsidP="00000000" w:rsidRDefault="00000000" w:rsidRPr="00000000" w14:paraId="0000006F">
      <w:pPr>
        <w:spacing w:after="43" w:lineRule="auto"/>
        <w:ind w:left="-15" w:right="42" w:firstLine="0"/>
        <w:rPr/>
      </w:pPr>
      <w:r w:rsidDel="00000000" w:rsidR="00000000" w:rsidRPr="00000000">
        <w:rPr>
          <w:rtl w:val="0"/>
        </w:rPr>
        <w:t xml:space="preserve">Ouch! So the Gibbard-Satterthwaite theorem basically says that strategyproofness is hopeless in general for voting.</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70">
      <w:pPr>
        <w:ind w:left="-15" w:right="42" w:firstLine="341"/>
        <w:rPr/>
      </w:pPr>
      <w:r w:rsidDel="00000000" w:rsidR="00000000" w:rsidRPr="00000000">
        <w:rPr>
          <w:rtl w:val="0"/>
        </w:rPr>
        <w:t xml:space="preserve">The Gibbard-Satterthwaite theorem is closely related to, and can be derived from, an even more famous impossibility result: </w:t>
      </w:r>
      <w:r w:rsidDel="00000000" w:rsidR="00000000" w:rsidRPr="00000000">
        <w:rPr>
          <w:i w:val="1"/>
          <w:rtl w:val="0"/>
        </w:rPr>
        <w:t xml:space="preserve">Arrow’s impossibility theorem</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vertAlign w:val="superscript"/>
          <w:rtl w:val="0"/>
        </w:rPr>
        <w:t xml:space="preserve"> </w:t>
      </w:r>
      <w:r w:rsidDel="00000000" w:rsidR="00000000" w:rsidRPr="00000000">
        <w:rPr>
          <w:rtl w:val="0"/>
        </w:rPr>
        <w:t xml:space="preserve">We state the theorem and then provide the missing definitions.</w:t>
      </w:r>
    </w:p>
    <w:p w:rsidR="00000000" w:rsidDel="00000000" w:rsidP="00000000" w:rsidRDefault="00000000" w:rsidRPr="00000000" w14:paraId="00000071">
      <w:pPr>
        <w:spacing w:after="213" w:line="257" w:lineRule="auto"/>
        <w:ind w:left="-5" w:right="0" w:hanging="10"/>
        <w:jc w:val="left"/>
        <w:rPr/>
      </w:pPr>
      <w:r w:rsidDel="00000000" w:rsidR="00000000" w:rsidRPr="00000000">
        <w:rPr>
          <w:b w:val="1"/>
          <w:rtl w:val="0"/>
        </w:rPr>
        <w:t xml:space="preserve">Theorem 3.2 (Arrow’s Impossibility Theorem [1]) </w:t>
      </w:r>
      <w:r w:rsidDel="00000000" w:rsidR="00000000" w:rsidRPr="00000000">
        <w:rPr>
          <w:i w:val="1"/>
          <w:rtl w:val="0"/>
        </w:rPr>
        <w:t xml:space="preserve">With three or more alternatives, no voting rule satisfies the following three properties:</w:t>
      </w:r>
      <w:r w:rsidDel="00000000" w:rsidR="00000000" w:rsidRPr="00000000">
        <w:rPr>
          <w:rtl w:val="0"/>
        </w:rPr>
      </w:r>
    </w:p>
    <w:p w:rsidR="00000000" w:rsidDel="00000000" w:rsidP="00000000" w:rsidRDefault="00000000" w:rsidRPr="00000000" w14:paraId="00000072">
      <w:pPr>
        <w:numPr>
          <w:ilvl w:val="0"/>
          <w:numId w:val="4"/>
        </w:numPr>
        <w:spacing w:after="213" w:line="257" w:lineRule="auto"/>
        <w:ind w:left="585" w:right="0" w:hanging="308"/>
        <w:jc w:val="left"/>
        <w:rPr/>
      </w:pPr>
      <w:r w:rsidDel="00000000" w:rsidR="00000000" w:rsidRPr="00000000">
        <w:rPr>
          <w:i w:val="1"/>
          <w:rtl w:val="0"/>
        </w:rPr>
        <w:t xml:space="preserve">Non-dictatorship.</w:t>
      </w:r>
      <w:r w:rsidDel="00000000" w:rsidR="00000000" w:rsidRPr="00000000">
        <w:rPr>
          <w:rtl w:val="0"/>
        </w:rPr>
      </w:r>
    </w:p>
    <w:p w:rsidR="00000000" w:rsidDel="00000000" w:rsidP="00000000" w:rsidRDefault="00000000" w:rsidRPr="00000000" w14:paraId="00000073">
      <w:pPr>
        <w:numPr>
          <w:ilvl w:val="0"/>
          <w:numId w:val="4"/>
        </w:numPr>
        <w:spacing w:after="213" w:line="257" w:lineRule="auto"/>
        <w:ind w:left="585" w:right="0" w:hanging="308"/>
        <w:jc w:val="left"/>
        <w:rPr/>
      </w:pPr>
      <w:r w:rsidDel="00000000" w:rsidR="00000000" w:rsidRPr="00000000">
        <w:rPr>
          <w:i w:val="1"/>
          <w:rtl w:val="0"/>
        </w:rPr>
        <w:t xml:space="preserve">Unanimity.</w:t>
      </w:r>
      <w:r w:rsidDel="00000000" w:rsidR="00000000" w:rsidRPr="00000000">
        <w:rPr>
          <w:rtl w:val="0"/>
        </w:rPr>
      </w:r>
    </w:p>
    <w:p w:rsidR="00000000" w:rsidDel="00000000" w:rsidP="00000000" w:rsidRDefault="00000000" w:rsidRPr="00000000" w14:paraId="00000074">
      <w:pPr>
        <w:numPr>
          <w:ilvl w:val="0"/>
          <w:numId w:val="4"/>
        </w:numPr>
        <w:spacing w:after="213" w:line="257" w:lineRule="auto"/>
        <w:ind w:left="585" w:right="0" w:hanging="308"/>
        <w:jc w:val="left"/>
        <w:rPr/>
      </w:pPr>
      <w:r w:rsidDel="00000000" w:rsidR="00000000" w:rsidRPr="00000000">
        <w:rPr>
          <w:i w:val="1"/>
          <w:rtl w:val="0"/>
        </w:rPr>
        <w:t xml:space="preserve">Independent of irrelevant alternatives (IIA).</w:t>
      </w:r>
      <w:r w:rsidDel="00000000" w:rsidR="00000000" w:rsidRPr="00000000">
        <w:rPr>
          <w:rtl w:val="0"/>
        </w:rPr>
      </w:r>
    </w:p>
    <w:p w:rsidR="00000000" w:rsidDel="00000000" w:rsidP="00000000" w:rsidRDefault="00000000" w:rsidRPr="00000000" w14:paraId="00000075">
      <w:pPr>
        <w:ind w:left="-15" w:right="42" w:firstLine="0"/>
        <w:rPr/>
      </w:pPr>
      <w:r w:rsidDel="00000000" w:rsidR="00000000" w:rsidRPr="00000000">
        <w:rPr>
          <w:rtl w:val="0"/>
        </w:rPr>
        <w:t xml:space="preserve">Non-dictatorship just means that there is no dictator (a voter </w:t>
      </w:r>
      <w:r w:rsidDel="00000000" w:rsidR="00000000" w:rsidRPr="00000000">
        <w:rPr>
          <w:i w:val="1"/>
          <w:rtl w:val="0"/>
        </w:rPr>
        <w:t xml:space="preserve">i </w:t>
      </w:r>
      <w:r w:rsidDel="00000000" w:rsidR="00000000" w:rsidRPr="00000000">
        <w:rPr>
          <w:rtl w:val="0"/>
        </w:rPr>
        <w:t xml:space="preserve">such that the output of the voting rule is always the same as </w:t>
      </w:r>
      <w:r w:rsidDel="00000000" w:rsidR="00000000" w:rsidRPr="00000000">
        <w:rPr>
          <w:i w:val="1"/>
          <w:rtl w:val="0"/>
        </w:rPr>
        <w:t xml:space="preserve">i</w:t>
      </w:r>
      <w:r w:rsidDel="00000000" w:rsidR="00000000" w:rsidRPr="00000000">
        <w:rPr>
          <w:rtl w:val="0"/>
        </w:rPr>
        <w:t xml:space="preserve">’s ranked list). Unanimity means that if every voter ranks </w:t>
      </w:r>
      <w:r w:rsidDel="00000000" w:rsidR="00000000" w:rsidRPr="00000000">
        <w:rPr>
          <w:i w:val="1"/>
          <w:rtl w:val="0"/>
        </w:rPr>
        <w:t xml:space="preserve">a </w:t>
      </w:r>
      <w:r w:rsidDel="00000000" w:rsidR="00000000" w:rsidRPr="00000000">
        <w:rPr>
          <w:rtl w:val="0"/>
        </w:rPr>
        <w:t xml:space="preserve">over </w:t>
      </w:r>
      <w:r w:rsidDel="00000000" w:rsidR="00000000" w:rsidRPr="00000000">
        <w:rPr>
          <w:i w:val="1"/>
          <w:rtl w:val="0"/>
        </w:rPr>
        <w:t xml:space="preserve">b</w:t>
      </w:r>
      <w:r w:rsidDel="00000000" w:rsidR="00000000" w:rsidRPr="00000000">
        <w:rPr>
          <w:rtl w:val="0"/>
        </w:rPr>
        <w:t xml:space="preserve">, then the voting rule should also rank </w:t>
      </w:r>
      <w:r w:rsidDel="00000000" w:rsidR="00000000" w:rsidRPr="00000000">
        <w:rPr>
          <w:i w:val="1"/>
          <w:rtl w:val="0"/>
        </w:rPr>
        <w:t xml:space="preserve">a </w:t>
      </w:r>
      <w:r w:rsidDel="00000000" w:rsidR="00000000" w:rsidRPr="00000000">
        <w:rPr>
          <w:rtl w:val="0"/>
        </w:rPr>
        <w:t xml:space="preserve">over </w:t>
      </w:r>
      <w:r w:rsidDel="00000000" w:rsidR="00000000" w:rsidRPr="00000000">
        <w:rPr>
          <w:i w:val="1"/>
          <w:rtl w:val="0"/>
        </w:rPr>
        <w:t xml:space="preserve">b</w:t>
      </w:r>
      <w:r w:rsidDel="00000000" w:rsidR="00000000" w:rsidRPr="00000000">
        <w:rPr>
          <w:rtl w:val="0"/>
        </w:rPr>
        <w:t xml:space="preserve">. IIA means that, for every pair </w:t>
      </w:r>
      <w:r w:rsidDel="00000000" w:rsidR="00000000" w:rsidRPr="00000000">
        <w:rPr>
          <w:i w:val="1"/>
          <w:rtl w:val="0"/>
        </w:rPr>
        <w:t xml:space="preserve">a,b </w:t>
      </w:r>
      <w:r w:rsidDel="00000000" w:rsidR="00000000" w:rsidRPr="00000000">
        <w:rPr>
          <w:rtl w:val="0"/>
        </w:rPr>
        <w:t xml:space="preserve">of alternatives, the relative order of </w:t>
      </w:r>
      <w:r w:rsidDel="00000000" w:rsidR="00000000" w:rsidRPr="00000000">
        <w:rPr>
          <w:i w:val="1"/>
          <w:rtl w:val="0"/>
        </w:rPr>
        <w:t xml:space="preserve">a,b </w:t>
      </w:r>
      <w:r w:rsidDel="00000000" w:rsidR="00000000" w:rsidRPr="00000000">
        <w:rPr>
          <w:rtl w:val="0"/>
        </w:rPr>
        <w:t xml:space="preserve">in the produced ranking should be a function only of the relative order of </w:t>
      </w:r>
      <w:r w:rsidDel="00000000" w:rsidR="00000000" w:rsidRPr="00000000">
        <w:rPr>
          <w:i w:val="1"/>
          <w:rtl w:val="0"/>
        </w:rPr>
        <w:t xml:space="preserve">a,b </w:t>
      </w:r>
      <w:r w:rsidDel="00000000" w:rsidR="00000000" w:rsidRPr="00000000">
        <w:rPr>
          <w:rtl w:val="0"/>
        </w:rPr>
        <w:t xml:space="preserve">in each voter’s list, and not depend on the position of any “irrelevant” alternative </w:t>
      </w:r>
      <w:r w:rsidDel="00000000" w:rsidR="00000000" w:rsidRPr="00000000">
        <w:rPr>
          <w:i w:val="1"/>
          <w:rtl w:val="0"/>
        </w:rPr>
        <w:t xml:space="preserve">c </w:t>
      </w:r>
      <w:r w:rsidDel="00000000" w:rsidR="00000000" w:rsidRPr="00000000">
        <w:rPr>
          <w:rtl w:val="0"/>
        </w:rPr>
        <w:t xml:space="preserve">in anyone’s preferences. Most natural voting rules satisfy the first two conditions; IIA is the one that does most of the work (and is the most debatable as a desirable property).</w:t>
      </w:r>
    </w:p>
    <w:p w:rsidR="00000000" w:rsidDel="00000000" w:rsidP="00000000" w:rsidRDefault="00000000" w:rsidRPr="00000000" w14:paraId="00000076">
      <w:pPr>
        <w:ind w:left="-15" w:right="42" w:firstLine="341"/>
        <w:rPr/>
      </w:pPr>
      <w:r w:rsidDel="00000000" w:rsidR="00000000" w:rsidRPr="00000000">
        <w:rPr>
          <w:rtl w:val="0"/>
        </w:rPr>
        <w:t xml:space="preserve">For example, the plurality rule does not satisfy IIA; the outcome of the 2000 U.S. Presidential Election was certainly not independent of the position of Nader in voters’ preference lists. More generally, a voting rule that allows spoiler candidates cannot satisfy IIA.</w:t>
      </w:r>
    </w:p>
    <w:p w:rsidR="00000000" w:rsidDel="00000000" w:rsidP="00000000" w:rsidRDefault="00000000" w:rsidRPr="00000000" w14:paraId="00000077">
      <w:pPr>
        <w:spacing w:after="599" w:lineRule="auto"/>
        <w:ind w:left="-15" w:right="42" w:firstLine="341"/>
        <w:rPr/>
      </w:pPr>
      <w:r w:rsidDel="00000000" w:rsidR="00000000" w:rsidRPr="00000000">
        <w:rPr>
          <w:rtl w:val="0"/>
        </w:rPr>
        <w:t xml:space="preserve">Many proofs of Theorems 3.1 and 3.2 are known (e.g. [3, 9]). If you’re mathematically inclined, you’re encouraged to check them out—the proofs are accessible, if a little tedious at points.</w:t>
      </w:r>
    </w:p>
    <w:p w:rsidR="00000000" w:rsidDel="00000000" w:rsidP="00000000" w:rsidRDefault="00000000" w:rsidRPr="00000000" w14:paraId="00000078">
      <w:pPr>
        <w:pStyle w:val="Heading1"/>
        <w:numPr>
          <w:ilvl w:val="0"/>
          <w:numId w:val="1"/>
        </w:numPr>
        <w:ind w:left="566" w:hanging="581"/>
        <w:rPr/>
      </w:pPr>
      <w:r w:rsidDel="00000000" w:rsidR="00000000" w:rsidRPr="00000000">
        <w:rPr>
          <w:rtl w:val="0"/>
        </w:rPr>
        <w:t xml:space="preserve">A Tractable Special Case: Single-Peaked Preferences</w:t>
      </w:r>
    </w:p>
    <w:p w:rsidR="00000000" w:rsidDel="00000000" w:rsidP="00000000" w:rsidRDefault="00000000" w:rsidRPr="00000000" w14:paraId="00000079">
      <w:pPr>
        <w:ind w:left="-15" w:right="42" w:firstLine="0"/>
        <w:rPr/>
      </w:pPr>
      <w:r w:rsidDel="00000000" w:rsidR="00000000" w:rsidRPr="00000000">
        <w:rPr>
          <w:rtl w:val="0"/>
        </w:rPr>
        <w:t xml:space="preserve">The Gibbard-Satterthwaite theorem dashes any hopes of having a general and useful strategyproof voting rule. So should we give up? Well, that’s not exactly an option—elections with three or more candidates aren’t going away, and some voting rule must be chosen. So just as computational intractability results (like </w:t>
      </w:r>
      <w:r w:rsidDel="00000000" w:rsidR="00000000" w:rsidRPr="00000000">
        <w:rPr>
          <w:i w:val="1"/>
          <w:rtl w:val="0"/>
        </w:rPr>
        <w:t xml:space="preserve">NP</w:t>
      </w:r>
      <w:r w:rsidDel="00000000" w:rsidR="00000000" w:rsidRPr="00000000">
        <w:rPr>
          <w:rtl w:val="0"/>
        </w:rPr>
        <w:t xml:space="preserve">-hardness results) forces us to compromise our goals (resorting to approximation algorithms, restricting to computationally tractable special cases, etc.), impossibility theorems in voting theory imply that compromises must be made. For example, one can relax the strategyproof condition in various ways. We conclude this lecture with a different type of result, which identifies an interesting restricted class of preferences that admits a natural strategyproof voting rule [6].</w:t>
      </w:r>
    </w:p>
    <w:p w:rsidR="00000000" w:rsidDel="00000000" w:rsidP="00000000" w:rsidRDefault="00000000" w:rsidRPr="00000000" w14:paraId="0000007A">
      <w:pPr>
        <w:ind w:left="-15" w:right="42" w:firstLine="341"/>
        <w:rPr/>
      </w:pPr>
      <w:r w:rsidDel="00000000" w:rsidR="00000000" w:rsidRPr="00000000">
        <w:rPr>
          <w:rtl w:val="0"/>
        </w:rPr>
        <w:t xml:space="preserve">Suppose the set of alternatives is the unit interval [0</w:t>
      </w:r>
      <w:r w:rsidDel="00000000" w:rsidR="00000000" w:rsidRPr="00000000">
        <w:rPr>
          <w:i w:val="1"/>
          <w:rtl w:val="0"/>
        </w:rPr>
        <w:t xml:space="preserve">,</w:t>
      </w:r>
      <w:r w:rsidDel="00000000" w:rsidR="00000000" w:rsidRPr="00000000">
        <w:rPr>
          <w:rtl w:val="0"/>
        </w:rPr>
        <w:t xml:space="preserve">1]. For example, the interval could represent the political spectrum (from radical to reactionary). A voter </w:t>
      </w:r>
      <w:r w:rsidDel="00000000" w:rsidR="00000000" w:rsidRPr="00000000">
        <w:rPr>
          <w:i w:val="1"/>
          <w:rtl w:val="0"/>
        </w:rPr>
        <w:t xml:space="preserve">i </w:t>
      </w:r>
      <w:r w:rsidDel="00000000" w:rsidR="00000000" w:rsidRPr="00000000">
        <w:rPr>
          <w:rtl w:val="0"/>
        </w:rPr>
        <w:t xml:space="preserve">has </w:t>
      </w:r>
      <w:r w:rsidDel="00000000" w:rsidR="00000000" w:rsidRPr="00000000">
        <w:rPr>
          <w:i w:val="1"/>
          <w:rtl w:val="0"/>
        </w:rPr>
        <w:t xml:space="preserve">single-peaked preferences </w:t>
      </w:r>
      <w:r w:rsidDel="00000000" w:rsidR="00000000" w:rsidRPr="00000000">
        <w:rPr>
          <w:rtl w:val="0"/>
        </w:rPr>
        <w:t xml:space="preserve">if there is a “peak” </w:t>
      </w:r>
      <w:r w:rsidDel="00000000" w:rsidR="00000000" w:rsidRPr="00000000">
        <w:rPr>
          <w:i w:val="1"/>
          <w:rtl w:val="0"/>
        </w:rPr>
        <w:t xml:space="preserve">p</w:t>
      </w:r>
      <w:r w:rsidDel="00000000" w:rsidR="00000000" w:rsidRPr="00000000">
        <w:rPr>
          <w:i w:val="1"/>
          <w:vertAlign w:val="subscript"/>
          <w:rtl w:val="0"/>
        </w:rPr>
        <w:t xml:space="preserve">i </w:t>
      </w:r>
      <w:r w:rsidDel="00000000" w:rsidR="00000000" w:rsidRPr="00000000">
        <w:rPr>
          <w:rtl w:val="0"/>
        </w:rPr>
        <w:t xml:space="preserve">∈ [0</w:t>
      </w:r>
      <w:r w:rsidDel="00000000" w:rsidR="00000000" w:rsidRPr="00000000">
        <w:rPr>
          <w:i w:val="1"/>
          <w:rtl w:val="0"/>
        </w:rPr>
        <w:t xml:space="preserve">,</w:t>
      </w:r>
      <w:r w:rsidDel="00000000" w:rsidR="00000000" w:rsidRPr="00000000">
        <w:rPr>
          <w:rtl w:val="0"/>
        </w:rPr>
        <w:t xml:space="preserve">1] such that whenever </w:t>
      </w:r>
      <w:r w:rsidDel="00000000" w:rsidR="00000000" w:rsidRPr="00000000">
        <w:rPr>
          <w:i w:val="1"/>
          <w:rtl w:val="0"/>
        </w:rPr>
        <w:t xml:space="preserve">z </w:t>
      </w:r>
      <w:r w:rsidDel="00000000" w:rsidR="00000000" w:rsidRPr="00000000">
        <w:rPr>
          <w:rtl w:val="0"/>
        </w:rPr>
        <w:t xml:space="preserve">is farther from </w:t>
      </w:r>
      <w:r w:rsidDel="00000000" w:rsidR="00000000" w:rsidRPr="00000000">
        <w:rPr>
          <w:i w:val="1"/>
          <w:rtl w:val="0"/>
        </w:rPr>
        <w:t xml:space="preserve">p</w:t>
      </w:r>
      <w:r w:rsidDel="00000000" w:rsidR="00000000" w:rsidRPr="00000000">
        <w:rPr>
          <w:i w:val="1"/>
          <w:vertAlign w:val="subscript"/>
          <w:rtl w:val="0"/>
        </w:rPr>
        <w:t xml:space="preserve">i </w:t>
      </w:r>
      <w:r w:rsidDel="00000000" w:rsidR="00000000" w:rsidRPr="00000000">
        <w:rPr>
          <w:rtl w:val="0"/>
        </w:rPr>
        <w:t xml:space="preserve">than </w:t>
      </w:r>
      <w:r w:rsidDel="00000000" w:rsidR="00000000" w:rsidRPr="00000000">
        <w:rPr>
          <w:i w:val="1"/>
          <w:rtl w:val="0"/>
        </w:rPr>
        <w:t xml:space="preserve">y </w:t>
      </w:r>
      <w:r w:rsidDel="00000000" w:rsidR="00000000" w:rsidRPr="00000000">
        <w:rPr>
          <w:rtl w:val="0"/>
        </w:rPr>
        <w:t xml:space="preserve">(meaning </w:t>
      </w:r>
      <w:r w:rsidDel="00000000" w:rsidR="00000000" w:rsidRPr="00000000">
        <w:rPr>
          <w:i w:val="1"/>
          <w:rtl w:val="0"/>
        </w:rPr>
        <w:t xml:space="preserve">z &lt; y &lt; p</w:t>
      </w:r>
      <w:r w:rsidDel="00000000" w:rsidR="00000000" w:rsidRPr="00000000">
        <w:rPr>
          <w:i w:val="1"/>
          <w:vertAlign w:val="subscript"/>
          <w:rtl w:val="0"/>
        </w:rPr>
        <w:t xml:space="preserve">i </w:t>
      </w:r>
      <w:r w:rsidDel="00000000" w:rsidR="00000000" w:rsidRPr="00000000">
        <w:rPr>
          <w:rtl w:val="0"/>
        </w:rPr>
        <w:t xml:space="preserve">or </w:t>
      </w:r>
      <w:r w:rsidDel="00000000" w:rsidR="00000000" w:rsidRPr="00000000">
        <w:rPr>
          <w:i w:val="1"/>
          <w:rtl w:val="0"/>
        </w:rPr>
        <w:t xml:space="preserve">z &gt; y &gt; p</w:t>
      </w:r>
      <w:r w:rsidDel="00000000" w:rsidR="00000000" w:rsidRPr="00000000">
        <w:rPr>
          <w:i w:val="1"/>
          <w:vertAlign w:val="subscript"/>
          <w:rtl w:val="0"/>
        </w:rPr>
        <w:t xml:space="preserve">i</w:t>
      </w:r>
      <w:r w:rsidDel="00000000" w:rsidR="00000000" w:rsidRPr="00000000">
        <w:rPr>
          <w:rtl w:val="0"/>
        </w:rPr>
        <w:t xml:space="preserve">), the voter prefers </w:t>
      </w:r>
      <w:r w:rsidDel="00000000" w:rsidR="00000000" w:rsidRPr="00000000">
        <w:rPr>
          <w:i w:val="1"/>
          <w:rtl w:val="0"/>
        </w:rPr>
        <w:t xml:space="preserve">y </w:t>
      </w:r>
      <w:r w:rsidDel="00000000" w:rsidR="00000000" w:rsidRPr="00000000">
        <w:rPr>
          <w:rtl w:val="0"/>
        </w:rPr>
        <w:t xml:space="preserve">to </w:t>
      </w:r>
      <w:r w:rsidDel="00000000" w:rsidR="00000000" w:rsidRPr="00000000">
        <w:rPr>
          <w:i w:val="1"/>
          <w:rtl w:val="0"/>
        </w:rPr>
        <w:t xml:space="preserve">z</w:t>
      </w:r>
      <w:r w:rsidDel="00000000" w:rsidR="00000000" w:rsidRPr="00000000">
        <w:rPr>
          <w:rtl w:val="0"/>
        </w:rPr>
        <w:t xml:space="preserve">. See Figure 1.</w:t>
      </w:r>
    </w:p>
    <w:p w:rsidR="00000000" w:rsidDel="00000000" w:rsidP="00000000" w:rsidRDefault="00000000" w:rsidRPr="00000000" w14:paraId="0000007B">
      <w:pPr>
        <w:spacing w:after="323" w:line="259" w:lineRule="auto"/>
        <w:ind w:left="1638" w:right="0" w:firstLine="0"/>
        <w:jc w:val="left"/>
        <w:rPr/>
      </w:pPr>
      <w:r w:rsidDel="00000000" w:rsidR="00000000" w:rsidRPr="00000000">
        <w:rPr/>
        <w:drawing>
          <wp:inline distB="0" distT="0" distL="0" distR="0">
            <wp:extent cx="3863541" cy="558816"/>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863541" cy="55881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498" w:lineRule="auto"/>
        <w:ind w:left="-15" w:right="42" w:firstLine="0"/>
        <w:rPr/>
      </w:pPr>
      <w:r w:rsidDel="00000000" w:rsidR="00000000" w:rsidRPr="00000000">
        <w:rPr>
          <w:rtl w:val="0"/>
        </w:rPr>
        <w:t xml:space="preserve">Figure 1: Single-peaked preference. Voter </w:t>
      </w:r>
      <w:r w:rsidDel="00000000" w:rsidR="00000000" w:rsidRPr="00000000">
        <w:rPr>
          <w:i w:val="1"/>
          <w:rtl w:val="0"/>
        </w:rPr>
        <w:t xml:space="preserve">i </w:t>
      </w:r>
      <w:r w:rsidDel="00000000" w:rsidR="00000000" w:rsidRPr="00000000">
        <w:rPr>
          <w:rtl w:val="0"/>
        </w:rPr>
        <w:t xml:space="preserve">has peak </w:t>
      </w:r>
      <w:r w:rsidDel="00000000" w:rsidR="00000000" w:rsidRPr="00000000">
        <w:rPr>
          <w:i w:val="1"/>
          <w:rtl w:val="0"/>
        </w:rPr>
        <w:t xml:space="preserve">p</w:t>
      </w:r>
      <w:r w:rsidDel="00000000" w:rsidR="00000000" w:rsidRPr="00000000">
        <w:rPr>
          <w:i w:val="1"/>
          <w:vertAlign w:val="subscript"/>
          <w:rtl w:val="0"/>
        </w:rPr>
        <w:t xml:space="preserve">i</w:t>
      </w:r>
      <w:r w:rsidDel="00000000" w:rsidR="00000000" w:rsidRPr="00000000">
        <w:rPr>
          <w:rtl w:val="0"/>
        </w:rPr>
        <w:t xml:space="preserve">; since </w:t>
      </w:r>
      <w:r w:rsidDel="00000000" w:rsidR="00000000" w:rsidRPr="00000000">
        <w:rPr>
          <w:i w:val="1"/>
          <w:rtl w:val="0"/>
        </w:rPr>
        <w:t xml:space="preserve">y </w:t>
      </w:r>
      <w:r w:rsidDel="00000000" w:rsidR="00000000" w:rsidRPr="00000000">
        <w:rPr>
          <w:rtl w:val="0"/>
        </w:rPr>
        <w:t xml:space="preserve">is closer to </w:t>
      </w:r>
      <w:r w:rsidDel="00000000" w:rsidR="00000000" w:rsidRPr="00000000">
        <w:rPr>
          <w:i w:val="1"/>
          <w:rtl w:val="0"/>
        </w:rPr>
        <w:t xml:space="preserve">p</w:t>
      </w:r>
      <w:r w:rsidDel="00000000" w:rsidR="00000000" w:rsidRPr="00000000">
        <w:rPr>
          <w:i w:val="1"/>
          <w:vertAlign w:val="subscript"/>
          <w:rtl w:val="0"/>
        </w:rPr>
        <w:t xml:space="preserve">i </w:t>
      </w:r>
      <w:r w:rsidDel="00000000" w:rsidR="00000000" w:rsidRPr="00000000">
        <w:rPr>
          <w:rtl w:val="0"/>
        </w:rPr>
        <w:t xml:space="preserve">than </w:t>
      </w:r>
      <w:r w:rsidDel="00000000" w:rsidR="00000000" w:rsidRPr="00000000">
        <w:rPr>
          <w:i w:val="1"/>
          <w:rtl w:val="0"/>
        </w:rPr>
        <w:t xml:space="preserve">z</w:t>
      </w:r>
      <w:r w:rsidDel="00000000" w:rsidR="00000000" w:rsidRPr="00000000">
        <w:rPr>
          <w:rtl w:val="0"/>
        </w:rPr>
        <w:t xml:space="preserve">, the voter prefers </w:t>
      </w:r>
      <w:r w:rsidDel="00000000" w:rsidR="00000000" w:rsidRPr="00000000">
        <w:rPr>
          <w:i w:val="1"/>
          <w:rtl w:val="0"/>
        </w:rPr>
        <w:t xml:space="preserve">y </w:t>
      </w:r>
      <w:r w:rsidDel="00000000" w:rsidR="00000000" w:rsidRPr="00000000">
        <w:rPr>
          <w:rtl w:val="0"/>
        </w:rPr>
        <w:t xml:space="preserve">to </w:t>
      </w:r>
      <w:r w:rsidDel="00000000" w:rsidR="00000000" w:rsidRPr="00000000">
        <w:rPr>
          <w:i w:val="1"/>
          <w:rtl w:val="0"/>
        </w:rPr>
        <w:t xml:space="preserve">z</w:t>
      </w:r>
      <w:r w:rsidDel="00000000" w:rsidR="00000000" w:rsidRPr="00000000">
        <w:rPr>
          <w:rtl w:val="0"/>
        </w:rPr>
        <w:t xml:space="preserve">.</w:t>
      </w:r>
    </w:p>
    <w:p w:rsidR="00000000" w:rsidDel="00000000" w:rsidP="00000000" w:rsidRDefault="00000000" w:rsidRPr="00000000" w14:paraId="0000007D">
      <w:pPr>
        <w:spacing w:after="30" w:lineRule="auto"/>
        <w:ind w:left="-15" w:right="42" w:firstLine="341"/>
        <w:rPr/>
      </w:pPr>
      <w:r w:rsidDel="00000000" w:rsidR="00000000" w:rsidRPr="00000000">
        <w:rPr>
          <w:rtl w:val="0"/>
        </w:rPr>
        <w:t xml:space="preserve">One can imagine scenarios where single-peaked preferences are a reasonable first-cut approximation of voters’ preferences (electing a politician, locating a school, etc.).</w:t>
      </w:r>
    </w:p>
    <w:p w:rsidR="00000000" w:rsidDel="00000000" w:rsidP="00000000" w:rsidRDefault="00000000" w:rsidRPr="00000000" w14:paraId="0000007E">
      <w:pPr>
        <w:ind w:left="-15" w:right="42" w:firstLine="341"/>
        <w:rPr/>
      </w:pPr>
      <w:r w:rsidDel="00000000" w:rsidR="00000000" w:rsidRPr="00000000">
        <w:rPr>
          <w:rtl w:val="0"/>
        </w:rPr>
        <w:t xml:space="preserve">Suppose each voter votes by providing a reported peak </w:t>
      </w:r>
      <w:r w:rsidDel="00000000" w:rsidR="00000000" w:rsidRPr="00000000">
        <w:rPr>
          <w:i w:val="1"/>
          <w:rtl w:val="0"/>
        </w:rPr>
        <w:t xml:space="preserve">x</w:t>
      </w:r>
      <w:r w:rsidDel="00000000" w:rsidR="00000000" w:rsidRPr="00000000">
        <w:rPr>
          <w:i w:val="1"/>
          <w:vertAlign w:val="subscript"/>
          <w:rtl w:val="0"/>
        </w:rPr>
        <w:t xml:space="preserve">i </w:t>
      </w:r>
      <w:r w:rsidDel="00000000" w:rsidR="00000000" w:rsidRPr="00000000">
        <w:rPr>
          <w:rtl w:val="0"/>
        </w:rPr>
        <w:t xml:space="preserve">∈ [0</w:t>
      </w:r>
      <w:r w:rsidDel="00000000" w:rsidR="00000000" w:rsidRPr="00000000">
        <w:rPr>
          <w:i w:val="1"/>
          <w:rtl w:val="0"/>
        </w:rPr>
        <w:t xml:space="preserve">,</w:t>
      </w:r>
      <w:r w:rsidDel="00000000" w:rsidR="00000000" w:rsidRPr="00000000">
        <w:rPr>
          <w:rtl w:val="0"/>
        </w:rPr>
        <w:t xml:space="preserve">1]. Which alternative should we choose? One idea is to choose the average, </w:t>
      </w:r>
      <w:r w:rsidDel="00000000" w:rsidR="00000000" w:rsidRPr="00000000">
        <w:rPr/>
        <w:drawing>
          <wp:inline distB="0" distT="0" distL="0" distR="0">
            <wp:extent cx="594360" cy="1859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 cy="185928"/>
                    </a:xfrm>
                    <a:prstGeom prst="rect"/>
                    <a:ln/>
                  </pic:spPr>
                </pic:pic>
              </a:graphicData>
            </a:graphic>
          </wp:inline>
        </w:drawing>
      </w:r>
      <w:r w:rsidDel="00000000" w:rsidR="00000000" w:rsidRPr="00000000">
        <w:rPr>
          <w:rtl w:val="0"/>
        </w:rPr>
        <w:t xml:space="preserve">. But note that this is not strategyproof: a voter might be able to pull the chosen outcome closer to her peak by reporting an overly extreme peak. Can you think of real-life examples of this phenomenon?</w:t>
      </w:r>
    </w:p>
    <w:p w:rsidR="00000000" w:rsidDel="00000000" w:rsidP="00000000" w:rsidRDefault="00000000" w:rsidRPr="00000000" w14:paraId="0000007F">
      <w:pPr>
        <w:ind w:left="-15" w:right="42" w:firstLine="341"/>
        <w:rPr/>
      </w:pPr>
      <w:r w:rsidDel="00000000" w:rsidR="00000000" w:rsidRPr="00000000">
        <w:rPr>
          <w:rtl w:val="0"/>
        </w:rPr>
        <w:t xml:space="preserve">A second and better idea is to choose the median of the reported peaks. (For simplicity, assume there is an odd number of voters.) The median voting rule </w:t>
      </w:r>
      <w:r w:rsidDel="00000000" w:rsidR="00000000" w:rsidRPr="00000000">
        <w:rPr>
          <w:i w:val="1"/>
          <w:rtl w:val="0"/>
        </w:rPr>
        <w:t xml:space="preserve">is </w:t>
      </w:r>
      <w:r w:rsidDel="00000000" w:rsidR="00000000" w:rsidRPr="00000000">
        <w:rPr>
          <w:rtl w:val="0"/>
        </w:rPr>
        <w:t xml:space="preserve">strategyproof. The only way a voter can manipulate the median is to report a peak on the opposite side of the median from her true peak (Figure 2). But this can only pull the median farther away from her true peak, a worse outcome for her.</w:t>
      </w:r>
    </w:p>
    <w:p w:rsidR="00000000" w:rsidDel="00000000" w:rsidP="00000000" w:rsidRDefault="00000000" w:rsidRPr="00000000" w14:paraId="00000080">
      <w:pPr>
        <w:spacing w:after="323" w:line="259" w:lineRule="auto"/>
        <w:ind w:left="1638" w:right="0" w:firstLine="0"/>
        <w:jc w:val="left"/>
        <w:rPr/>
      </w:pPr>
      <w:r w:rsidDel="00000000" w:rsidR="00000000" w:rsidRPr="00000000">
        <w:rPr/>
        <w:drawing>
          <wp:inline distB="0" distT="0" distL="0" distR="0">
            <wp:extent cx="3863654" cy="1411546"/>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863654" cy="141154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973" w:line="309" w:lineRule="auto"/>
        <w:ind w:right="0" w:firstLine="0"/>
        <w:jc w:val="left"/>
        <w:rPr/>
      </w:pPr>
      <w:r w:rsidDel="00000000" w:rsidR="00000000" w:rsidRPr="00000000">
        <w:rPr>
          <w:rtl w:val="0"/>
        </w:rPr>
        <w:t xml:space="preserve">Figure 2: Median </w:t>
      </w:r>
      <w:r w:rsidDel="00000000" w:rsidR="00000000" w:rsidRPr="00000000">
        <w:rPr>
          <w:i w:val="1"/>
          <w:rtl w:val="0"/>
        </w:rPr>
        <w:t xml:space="preserve">m </w:t>
      </w:r>
      <w:r w:rsidDel="00000000" w:rsidR="00000000" w:rsidRPr="00000000">
        <w:rPr>
          <w:rtl w:val="0"/>
        </w:rPr>
        <w:t xml:space="preserve">of reported peaks (with </w:t>
      </w:r>
      <w:r w:rsidDel="00000000" w:rsidR="00000000" w:rsidRPr="00000000">
        <w:rPr>
          <w:i w:val="1"/>
          <w:rtl w:val="0"/>
        </w:rPr>
        <w:t xml:space="preserve">n </w:t>
      </w:r>
      <w:r w:rsidDel="00000000" w:rsidR="00000000" w:rsidRPr="00000000">
        <w:rPr>
          <w:rtl w:val="0"/>
        </w:rPr>
        <w:t xml:space="preserve">= 7). A voter </w:t>
      </w:r>
      <w:r w:rsidDel="00000000" w:rsidR="00000000" w:rsidRPr="00000000">
        <w:rPr>
          <w:i w:val="1"/>
          <w:rtl w:val="0"/>
        </w:rPr>
        <w:t xml:space="preserve">i </w:t>
      </w:r>
      <w:r w:rsidDel="00000000" w:rsidR="00000000" w:rsidRPr="00000000">
        <w:rPr>
          <w:rtl w:val="0"/>
        </w:rPr>
        <w:t xml:space="preserve">with peak </w:t>
      </w:r>
      <w:r w:rsidDel="00000000" w:rsidR="00000000" w:rsidRPr="00000000">
        <w:rPr>
          <w:i w:val="1"/>
          <w:rtl w:val="0"/>
        </w:rPr>
        <w:t xml:space="preserve">p</w:t>
      </w:r>
      <w:r w:rsidDel="00000000" w:rsidR="00000000" w:rsidRPr="00000000">
        <w:rPr>
          <w:i w:val="1"/>
          <w:vertAlign w:val="subscript"/>
          <w:rtl w:val="0"/>
        </w:rPr>
        <w:t xml:space="preserve">i </w:t>
      </w:r>
      <w:r w:rsidDel="00000000" w:rsidR="00000000" w:rsidRPr="00000000">
        <w:rPr>
          <w:rtl w:val="0"/>
        </w:rPr>
        <w:t xml:space="preserve">cannot change the median unless she overshoots to the other side by misreporting </w:t>
      </w:r>
      <w:r w:rsidDel="00000000" w:rsidR="00000000" w:rsidRPr="00000000">
        <w:rPr>
          <w:i w:val="1"/>
          <w:rtl w:val="0"/>
        </w:rPr>
        <w:t xml:space="preserve">p</w:t>
      </w:r>
      <w:r w:rsidDel="00000000" w:rsidR="00000000" w:rsidRPr="00000000">
        <w:rPr>
          <w:vertAlign w:val="superscript"/>
          <w:rtl w:val="0"/>
        </w:rPr>
        <w:t xml:space="preserve">0</w:t>
      </w:r>
      <w:r w:rsidDel="00000000" w:rsidR="00000000" w:rsidRPr="00000000">
        <w:rPr>
          <w:i w:val="1"/>
          <w:vertAlign w:val="subscript"/>
          <w:rtl w:val="0"/>
        </w:rPr>
        <w:t xml:space="preserve">i</w:t>
      </w:r>
      <w:r w:rsidDel="00000000" w:rsidR="00000000" w:rsidRPr="00000000">
        <w:rPr>
          <w:rtl w:val="0"/>
        </w:rPr>
        <w:t xml:space="preserve">; this would move the median </w:t>
      </w:r>
      <w:r w:rsidDel="00000000" w:rsidR="00000000" w:rsidRPr="00000000">
        <w:rPr>
          <w:i w:val="1"/>
          <w:rtl w:val="0"/>
        </w:rPr>
        <w:t xml:space="preserve">m</w:t>
      </w:r>
      <w:r w:rsidDel="00000000" w:rsidR="00000000" w:rsidRPr="00000000">
        <w:rPr>
          <w:vertAlign w:val="superscript"/>
          <w:rtl w:val="0"/>
        </w:rPr>
        <w:t xml:space="preserve">0 </w:t>
      </w:r>
      <w:r w:rsidDel="00000000" w:rsidR="00000000" w:rsidRPr="00000000">
        <w:rPr>
          <w:rtl w:val="0"/>
        </w:rPr>
        <w:t xml:space="preserve">even further from </w:t>
      </w:r>
      <w:r w:rsidDel="00000000" w:rsidR="00000000" w:rsidRPr="00000000">
        <w:rPr>
          <w:i w:val="1"/>
          <w:rtl w:val="0"/>
        </w:rPr>
        <w:t xml:space="preserve">i</w:t>
      </w:r>
      <w:r w:rsidDel="00000000" w:rsidR="00000000" w:rsidRPr="00000000">
        <w:rPr>
          <w:rtl w:val="0"/>
        </w:rPr>
        <w:t xml:space="preserve">’s true preference </w:t>
      </w:r>
      <w:r w:rsidDel="00000000" w:rsidR="00000000" w:rsidRPr="00000000">
        <w:rPr>
          <w:i w:val="1"/>
          <w:rtl w:val="0"/>
        </w:rPr>
        <w:t xml:space="preserve">p</w:t>
      </w:r>
      <w:r w:rsidDel="00000000" w:rsidR="00000000" w:rsidRPr="00000000">
        <w:rPr>
          <w:i w:val="1"/>
          <w:vertAlign w:val="subscript"/>
          <w:rtl w:val="0"/>
        </w:rPr>
        <w:t xml:space="preserve">i</w:t>
      </w:r>
      <w:r w:rsidDel="00000000" w:rsidR="00000000" w:rsidRPr="00000000">
        <w:rPr>
          <w:rtl w:val="0"/>
        </w:rPr>
        <w:t xml:space="preserve">.</w:t>
      </w:r>
    </w:p>
    <w:sectPr>
      <w:footerReference r:id="rId10" w:type="default"/>
      <w:footerReference r:id="rId11" w:type="first"/>
      <w:footerReference r:id="rId12" w:type="even"/>
      <w:pgSz w:h="15840" w:w="12240" w:orient="portrait"/>
      <w:pgMar w:bottom="1991" w:top="1480" w:left="1440" w:right="1383" w:header="720" w:footer="13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after="0" w:line="259" w:lineRule="auto"/>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spacing w:after="0" w:line="259" w:lineRule="auto"/>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after="0" w:line="259" w:lineRule="auto"/>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06" w:lineRule="auto"/>
        <w:ind w:left="0" w:right="0" w:firstLine="269"/>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For example, even if you know everyone else’s votes, the problem of checking for a profitable manipulation 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NP</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-hard (in the worst case, as the number of alternatives grows large) [2].</w:t>
      </w:r>
    </w:p>
  </w:footnote>
  <w:footnote w:id="1">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2" w:lineRule="auto"/>
        <w:ind w:left="0" w:right="0" w:firstLine="269"/>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Gibbard-Satterthwaite theorem is about deterministic voting rules, but there are analogous impossibility results also for randomized voting rules [5].</w:t>
      </w:r>
    </w:p>
  </w:footnote>
  <w:footnote w:id="2">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82" w:lineRule="auto"/>
        <w:ind w:left="0" w:right="0" w:firstLine="269"/>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Arrow received one of the earliest Nobel Prizes in economics (in 1972), in part for this result. He has been a professor at Stanford for many years.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ambria" w:cs="Cambria" w:eastAsia="Cambria" w:hAnsi="Cambria"/>
        <w:b w:val="1"/>
        <w:i w:val="0"/>
        <w:strike w:val="0"/>
        <w:color w:val="000000"/>
        <w:sz w:val="34"/>
        <w:szCs w:val="34"/>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9"/>
        <w:szCs w:val="29"/>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29"/>
        <w:szCs w:val="29"/>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29"/>
        <w:szCs w:val="29"/>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29"/>
        <w:szCs w:val="29"/>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29"/>
        <w:szCs w:val="29"/>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29"/>
        <w:szCs w:val="29"/>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29"/>
        <w:szCs w:val="29"/>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29"/>
        <w:szCs w:val="29"/>
        <w:u w:val="none"/>
        <w:shd w:fill="auto" w:val="clear"/>
        <w:vertAlign w:val="baseline"/>
      </w:rPr>
    </w:lvl>
  </w:abstractNum>
  <w:abstractNum w:abstractNumId="2">
    <w:lvl w:ilvl="0">
      <w:start w:val="1"/>
      <w:numFmt w:val="decimal"/>
      <w:lvlText w:val="%1."/>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lowerLetter"/>
      <w:lvlText w:val="%2"/>
      <w:lvlJc w:val="left"/>
      <w:pPr>
        <w:ind w:left="1366" w:hanging="1366"/>
      </w:pPr>
      <w:rPr>
        <w:rFonts w:ascii="Cambria" w:cs="Cambria" w:eastAsia="Cambria" w:hAnsi="Cambria"/>
        <w:b w:val="0"/>
        <w:i w:val="0"/>
        <w:strike w:val="0"/>
        <w:color w:val="000000"/>
        <w:sz w:val="24"/>
        <w:szCs w:val="24"/>
        <w:u w:val="none"/>
        <w:shd w:fill="auto" w:val="clear"/>
        <w:vertAlign w:val="baseline"/>
      </w:rPr>
    </w:lvl>
    <w:lvl w:ilvl="2">
      <w:start w:val="1"/>
      <w:numFmt w:val="lowerRoman"/>
      <w:lvlText w:val="%3"/>
      <w:lvlJc w:val="left"/>
      <w:pPr>
        <w:ind w:left="2086" w:hanging="2086"/>
      </w:pPr>
      <w:rPr>
        <w:rFonts w:ascii="Cambria" w:cs="Cambria" w:eastAsia="Cambria" w:hAnsi="Cambria"/>
        <w:b w:val="0"/>
        <w:i w:val="0"/>
        <w:strike w:val="0"/>
        <w:color w:val="000000"/>
        <w:sz w:val="24"/>
        <w:szCs w:val="24"/>
        <w:u w:val="none"/>
        <w:shd w:fill="auto" w:val="clear"/>
        <w:vertAlign w:val="baseline"/>
      </w:rPr>
    </w:lvl>
    <w:lvl w:ilvl="3">
      <w:start w:val="1"/>
      <w:numFmt w:val="decimal"/>
      <w:lvlText w:val="%4"/>
      <w:lvlJc w:val="left"/>
      <w:pPr>
        <w:ind w:left="2806" w:hanging="2806"/>
      </w:pPr>
      <w:rPr>
        <w:rFonts w:ascii="Cambria" w:cs="Cambria" w:eastAsia="Cambria" w:hAnsi="Cambria"/>
        <w:b w:val="0"/>
        <w:i w:val="0"/>
        <w:strike w:val="0"/>
        <w:color w:val="000000"/>
        <w:sz w:val="24"/>
        <w:szCs w:val="24"/>
        <w:u w:val="none"/>
        <w:shd w:fill="auto" w:val="clear"/>
        <w:vertAlign w:val="baseline"/>
      </w:rPr>
    </w:lvl>
    <w:lvl w:ilvl="4">
      <w:start w:val="1"/>
      <w:numFmt w:val="lowerLetter"/>
      <w:lvlText w:val="%5"/>
      <w:lvlJc w:val="left"/>
      <w:pPr>
        <w:ind w:left="3526" w:hanging="3526"/>
      </w:pPr>
      <w:rPr>
        <w:rFonts w:ascii="Cambria" w:cs="Cambria" w:eastAsia="Cambria" w:hAnsi="Cambria"/>
        <w:b w:val="0"/>
        <w:i w:val="0"/>
        <w:strike w:val="0"/>
        <w:color w:val="000000"/>
        <w:sz w:val="24"/>
        <w:szCs w:val="24"/>
        <w:u w:val="none"/>
        <w:shd w:fill="auto" w:val="clear"/>
        <w:vertAlign w:val="baseline"/>
      </w:rPr>
    </w:lvl>
    <w:lvl w:ilvl="5">
      <w:start w:val="1"/>
      <w:numFmt w:val="lowerRoman"/>
      <w:lvlText w:val="%6"/>
      <w:lvlJc w:val="left"/>
      <w:pPr>
        <w:ind w:left="4246" w:hanging="4246"/>
      </w:pPr>
      <w:rPr>
        <w:rFonts w:ascii="Cambria" w:cs="Cambria" w:eastAsia="Cambria" w:hAnsi="Cambria"/>
        <w:b w:val="0"/>
        <w:i w:val="0"/>
        <w:strike w:val="0"/>
        <w:color w:val="000000"/>
        <w:sz w:val="24"/>
        <w:szCs w:val="24"/>
        <w:u w:val="none"/>
        <w:shd w:fill="auto" w:val="clear"/>
        <w:vertAlign w:val="baseline"/>
      </w:rPr>
    </w:lvl>
    <w:lvl w:ilvl="6">
      <w:start w:val="1"/>
      <w:numFmt w:val="decimal"/>
      <w:lvlText w:val="%7"/>
      <w:lvlJc w:val="left"/>
      <w:pPr>
        <w:ind w:left="4966" w:hanging="4966"/>
      </w:pPr>
      <w:rPr>
        <w:rFonts w:ascii="Cambria" w:cs="Cambria" w:eastAsia="Cambria" w:hAnsi="Cambria"/>
        <w:b w:val="0"/>
        <w:i w:val="0"/>
        <w:strike w:val="0"/>
        <w:color w:val="000000"/>
        <w:sz w:val="24"/>
        <w:szCs w:val="24"/>
        <w:u w:val="none"/>
        <w:shd w:fill="auto" w:val="clear"/>
        <w:vertAlign w:val="baseline"/>
      </w:rPr>
    </w:lvl>
    <w:lvl w:ilvl="7">
      <w:start w:val="1"/>
      <w:numFmt w:val="lowerLetter"/>
      <w:lvlText w:val="%8"/>
      <w:lvlJc w:val="left"/>
      <w:pPr>
        <w:ind w:left="5686" w:hanging="5686"/>
      </w:pPr>
      <w:rPr>
        <w:rFonts w:ascii="Cambria" w:cs="Cambria" w:eastAsia="Cambria" w:hAnsi="Cambria"/>
        <w:b w:val="0"/>
        <w:i w:val="0"/>
        <w:strike w:val="0"/>
        <w:color w:val="000000"/>
        <w:sz w:val="24"/>
        <w:szCs w:val="24"/>
        <w:u w:val="none"/>
        <w:shd w:fill="auto" w:val="clear"/>
        <w:vertAlign w:val="baseline"/>
      </w:rPr>
    </w:lvl>
    <w:lvl w:ilvl="8">
      <w:start w:val="1"/>
      <w:numFmt w:val="lowerRoman"/>
      <w:lvlText w:val="%9"/>
      <w:lvlJc w:val="left"/>
      <w:pPr>
        <w:ind w:left="6406" w:hanging="6406"/>
      </w:pPr>
      <w:rPr>
        <w:rFonts w:ascii="Cambria" w:cs="Cambria" w:eastAsia="Cambria" w:hAnsi="Cambria"/>
        <w:b w:val="0"/>
        <w:i w:val="0"/>
        <w:strike w:val="0"/>
        <w:color w:val="000000"/>
        <w:sz w:val="24"/>
        <w:szCs w:val="24"/>
        <w:u w:val="none"/>
        <w:shd w:fill="auto" w:val="clear"/>
        <w:vertAlign w:val="baseline"/>
      </w:rPr>
    </w:lvl>
  </w:abstractNum>
  <w:abstractNum w:abstractNumId="3">
    <w:lvl w:ilvl="0">
      <w:start w:val="1"/>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429" w:hanging="1429"/>
      </w:pPr>
      <w:rPr>
        <w:rFonts w:ascii="Cambria" w:cs="Cambria" w:eastAsia="Cambria" w:hAnsi="Cambria"/>
        <w:b w:val="0"/>
        <w:i w:val="0"/>
        <w:strike w:val="0"/>
        <w:color w:val="000000"/>
        <w:sz w:val="24"/>
        <w:szCs w:val="24"/>
        <w:u w:val="none"/>
        <w:shd w:fill="auto" w:val="clear"/>
        <w:vertAlign w:val="baseline"/>
      </w:rPr>
    </w:lvl>
    <w:lvl w:ilvl="2">
      <w:start w:val="1"/>
      <w:numFmt w:val="bullet"/>
      <w:lvlText w:val="▪"/>
      <w:lvlJc w:val="left"/>
      <w:pPr>
        <w:ind w:left="2149" w:hanging="2149"/>
      </w:pPr>
      <w:rPr>
        <w:rFonts w:ascii="Cambria" w:cs="Cambria" w:eastAsia="Cambria" w:hAnsi="Cambria"/>
        <w:b w:val="0"/>
        <w:i w:val="0"/>
        <w:strike w:val="0"/>
        <w:color w:val="000000"/>
        <w:sz w:val="24"/>
        <w:szCs w:val="24"/>
        <w:u w:val="none"/>
        <w:shd w:fill="auto" w:val="clear"/>
        <w:vertAlign w:val="baseline"/>
      </w:rPr>
    </w:lvl>
    <w:lvl w:ilvl="3">
      <w:start w:val="1"/>
      <w:numFmt w:val="bullet"/>
      <w:lvlText w:val="•"/>
      <w:lvlJc w:val="left"/>
      <w:pPr>
        <w:ind w:left="2869" w:hanging="2869"/>
      </w:pPr>
      <w:rPr>
        <w:rFonts w:ascii="Cambria" w:cs="Cambria" w:eastAsia="Cambria" w:hAnsi="Cambria"/>
        <w:b w:val="0"/>
        <w:i w:val="0"/>
        <w:strike w:val="0"/>
        <w:color w:val="000000"/>
        <w:sz w:val="24"/>
        <w:szCs w:val="24"/>
        <w:u w:val="none"/>
        <w:shd w:fill="auto" w:val="clear"/>
        <w:vertAlign w:val="baseline"/>
      </w:rPr>
    </w:lvl>
    <w:lvl w:ilvl="4">
      <w:start w:val="1"/>
      <w:numFmt w:val="bullet"/>
      <w:lvlText w:val="o"/>
      <w:lvlJc w:val="left"/>
      <w:pPr>
        <w:ind w:left="3589" w:hanging="3589"/>
      </w:pPr>
      <w:rPr>
        <w:rFonts w:ascii="Cambria" w:cs="Cambria" w:eastAsia="Cambria" w:hAnsi="Cambria"/>
        <w:b w:val="0"/>
        <w:i w:val="0"/>
        <w:strike w:val="0"/>
        <w:color w:val="000000"/>
        <w:sz w:val="24"/>
        <w:szCs w:val="24"/>
        <w:u w:val="none"/>
        <w:shd w:fill="auto" w:val="clear"/>
        <w:vertAlign w:val="baseline"/>
      </w:rPr>
    </w:lvl>
    <w:lvl w:ilvl="5">
      <w:start w:val="1"/>
      <w:numFmt w:val="bullet"/>
      <w:lvlText w:val="▪"/>
      <w:lvlJc w:val="left"/>
      <w:pPr>
        <w:ind w:left="4309" w:hanging="4309"/>
      </w:pPr>
      <w:rPr>
        <w:rFonts w:ascii="Cambria" w:cs="Cambria" w:eastAsia="Cambria" w:hAnsi="Cambria"/>
        <w:b w:val="0"/>
        <w:i w:val="0"/>
        <w:strike w:val="0"/>
        <w:color w:val="000000"/>
        <w:sz w:val="24"/>
        <w:szCs w:val="24"/>
        <w:u w:val="none"/>
        <w:shd w:fill="auto" w:val="clear"/>
        <w:vertAlign w:val="baseline"/>
      </w:rPr>
    </w:lvl>
    <w:lvl w:ilvl="6">
      <w:start w:val="1"/>
      <w:numFmt w:val="bullet"/>
      <w:lvlText w:val="•"/>
      <w:lvlJc w:val="left"/>
      <w:pPr>
        <w:ind w:left="5029" w:hanging="5029"/>
      </w:pPr>
      <w:rPr>
        <w:rFonts w:ascii="Cambria" w:cs="Cambria" w:eastAsia="Cambria" w:hAnsi="Cambria"/>
        <w:b w:val="0"/>
        <w:i w:val="0"/>
        <w:strike w:val="0"/>
        <w:color w:val="000000"/>
        <w:sz w:val="24"/>
        <w:szCs w:val="24"/>
        <w:u w:val="none"/>
        <w:shd w:fill="auto" w:val="clear"/>
        <w:vertAlign w:val="baseline"/>
      </w:rPr>
    </w:lvl>
    <w:lvl w:ilvl="7">
      <w:start w:val="1"/>
      <w:numFmt w:val="bullet"/>
      <w:lvlText w:val="o"/>
      <w:lvlJc w:val="left"/>
      <w:pPr>
        <w:ind w:left="5749" w:hanging="5749"/>
      </w:pPr>
      <w:rPr>
        <w:rFonts w:ascii="Cambria" w:cs="Cambria" w:eastAsia="Cambria" w:hAnsi="Cambria"/>
        <w:b w:val="0"/>
        <w:i w:val="0"/>
        <w:strike w:val="0"/>
        <w:color w:val="000000"/>
        <w:sz w:val="24"/>
        <w:szCs w:val="24"/>
        <w:u w:val="none"/>
        <w:shd w:fill="auto" w:val="clear"/>
        <w:vertAlign w:val="baseline"/>
      </w:rPr>
    </w:lvl>
    <w:lvl w:ilvl="8">
      <w:start w:val="1"/>
      <w:numFmt w:val="bullet"/>
      <w:lvlText w:val="▪"/>
      <w:lvlJc w:val="left"/>
      <w:pPr>
        <w:ind w:left="6469" w:hanging="6469"/>
      </w:pPr>
      <w:rPr>
        <w:rFonts w:ascii="Cambria" w:cs="Cambria" w:eastAsia="Cambria" w:hAnsi="Cambria"/>
        <w:b w:val="0"/>
        <w:i w:val="0"/>
        <w:strike w:val="0"/>
        <w:color w:val="000000"/>
        <w:sz w:val="24"/>
        <w:szCs w:val="24"/>
        <w:u w:val="none"/>
        <w:shd w:fill="auto" w:val="clear"/>
        <w:vertAlign w:val="baseline"/>
      </w:rPr>
    </w:lvl>
  </w:abstractNum>
  <w:abstractNum w:abstractNumId="4">
    <w:lvl w:ilvl="0">
      <w:start w:val="1"/>
      <w:numFmt w:val="decimal"/>
      <w:lvlText w:val="%1."/>
      <w:lvlJc w:val="left"/>
      <w:pPr>
        <w:ind w:left="585" w:hanging="585"/>
      </w:pPr>
      <w:rPr>
        <w:rFonts w:ascii="Cambria" w:cs="Cambria" w:eastAsia="Cambria" w:hAnsi="Cambria"/>
        <w:b w:val="0"/>
        <w:i w:val="1"/>
        <w:strike w:val="0"/>
        <w:color w:val="000000"/>
        <w:sz w:val="24"/>
        <w:szCs w:val="24"/>
        <w:u w:val="none"/>
        <w:shd w:fill="auto" w:val="clear"/>
        <w:vertAlign w:val="baseline"/>
      </w:rPr>
    </w:lvl>
    <w:lvl w:ilvl="1">
      <w:start w:val="1"/>
      <w:numFmt w:val="lowerLetter"/>
      <w:lvlText w:val="%2"/>
      <w:lvlJc w:val="left"/>
      <w:pPr>
        <w:ind w:left="1357" w:hanging="1357"/>
      </w:pPr>
      <w:rPr>
        <w:rFonts w:ascii="Cambria" w:cs="Cambria" w:eastAsia="Cambria" w:hAnsi="Cambria"/>
        <w:b w:val="0"/>
        <w:i w:val="1"/>
        <w:strike w:val="0"/>
        <w:color w:val="000000"/>
        <w:sz w:val="24"/>
        <w:szCs w:val="24"/>
        <w:u w:val="none"/>
        <w:shd w:fill="auto" w:val="clear"/>
        <w:vertAlign w:val="baseline"/>
      </w:rPr>
    </w:lvl>
    <w:lvl w:ilvl="2">
      <w:start w:val="1"/>
      <w:numFmt w:val="lowerRoman"/>
      <w:lvlText w:val="%3"/>
      <w:lvlJc w:val="left"/>
      <w:pPr>
        <w:ind w:left="2077" w:hanging="2077"/>
      </w:pPr>
      <w:rPr>
        <w:rFonts w:ascii="Cambria" w:cs="Cambria" w:eastAsia="Cambria" w:hAnsi="Cambria"/>
        <w:b w:val="0"/>
        <w:i w:val="1"/>
        <w:strike w:val="0"/>
        <w:color w:val="000000"/>
        <w:sz w:val="24"/>
        <w:szCs w:val="24"/>
        <w:u w:val="none"/>
        <w:shd w:fill="auto" w:val="clear"/>
        <w:vertAlign w:val="baseline"/>
      </w:rPr>
    </w:lvl>
    <w:lvl w:ilvl="3">
      <w:start w:val="1"/>
      <w:numFmt w:val="decimal"/>
      <w:lvlText w:val="%4"/>
      <w:lvlJc w:val="left"/>
      <w:pPr>
        <w:ind w:left="2797" w:hanging="2797"/>
      </w:pPr>
      <w:rPr>
        <w:rFonts w:ascii="Cambria" w:cs="Cambria" w:eastAsia="Cambria" w:hAnsi="Cambria"/>
        <w:b w:val="0"/>
        <w:i w:val="1"/>
        <w:strike w:val="0"/>
        <w:color w:val="000000"/>
        <w:sz w:val="24"/>
        <w:szCs w:val="24"/>
        <w:u w:val="none"/>
        <w:shd w:fill="auto" w:val="clear"/>
        <w:vertAlign w:val="baseline"/>
      </w:rPr>
    </w:lvl>
    <w:lvl w:ilvl="4">
      <w:start w:val="1"/>
      <w:numFmt w:val="lowerLetter"/>
      <w:lvlText w:val="%5"/>
      <w:lvlJc w:val="left"/>
      <w:pPr>
        <w:ind w:left="3517" w:hanging="3517"/>
      </w:pPr>
      <w:rPr>
        <w:rFonts w:ascii="Cambria" w:cs="Cambria" w:eastAsia="Cambria" w:hAnsi="Cambria"/>
        <w:b w:val="0"/>
        <w:i w:val="1"/>
        <w:strike w:val="0"/>
        <w:color w:val="000000"/>
        <w:sz w:val="24"/>
        <w:szCs w:val="24"/>
        <w:u w:val="none"/>
        <w:shd w:fill="auto" w:val="clear"/>
        <w:vertAlign w:val="baseline"/>
      </w:rPr>
    </w:lvl>
    <w:lvl w:ilvl="5">
      <w:start w:val="1"/>
      <w:numFmt w:val="lowerRoman"/>
      <w:lvlText w:val="%6"/>
      <w:lvlJc w:val="left"/>
      <w:pPr>
        <w:ind w:left="4237" w:hanging="4237"/>
      </w:pPr>
      <w:rPr>
        <w:rFonts w:ascii="Cambria" w:cs="Cambria" w:eastAsia="Cambria" w:hAnsi="Cambria"/>
        <w:b w:val="0"/>
        <w:i w:val="1"/>
        <w:strike w:val="0"/>
        <w:color w:val="000000"/>
        <w:sz w:val="24"/>
        <w:szCs w:val="24"/>
        <w:u w:val="none"/>
        <w:shd w:fill="auto" w:val="clear"/>
        <w:vertAlign w:val="baseline"/>
      </w:rPr>
    </w:lvl>
    <w:lvl w:ilvl="6">
      <w:start w:val="1"/>
      <w:numFmt w:val="decimal"/>
      <w:lvlText w:val="%7"/>
      <w:lvlJc w:val="left"/>
      <w:pPr>
        <w:ind w:left="4957" w:hanging="4957"/>
      </w:pPr>
      <w:rPr>
        <w:rFonts w:ascii="Cambria" w:cs="Cambria" w:eastAsia="Cambria" w:hAnsi="Cambria"/>
        <w:b w:val="0"/>
        <w:i w:val="1"/>
        <w:strike w:val="0"/>
        <w:color w:val="000000"/>
        <w:sz w:val="24"/>
        <w:szCs w:val="24"/>
        <w:u w:val="none"/>
        <w:shd w:fill="auto" w:val="clear"/>
        <w:vertAlign w:val="baseline"/>
      </w:rPr>
    </w:lvl>
    <w:lvl w:ilvl="7">
      <w:start w:val="1"/>
      <w:numFmt w:val="lowerLetter"/>
      <w:lvlText w:val="%8"/>
      <w:lvlJc w:val="left"/>
      <w:pPr>
        <w:ind w:left="5677" w:hanging="5677"/>
      </w:pPr>
      <w:rPr>
        <w:rFonts w:ascii="Cambria" w:cs="Cambria" w:eastAsia="Cambria" w:hAnsi="Cambria"/>
        <w:b w:val="0"/>
        <w:i w:val="1"/>
        <w:strike w:val="0"/>
        <w:color w:val="000000"/>
        <w:sz w:val="24"/>
        <w:szCs w:val="24"/>
        <w:u w:val="none"/>
        <w:shd w:fill="auto" w:val="clear"/>
        <w:vertAlign w:val="baseline"/>
      </w:rPr>
    </w:lvl>
    <w:lvl w:ilvl="8">
      <w:start w:val="1"/>
      <w:numFmt w:val="lowerRoman"/>
      <w:lvlText w:val="%9"/>
      <w:lvlJc w:val="left"/>
      <w:pPr>
        <w:ind w:left="6397" w:hanging="6397"/>
      </w:pPr>
      <w:rPr>
        <w:rFonts w:ascii="Cambria" w:cs="Cambria" w:eastAsia="Cambria" w:hAnsi="Cambria"/>
        <w:b w:val="0"/>
        <w:i w:val="1"/>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IN"/>
      </w:rPr>
    </w:rPrDefault>
    <w:pPrDefault>
      <w:pPr>
        <w:spacing w:after="5" w:line="251" w:lineRule="auto"/>
        <w:ind w:right="57" w:firstLine="34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1" w:before="0" w:line="264" w:lineRule="auto"/>
      <w:ind w:left="10" w:right="0" w:hanging="10"/>
      <w:jc w:val="left"/>
    </w:pPr>
    <w:rPr>
      <w:rFonts w:ascii="Cambria" w:cs="Cambria" w:eastAsia="Cambria" w:hAnsi="Cambria"/>
      <w:b w:val="1"/>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0" w:line="259" w:lineRule="auto"/>
      <w:ind w:left="10" w:right="0" w:hanging="1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8.0" w:type="dxa"/>
        <w:left w:w="120.0" w:type="dxa"/>
        <w:bottom w:w="0.0" w:type="dxa"/>
        <w:right w:w="115.0" w:type="dxa"/>
      </w:tblCellMar>
    </w:tblPr>
  </w:style>
  <w:style w:type="table" w:styleId="Table2">
    <w:basedOn w:val="TableNormal"/>
    <w:pPr>
      <w:spacing w:after="0" w:line="240" w:lineRule="auto"/>
    </w:pPr>
    <w:tblPr>
      <w:tblStyleRowBandSize w:val="1"/>
      <w:tblStyleColBandSize w:val="1"/>
      <w:tblCellMar>
        <w:top w:w="38.0" w:type="dxa"/>
        <w:left w:w="120.0" w:type="dxa"/>
        <w:bottom w:w="0.0" w:type="dxa"/>
        <w:right w:w="119.0" w:type="dxa"/>
      </w:tblCellMar>
    </w:tblPr>
  </w:style>
  <w:style w:type="table" w:styleId="Table3">
    <w:basedOn w:val="TableNormal"/>
    <w:pPr>
      <w:spacing w:after="0" w:line="240" w:lineRule="auto"/>
    </w:pPr>
    <w:tblPr>
      <w:tblStyleRowBandSize w:val="1"/>
      <w:tblStyleColBandSize w:val="1"/>
      <w:tblCellMar>
        <w:top w:w="38.0" w:type="dxa"/>
        <w:left w:w="120.0" w:type="dxa"/>
        <w:bottom w:w="0.0" w:type="dxa"/>
        <w:right w:w="119.0" w:type="dxa"/>
      </w:tblCellMar>
    </w:tblPr>
  </w:style>
  <w:style w:type="table" w:styleId="Table4">
    <w:basedOn w:val="TableNormal"/>
    <w:pPr>
      <w:spacing w:after="0" w:line="240" w:lineRule="auto"/>
    </w:pPr>
    <w:tblPr>
      <w:tblStyleRowBandSize w:val="1"/>
      <w:tblStyleColBandSize w:val="1"/>
      <w:tblCellMar>
        <w:top w:w="38.0" w:type="dxa"/>
        <w:left w:w="12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