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3F400" w14:textId="5BDC3DA5" w:rsidR="0004718E" w:rsidRPr="00A622EA" w:rsidRDefault="00ED566C">
      <w:pPr>
        <w:rPr>
          <w:b/>
          <w:bCs/>
          <w:sz w:val="32"/>
          <w:szCs w:val="32"/>
          <w:u w:val="single"/>
        </w:rPr>
      </w:pPr>
      <w:r w:rsidRPr="00A622EA">
        <w:rPr>
          <w:b/>
          <w:bCs/>
          <w:sz w:val="32"/>
          <w:szCs w:val="32"/>
          <w:u w:val="single"/>
        </w:rPr>
        <w:t>User Manual – VDJ Analysis toolkit</w:t>
      </w:r>
    </w:p>
    <w:p w14:paraId="2B35D6B5" w14:textId="000A328C" w:rsidR="00ED566C" w:rsidRPr="00A622EA" w:rsidRDefault="00ED566C">
      <w:pPr>
        <w:rPr>
          <w:b/>
          <w:bCs/>
          <w:sz w:val="28"/>
          <w:szCs w:val="28"/>
          <w:u w:val="single"/>
        </w:rPr>
      </w:pPr>
      <w:r w:rsidRPr="00A622EA">
        <w:rPr>
          <w:b/>
          <w:bCs/>
          <w:sz w:val="28"/>
          <w:szCs w:val="28"/>
          <w:u w:val="single"/>
        </w:rPr>
        <w:t>Requirements:</w:t>
      </w:r>
    </w:p>
    <w:p w14:paraId="2241DB09" w14:textId="5A7413C8" w:rsidR="00ED566C" w:rsidRDefault="00ED566C" w:rsidP="00ED566C">
      <w:pPr>
        <w:pStyle w:val="ListParagraph"/>
        <w:numPr>
          <w:ilvl w:val="0"/>
          <w:numId w:val="1"/>
        </w:numPr>
        <w:rPr>
          <w:sz w:val="24"/>
          <w:szCs w:val="24"/>
        </w:rPr>
      </w:pPr>
      <w:r>
        <w:rPr>
          <w:sz w:val="24"/>
          <w:szCs w:val="24"/>
        </w:rPr>
        <w:t xml:space="preserve">Folder structure forked/downloaded from </w:t>
      </w:r>
      <w:hyperlink r:id="rId5" w:history="1">
        <w:r w:rsidRPr="00ED566C">
          <w:rPr>
            <w:rStyle w:val="Hyperlink"/>
            <w:sz w:val="24"/>
            <w:szCs w:val="24"/>
          </w:rPr>
          <w:t>https://github.com/Ghosn-Lab/SKumar/tree/master/VDJ_Analysis</w:t>
        </w:r>
      </w:hyperlink>
    </w:p>
    <w:p w14:paraId="3227BE5E" w14:textId="00E8A727" w:rsidR="00ED566C" w:rsidRDefault="00ED566C" w:rsidP="00ED566C">
      <w:pPr>
        <w:pStyle w:val="ListParagraph"/>
        <w:numPr>
          <w:ilvl w:val="0"/>
          <w:numId w:val="1"/>
        </w:numPr>
        <w:rPr>
          <w:sz w:val="24"/>
          <w:szCs w:val="24"/>
        </w:rPr>
      </w:pPr>
      <w:r>
        <w:rPr>
          <w:sz w:val="24"/>
          <w:szCs w:val="24"/>
        </w:rPr>
        <w:t>Python 3.7.6 or greater installed on the system (Add Python to PATH – instructions follow)</w:t>
      </w:r>
    </w:p>
    <w:p w14:paraId="5132302D" w14:textId="4624AC2A" w:rsidR="00F03A98" w:rsidRPr="00A622EA" w:rsidRDefault="00ED566C" w:rsidP="00ED566C">
      <w:pPr>
        <w:pStyle w:val="ListParagraph"/>
        <w:numPr>
          <w:ilvl w:val="0"/>
          <w:numId w:val="1"/>
        </w:numPr>
        <w:rPr>
          <w:sz w:val="24"/>
          <w:szCs w:val="24"/>
        </w:rPr>
      </w:pPr>
      <w:r>
        <w:rPr>
          <w:sz w:val="24"/>
          <w:szCs w:val="24"/>
        </w:rPr>
        <w:t>Latest version of internet browser, e.g., Google Chrome, Mozilla Firefox, Apple Safari</w:t>
      </w:r>
    </w:p>
    <w:p w14:paraId="1D182062" w14:textId="77777777" w:rsidR="00A622EA" w:rsidRDefault="00A622EA" w:rsidP="00F03A98">
      <w:pPr>
        <w:rPr>
          <w:b/>
          <w:bCs/>
          <w:sz w:val="28"/>
          <w:szCs w:val="28"/>
        </w:rPr>
      </w:pPr>
    </w:p>
    <w:p w14:paraId="345035B5" w14:textId="5E2719DD" w:rsidR="00F03A98" w:rsidRPr="00A622EA" w:rsidRDefault="00F03A98" w:rsidP="00F03A98">
      <w:pPr>
        <w:rPr>
          <w:b/>
          <w:bCs/>
          <w:sz w:val="28"/>
          <w:szCs w:val="28"/>
          <w:u w:val="single"/>
        </w:rPr>
      </w:pPr>
      <w:r w:rsidRPr="00A622EA">
        <w:rPr>
          <w:b/>
          <w:bCs/>
          <w:sz w:val="28"/>
          <w:szCs w:val="28"/>
          <w:u w:val="single"/>
        </w:rPr>
        <w:t>Installing and Adding Python to PATH:</w:t>
      </w:r>
    </w:p>
    <w:p w14:paraId="04291DD3" w14:textId="77777777" w:rsidR="00F03A98" w:rsidRDefault="00F03A98" w:rsidP="00F03A98">
      <w:pPr>
        <w:rPr>
          <w:sz w:val="24"/>
          <w:szCs w:val="24"/>
        </w:rPr>
      </w:pPr>
      <w:r>
        <w:rPr>
          <w:sz w:val="24"/>
          <w:szCs w:val="24"/>
        </w:rPr>
        <w:t xml:space="preserve">Python can be downloaded and installed from the website - </w:t>
      </w:r>
      <w:hyperlink r:id="rId6" w:history="1">
        <w:r w:rsidRPr="00F03A98">
          <w:rPr>
            <w:rStyle w:val="Hyperlink"/>
            <w:sz w:val="24"/>
            <w:szCs w:val="24"/>
          </w:rPr>
          <w:t>https://www.python.org/downloads/</w:t>
        </w:r>
      </w:hyperlink>
    </w:p>
    <w:p w14:paraId="3869DC8D" w14:textId="77777777" w:rsidR="00F03A98" w:rsidRDefault="00F03A98" w:rsidP="00F03A98">
      <w:pPr>
        <w:rPr>
          <w:sz w:val="24"/>
          <w:szCs w:val="24"/>
        </w:rPr>
      </w:pPr>
      <w:r>
        <w:rPr>
          <w:sz w:val="24"/>
          <w:szCs w:val="24"/>
        </w:rPr>
        <w:t>To add Python to the PATH variable for execution from any folder in command line:</w:t>
      </w:r>
    </w:p>
    <w:p w14:paraId="503EF034" w14:textId="77777777" w:rsidR="00F03A98" w:rsidRDefault="00F03A98" w:rsidP="00F03A98">
      <w:pPr>
        <w:rPr>
          <w:sz w:val="24"/>
          <w:szCs w:val="24"/>
        </w:rPr>
      </w:pPr>
      <w:r w:rsidRPr="006A60C9">
        <w:rPr>
          <w:b/>
          <w:bCs/>
          <w:sz w:val="24"/>
          <w:szCs w:val="24"/>
        </w:rPr>
        <w:t>Windows</w:t>
      </w:r>
      <w:r>
        <w:rPr>
          <w:sz w:val="24"/>
          <w:szCs w:val="24"/>
        </w:rPr>
        <w:t xml:space="preserve">: </w:t>
      </w:r>
      <w:hyperlink r:id="rId7" w:history="1">
        <w:r w:rsidRPr="00F03A98">
          <w:rPr>
            <w:rStyle w:val="Hyperlink"/>
            <w:sz w:val="24"/>
            <w:szCs w:val="24"/>
          </w:rPr>
          <w:t>https://geek-university.com/python/add-python-to-the-windows-path/</w:t>
        </w:r>
      </w:hyperlink>
    </w:p>
    <w:p w14:paraId="1991D2B6" w14:textId="77777777" w:rsidR="00F03A98" w:rsidRDefault="00F03A98" w:rsidP="00F03A98">
      <w:pPr>
        <w:rPr>
          <w:sz w:val="24"/>
          <w:szCs w:val="24"/>
        </w:rPr>
      </w:pPr>
      <w:r w:rsidRPr="006A60C9">
        <w:rPr>
          <w:b/>
          <w:bCs/>
          <w:sz w:val="24"/>
          <w:szCs w:val="24"/>
        </w:rPr>
        <w:t>Mac</w:t>
      </w:r>
      <w:r>
        <w:rPr>
          <w:sz w:val="24"/>
          <w:szCs w:val="24"/>
        </w:rPr>
        <w:t xml:space="preserve">: </w:t>
      </w:r>
      <w:hyperlink r:id="rId8" w:history="1">
        <w:r w:rsidRPr="00F03A98">
          <w:rPr>
            <w:rStyle w:val="Hyperlink"/>
            <w:sz w:val="24"/>
            <w:szCs w:val="24"/>
          </w:rPr>
          <w:t>https://www.educative.io/edpresso/how-to-add-python-to-the-path-variable-in-mac</w:t>
        </w:r>
      </w:hyperlink>
    </w:p>
    <w:p w14:paraId="0A4D3F1A" w14:textId="77777777" w:rsidR="00F03A98" w:rsidRDefault="00F03A98" w:rsidP="00F03A98">
      <w:pPr>
        <w:rPr>
          <w:sz w:val="24"/>
          <w:szCs w:val="24"/>
        </w:rPr>
      </w:pPr>
      <w:r w:rsidRPr="006A60C9">
        <w:rPr>
          <w:b/>
          <w:bCs/>
          <w:sz w:val="24"/>
          <w:szCs w:val="24"/>
        </w:rPr>
        <w:t>Linux</w:t>
      </w:r>
      <w:r>
        <w:rPr>
          <w:sz w:val="24"/>
          <w:szCs w:val="24"/>
        </w:rPr>
        <w:t xml:space="preserve">: </w:t>
      </w:r>
      <w:hyperlink r:id="rId9" w:history="1">
        <w:r w:rsidRPr="00F03A98">
          <w:rPr>
            <w:rStyle w:val="Hyperlink"/>
            <w:sz w:val="24"/>
            <w:szCs w:val="24"/>
          </w:rPr>
          <w:t>https://www.tutorialspoint.com/python/python_environment.htm</w:t>
        </w:r>
      </w:hyperlink>
    </w:p>
    <w:p w14:paraId="507A77A6" w14:textId="77777777" w:rsidR="00F03A98" w:rsidRDefault="00F03A98" w:rsidP="00F03A98">
      <w:pPr>
        <w:rPr>
          <w:sz w:val="24"/>
          <w:szCs w:val="24"/>
        </w:rPr>
      </w:pPr>
      <w:r>
        <w:rPr>
          <w:sz w:val="24"/>
          <w:szCs w:val="24"/>
        </w:rPr>
        <w:t>Once Python has been added to PATH, it can be checked by executing the command:</w:t>
      </w:r>
    </w:p>
    <w:p w14:paraId="782C8483" w14:textId="60721105" w:rsidR="00F03A98" w:rsidRDefault="00F03A98" w:rsidP="00ED566C">
      <w:pPr>
        <w:rPr>
          <w:b/>
          <w:bCs/>
          <w:sz w:val="28"/>
          <w:szCs w:val="28"/>
        </w:rPr>
      </w:pPr>
      <w:r>
        <w:rPr>
          <w:sz w:val="24"/>
          <w:szCs w:val="24"/>
        </w:rPr>
        <w:t>&gt; python/python3 --version</w:t>
      </w:r>
    </w:p>
    <w:p w14:paraId="5EA0E968" w14:textId="77777777" w:rsidR="00A622EA" w:rsidRDefault="00A622EA" w:rsidP="00ED566C">
      <w:pPr>
        <w:rPr>
          <w:b/>
          <w:bCs/>
          <w:sz w:val="28"/>
          <w:szCs w:val="28"/>
        </w:rPr>
      </w:pPr>
    </w:p>
    <w:p w14:paraId="77551C79" w14:textId="45E789DE" w:rsidR="000C6890" w:rsidRPr="00A622EA" w:rsidRDefault="000C6890" w:rsidP="00ED566C">
      <w:pPr>
        <w:rPr>
          <w:b/>
          <w:bCs/>
          <w:sz w:val="28"/>
          <w:szCs w:val="28"/>
          <w:u w:val="single"/>
        </w:rPr>
      </w:pPr>
      <w:r w:rsidRPr="00A622EA">
        <w:rPr>
          <w:b/>
          <w:bCs/>
          <w:sz w:val="28"/>
          <w:szCs w:val="28"/>
          <w:u w:val="single"/>
        </w:rPr>
        <w:t>Generation of Input files using IMGT and Matt’s pipeline:</w:t>
      </w:r>
    </w:p>
    <w:p w14:paraId="58AD081B" w14:textId="1B9AA53D" w:rsidR="000C6890" w:rsidRDefault="006A60C9" w:rsidP="008C1498">
      <w:pPr>
        <w:pStyle w:val="ListParagraph"/>
        <w:numPr>
          <w:ilvl w:val="0"/>
          <w:numId w:val="5"/>
        </w:numPr>
        <w:rPr>
          <w:sz w:val="24"/>
          <w:szCs w:val="24"/>
        </w:rPr>
      </w:pPr>
      <w:r w:rsidRPr="006A60C9">
        <w:rPr>
          <w:sz w:val="24"/>
          <w:szCs w:val="24"/>
        </w:rPr>
        <w:t>Open the RMD file in the “</w:t>
      </w:r>
      <w:proofErr w:type="spellStart"/>
      <w:r w:rsidR="00556AFC">
        <w:rPr>
          <w:sz w:val="24"/>
          <w:szCs w:val="24"/>
        </w:rPr>
        <w:t>Code</w:t>
      </w:r>
      <w:r w:rsidRPr="006A60C9">
        <w:rPr>
          <w:sz w:val="24"/>
          <w:szCs w:val="24"/>
        </w:rPr>
        <w:t>_</w:t>
      </w:r>
      <w:r w:rsidR="00556AFC">
        <w:rPr>
          <w:sz w:val="24"/>
          <w:szCs w:val="24"/>
        </w:rPr>
        <w:t>files</w:t>
      </w:r>
      <w:proofErr w:type="spellEnd"/>
      <w:r w:rsidRPr="006A60C9">
        <w:rPr>
          <w:sz w:val="24"/>
          <w:szCs w:val="24"/>
        </w:rPr>
        <w:t>” folder named “</w:t>
      </w:r>
      <w:proofErr w:type="spellStart"/>
      <w:r w:rsidRPr="006A60C9">
        <w:rPr>
          <w:sz w:val="24"/>
          <w:szCs w:val="24"/>
        </w:rPr>
        <w:t>running_vdj_single_cell_pipeline</w:t>
      </w:r>
      <w:proofErr w:type="spellEnd"/>
      <w:r w:rsidRPr="006A60C9">
        <w:rPr>
          <w:sz w:val="24"/>
          <w:szCs w:val="24"/>
        </w:rPr>
        <w:t>”</w:t>
      </w:r>
      <w:r w:rsidR="007614A4">
        <w:rPr>
          <w:sz w:val="24"/>
          <w:szCs w:val="24"/>
        </w:rPr>
        <w:t xml:space="preserve"> in RStudio.</w:t>
      </w:r>
    </w:p>
    <w:p w14:paraId="662AC257" w14:textId="47F8A6A6" w:rsidR="006A60C9" w:rsidRDefault="006A60C9" w:rsidP="008C1498">
      <w:pPr>
        <w:pStyle w:val="ListParagraph"/>
        <w:numPr>
          <w:ilvl w:val="0"/>
          <w:numId w:val="5"/>
        </w:numPr>
        <w:rPr>
          <w:sz w:val="24"/>
          <w:szCs w:val="24"/>
        </w:rPr>
      </w:pPr>
      <w:r>
        <w:rPr>
          <w:sz w:val="24"/>
          <w:szCs w:val="24"/>
        </w:rPr>
        <w:t>Compile the functions in the environment – “</w:t>
      </w:r>
      <w:proofErr w:type="spellStart"/>
      <w:r w:rsidRPr="006A60C9">
        <w:rPr>
          <w:sz w:val="24"/>
          <w:szCs w:val="24"/>
        </w:rPr>
        <w:t>process_cellranger_outputs</w:t>
      </w:r>
      <w:proofErr w:type="spellEnd"/>
      <w:r>
        <w:rPr>
          <w:sz w:val="24"/>
          <w:szCs w:val="24"/>
        </w:rPr>
        <w:t>”, “</w:t>
      </w:r>
      <w:proofErr w:type="spellStart"/>
      <w:r w:rsidRPr="006A60C9">
        <w:rPr>
          <w:sz w:val="24"/>
          <w:szCs w:val="24"/>
        </w:rPr>
        <w:t>process_imgt_output</w:t>
      </w:r>
      <w:proofErr w:type="spellEnd"/>
      <w:r>
        <w:rPr>
          <w:sz w:val="24"/>
          <w:szCs w:val="24"/>
        </w:rPr>
        <w:t>” and “</w:t>
      </w:r>
      <w:proofErr w:type="spellStart"/>
      <w:r w:rsidRPr="006A60C9">
        <w:rPr>
          <w:sz w:val="24"/>
          <w:szCs w:val="24"/>
        </w:rPr>
        <w:t>assign_lineages</w:t>
      </w:r>
      <w:proofErr w:type="spellEnd"/>
      <w:r>
        <w:rPr>
          <w:sz w:val="24"/>
          <w:szCs w:val="24"/>
        </w:rPr>
        <w:t>”.</w:t>
      </w:r>
    </w:p>
    <w:p w14:paraId="77E72767" w14:textId="771B30B0" w:rsidR="006A60C9" w:rsidRDefault="006A60C9" w:rsidP="008C1498">
      <w:pPr>
        <w:pStyle w:val="ListParagraph"/>
        <w:numPr>
          <w:ilvl w:val="0"/>
          <w:numId w:val="5"/>
        </w:numPr>
        <w:rPr>
          <w:sz w:val="24"/>
          <w:szCs w:val="24"/>
        </w:rPr>
      </w:pPr>
      <w:r>
        <w:rPr>
          <w:sz w:val="24"/>
          <w:szCs w:val="24"/>
        </w:rPr>
        <w:t>Execute the function “</w:t>
      </w:r>
      <w:proofErr w:type="spellStart"/>
      <w:r w:rsidRPr="006A60C9">
        <w:rPr>
          <w:sz w:val="24"/>
          <w:szCs w:val="24"/>
        </w:rPr>
        <w:t>process_cellranger_outputs</w:t>
      </w:r>
      <w:proofErr w:type="spellEnd"/>
      <w:r>
        <w:rPr>
          <w:sz w:val="24"/>
          <w:szCs w:val="24"/>
        </w:rPr>
        <w:t xml:space="preserve">” with input parameters of </w:t>
      </w:r>
      <w:r w:rsidR="0051266A">
        <w:rPr>
          <w:sz w:val="24"/>
          <w:szCs w:val="24"/>
        </w:rPr>
        <w:t>all contig annotation</w:t>
      </w:r>
      <w:r>
        <w:rPr>
          <w:sz w:val="24"/>
          <w:szCs w:val="24"/>
        </w:rPr>
        <w:t xml:space="preserve"> matrix and </w:t>
      </w:r>
      <w:proofErr w:type="spellStart"/>
      <w:r>
        <w:rPr>
          <w:sz w:val="24"/>
          <w:szCs w:val="24"/>
        </w:rPr>
        <w:t>fasta</w:t>
      </w:r>
      <w:proofErr w:type="spellEnd"/>
      <w:r>
        <w:rPr>
          <w:sz w:val="24"/>
          <w:szCs w:val="24"/>
        </w:rPr>
        <w:t xml:space="preserve"> from cell ranger. Sample log sheet keeps track of sample and </w:t>
      </w:r>
      <w:proofErr w:type="spellStart"/>
      <w:r>
        <w:rPr>
          <w:sz w:val="24"/>
          <w:szCs w:val="24"/>
        </w:rPr>
        <w:t>sample_index</w:t>
      </w:r>
      <w:proofErr w:type="spellEnd"/>
      <w:r>
        <w:rPr>
          <w:sz w:val="24"/>
          <w:szCs w:val="24"/>
        </w:rPr>
        <w:t xml:space="preserve"> corresponds to the one in the sheet.</w:t>
      </w:r>
      <w:r w:rsidR="0030050C">
        <w:rPr>
          <w:sz w:val="24"/>
          <w:szCs w:val="24"/>
        </w:rPr>
        <w:t xml:space="preserve"> The output is filtered annotation csv and high confidence </w:t>
      </w:r>
      <w:proofErr w:type="spellStart"/>
      <w:r w:rsidR="0030050C">
        <w:rPr>
          <w:sz w:val="24"/>
          <w:szCs w:val="24"/>
        </w:rPr>
        <w:t>fasta</w:t>
      </w:r>
      <w:proofErr w:type="spellEnd"/>
      <w:r w:rsidR="0030050C">
        <w:rPr>
          <w:sz w:val="24"/>
          <w:szCs w:val="24"/>
        </w:rPr>
        <w:t xml:space="preserve"> file.</w:t>
      </w:r>
      <w:r w:rsidR="00A01041">
        <w:rPr>
          <w:sz w:val="24"/>
          <w:szCs w:val="24"/>
        </w:rPr>
        <w:t xml:space="preserve"> Stored in </w:t>
      </w:r>
      <w:proofErr w:type="spellStart"/>
      <w:r w:rsidR="00A01041">
        <w:rPr>
          <w:sz w:val="24"/>
          <w:szCs w:val="24"/>
        </w:rPr>
        <w:t>all_contig_annotations</w:t>
      </w:r>
      <w:proofErr w:type="spellEnd"/>
      <w:r w:rsidR="00A01041">
        <w:rPr>
          <w:sz w:val="24"/>
          <w:szCs w:val="24"/>
        </w:rPr>
        <w:t xml:space="preserve"> file directory.</w:t>
      </w:r>
    </w:p>
    <w:p w14:paraId="49C9487A" w14:textId="4BE8966D" w:rsidR="006A60C9" w:rsidRPr="008C1498" w:rsidRDefault="006A60C9" w:rsidP="008C1498">
      <w:pPr>
        <w:rPr>
          <w:sz w:val="24"/>
          <w:szCs w:val="24"/>
        </w:rPr>
      </w:pPr>
      <w:r w:rsidRPr="006A60C9">
        <w:rPr>
          <w:noProof/>
        </w:rPr>
        <w:drawing>
          <wp:inline distT="0" distB="0" distL="0" distR="0" wp14:anchorId="4C420F75" wp14:editId="3379BDC6">
            <wp:extent cx="56769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214" cy="1428829"/>
                    </a:xfrm>
                    <a:prstGeom prst="rect">
                      <a:avLst/>
                    </a:prstGeom>
                  </pic:spPr>
                </pic:pic>
              </a:graphicData>
            </a:graphic>
          </wp:inline>
        </w:drawing>
      </w:r>
    </w:p>
    <w:p w14:paraId="34DFBDB2" w14:textId="61B5B622" w:rsidR="006A60C9" w:rsidRDefault="006A60C9" w:rsidP="008C1498">
      <w:pPr>
        <w:pStyle w:val="ListParagraph"/>
        <w:numPr>
          <w:ilvl w:val="0"/>
          <w:numId w:val="5"/>
        </w:numPr>
        <w:rPr>
          <w:sz w:val="24"/>
          <w:szCs w:val="24"/>
        </w:rPr>
      </w:pPr>
      <w:r>
        <w:rPr>
          <w:sz w:val="24"/>
          <w:szCs w:val="24"/>
        </w:rPr>
        <w:lastRenderedPageBreak/>
        <w:t xml:space="preserve">Navigate to </w:t>
      </w:r>
      <w:hyperlink r:id="rId11" w:history="1">
        <w:r w:rsidRPr="006A60C9">
          <w:rPr>
            <w:rStyle w:val="Hyperlink"/>
            <w:sz w:val="24"/>
            <w:szCs w:val="24"/>
          </w:rPr>
          <w:t>http://www.imgt.org/HighV-QUEST/search.action</w:t>
        </w:r>
      </w:hyperlink>
      <w:r>
        <w:rPr>
          <w:sz w:val="24"/>
          <w:szCs w:val="24"/>
        </w:rPr>
        <w:t xml:space="preserve"> . Login using credentials.</w:t>
      </w:r>
    </w:p>
    <w:p w14:paraId="49F6FA05" w14:textId="3D2CF0DE" w:rsidR="006A60C9" w:rsidRDefault="006A60C9" w:rsidP="008C1498">
      <w:pPr>
        <w:pStyle w:val="ListParagraph"/>
        <w:numPr>
          <w:ilvl w:val="0"/>
          <w:numId w:val="5"/>
        </w:numPr>
        <w:rPr>
          <w:sz w:val="24"/>
          <w:szCs w:val="24"/>
        </w:rPr>
      </w:pPr>
      <w:r>
        <w:rPr>
          <w:sz w:val="24"/>
          <w:szCs w:val="24"/>
        </w:rPr>
        <w:t xml:space="preserve">Specify parameters and toggle </w:t>
      </w:r>
      <w:r w:rsidR="00BE4EBC">
        <w:rPr>
          <w:sz w:val="24"/>
          <w:szCs w:val="24"/>
        </w:rPr>
        <w:t>“</w:t>
      </w:r>
      <w:r>
        <w:rPr>
          <w:sz w:val="24"/>
          <w:szCs w:val="24"/>
        </w:rPr>
        <w:t>Individual result</w:t>
      </w:r>
      <w:r w:rsidR="00BE4EBC">
        <w:rPr>
          <w:sz w:val="24"/>
          <w:szCs w:val="24"/>
        </w:rPr>
        <w:t xml:space="preserve"> files”</w:t>
      </w:r>
      <w:r>
        <w:rPr>
          <w:sz w:val="24"/>
          <w:szCs w:val="24"/>
        </w:rPr>
        <w:t xml:space="preserve"> button to </w:t>
      </w:r>
      <w:r w:rsidR="00BE4EBC">
        <w:rPr>
          <w:sz w:val="24"/>
          <w:szCs w:val="24"/>
        </w:rPr>
        <w:t>“</w:t>
      </w:r>
      <w:r>
        <w:rPr>
          <w:sz w:val="24"/>
          <w:szCs w:val="24"/>
        </w:rPr>
        <w:t>Yes</w:t>
      </w:r>
      <w:r w:rsidR="00BE4EBC">
        <w:rPr>
          <w:sz w:val="24"/>
          <w:szCs w:val="24"/>
        </w:rPr>
        <w:t>”</w:t>
      </w:r>
      <w:r>
        <w:rPr>
          <w:sz w:val="24"/>
          <w:szCs w:val="24"/>
        </w:rPr>
        <w:t xml:space="preserve"> keeping everything default. Upload the filtered </w:t>
      </w:r>
      <w:proofErr w:type="spellStart"/>
      <w:r>
        <w:rPr>
          <w:sz w:val="24"/>
          <w:szCs w:val="24"/>
        </w:rPr>
        <w:t>fasta</w:t>
      </w:r>
      <w:proofErr w:type="spellEnd"/>
      <w:r>
        <w:rPr>
          <w:sz w:val="24"/>
          <w:szCs w:val="24"/>
        </w:rPr>
        <w:t xml:space="preserve"> generated in previous step to the portal and press Start.</w:t>
      </w:r>
    </w:p>
    <w:p w14:paraId="2B31DD3A" w14:textId="69326FC8" w:rsidR="006A60C9" w:rsidRPr="008C1498" w:rsidRDefault="006A60C9" w:rsidP="008C1498">
      <w:pPr>
        <w:ind w:left="360"/>
        <w:rPr>
          <w:sz w:val="24"/>
          <w:szCs w:val="24"/>
        </w:rPr>
      </w:pPr>
      <w:r w:rsidRPr="006A60C9">
        <w:rPr>
          <w:noProof/>
        </w:rPr>
        <w:drawing>
          <wp:inline distT="0" distB="0" distL="0" distR="0" wp14:anchorId="2B0EB669" wp14:editId="56841EE5">
            <wp:extent cx="5731510" cy="2382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2520"/>
                    </a:xfrm>
                    <a:prstGeom prst="rect">
                      <a:avLst/>
                    </a:prstGeom>
                  </pic:spPr>
                </pic:pic>
              </a:graphicData>
            </a:graphic>
          </wp:inline>
        </w:drawing>
      </w:r>
    </w:p>
    <w:p w14:paraId="4EF73B99" w14:textId="48F42A71" w:rsidR="0051266A" w:rsidRDefault="0051266A" w:rsidP="008C1498">
      <w:pPr>
        <w:pStyle w:val="ListParagraph"/>
        <w:numPr>
          <w:ilvl w:val="0"/>
          <w:numId w:val="5"/>
        </w:numPr>
        <w:rPr>
          <w:sz w:val="24"/>
          <w:szCs w:val="24"/>
        </w:rPr>
      </w:pPr>
      <w:r>
        <w:rPr>
          <w:sz w:val="24"/>
          <w:szCs w:val="24"/>
        </w:rPr>
        <w:t>Download the results after analysis is complete. Extract the folder to a location and extract the “</w:t>
      </w:r>
      <w:proofErr w:type="spellStart"/>
      <w:r w:rsidRPr="0051266A">
        <w:rPr>
          <w:sz w:val="24"/>
          <w:szCs w:val="24"/>
        </w:rPr>
        <w:t>IMGT_HighV-QUEST_individual_files_folder</w:t>
      </w:r>
      <w:proofErr w:type="spellEnd"/>
      <w:r>
        <w:rPr>
          <w:sz w:val="24"/>
          <w:szCs w:val="24"/>
        </w:rPr>
        <w:t>” also.</w:t>
      </w:r>
    </w:p>
    <w:p w14:paraId="5A0D03FF" w14:textId="72EE25B0" w:rsidR="0051266A" w:rsidRDefault="0051266A" w:rsidP="008C1498">
      <w:pPr>
        <w:pStyle w:val="ListParagraph"/>
        <w:numPr>
          <w:ilvl w:val="0"/>
          <w:numId w:val="5"/>
        </w:numPr>
        <w:rPr>
          <w:sz w:val="24"/>
          <w:szCs w:val="24"/>
        </w:rPr>
      </w:pPr>
      <w:r>
        <w:rPr>
          <w:sz w:val="24"/>
          <w:szCs w:val="24"/>
        </w:rPr>
        <w:t xml:space="preserve">Execute the second function in </w:t>
      </w:r>
      <w:proofErr w:type="spellStart"/>
      <w:r>
        <w:rPr>
          <w:sz w:val="24"/>
          <w:szCs w:val="24"/>
        </w:rPr>
        <w:t>Rmd</w:t>
      </w:r>
      <w:proofErr w:type="spellEnd"/>
      <w:r>
        <w:rPr>
          <w:sz w:val="24"/>
          <w:szCs w:val="24"/>
        </w:rPr>
        <w:t xml:space="preserve"> file – “</w:t>
      </w:r>
      <w:proofErr w:type="spellStart"/>
      <w:r w:rsidRPr="0051266A">
        <w:rPr>
          <w:sz w:val="24"/>
          <w:szCs w:val="24"/>
        </w:rPr>
        <w:t>process_imgt_output</w:t>
      </w:r>
      <w:proofErr w:type="spellEnd"/>
      <w:r>
        <w:rPr>
          <w:sz w:val="24"/>
          <w:szCs w:val="24"/>
        </w:rPr>
        <w:t xml:space="preserve">”. Specify the </w:t>
      </w:r>
      <w:r w:rsidR="0030050C">
        <w:rPr>
          <w:sz w:val="24"/>
          <w:szCs w:val="24"/>
        </w:rPr>
        <w:t>individual result folder from IMGT and filtered contig annotation file from last output. The output is “</w:t>
      </w:r>
      <w:proofErr w:type="spellStart"/>
      <w:r w:rsidR="0030050C" w:rsidRPr="0030050C">
        <w:rPr>
          <w:sz w:val="24"/>
          <w:szCs w:val="24"/>
        </w:rPr>
        <w:t>superrseq_processed_long_imgt_output</w:t>
      </w:r>
      <w:r w:rsidR="0030050C">
        <w:rPr>
          <w:sz w:val="24"/>
          <w:szCs w:val="24"/>
        </w:rPr>
        <w:t>.index</w:t>
      </w:r>
      <w:proofErr w:type="spellEnd"/>
      <w:r w:rsidR="0030050C">
        <w:rPr>
          <w:sz w:val="24"/>
          <w:szCs w:val="24"/>
        </w:rPr>
        <w:t>_##” csv and “</w:t>
      </w:r>
      <w:proofErr w:type="spellStart"/>
      <w:r w:rsidR="0030050C" w:rsidRPr="0030050C">
        <w:rPr>
          <w:sz w:val="24"/>
          <w:szCs w:val="24"/>
        </w:rPr>
        <w:t>superrseq_processed_detailed_mutation_data.index</w:t>
      </w:r>
      <w:proofErr w:type="spellEnd"/>
      <w:r w:rsidR="0030050C" w:rsidRPr="0030050C">
        <w:rPr>
          <w:sz w:val="24"/>
          <w:szCs w:val="24"/>
        </w:rPr>
        <w:t>_</w:t>
      </w:r>
      <w:r w:rsidR="0030050C">
        <w:rPr>
          <w:sz w:val="24"/>
          <w:szCs w:val="24"/>
        </w:rPr>
        <w:t>##” csv files depicting detailed IMGT processed VDJ matrix and</w:t>
      </w:r>
      <w:r w:rsidR="00A01041">
        <w:rPr>
          <w:sz w:val="24"/>
          <w:szCs w:val="24"/>
        </w:rPr>
        <w:t xml:space="preserve"> detailed</w:t>
      </w:r>
      <w:r w:rsidR="0030050C">
        <w:rPr>
          <w:sz w:val="24"/>
          <w:szCs w:val="24"/>
        </w:rPr>
        <w:t xml:space="preserve"> mutation data </w:t>
      </w:r>
      <w:r w:rsidR="00A01041">
        <w:rPr>
          <w:sz w:val="24"/>
          <w:szCs w:val="24"/>
        </w:rPr>
        <w:t>respectively. Stored in “</w:t>
      </w:r>
      <w:proofErr w:type="spellStart"/>
      <w:r w:rsidR="00A01041">
        <w:rPr>
          <w:sz w:val="24"/>
          <w:szCs w:val="24"/>
        </w:rPr>
        <w:t>supperseq_outs</w:t>
      </w:r>
      <w:proofErr w:type="spellEnd"/>
      <w:r w:rsidR="00A01041">
        <w:rPr>
          <w:sz w:val="24"/>
          <w:szCs w:val="24"/>
        </w:rPr>
        <w:t xml:space="preserve">” folder in </w:t>
      </w:r>
      <w:proofErr w:type="spellStart"/>
      <w:r w:rsidR="00A01041">
        <w:rPr>
          <w:sz w:val="24"/>
          <w:szCs w:val="24"/>
        </w:rPr>
        <w:t>filtered_annotation</w:t>
      </w:r>
      <w:proofErr w:type="spellEnd"/>
      <w:r w:rsidR="00A01041">
        <w:rPr>
          <w:sz w:val="24"/>
          <w:szCs w:val="24"/>
        </w:rPr>
        <w:t xml:space="preserve"> file directory.</w:t>
      </w:r>
    </w:p>
    <w:p w14:paraId="21FE8C9B" w14:textId="76D4E426" w:rsidR="0030050C" w:rsidRPr="008C1498" w:rsidRDefault="0030050C" w:rsidP="008C1498">
      <w:pPr>
        <w:ind w:left="360"/>
        <w:rPr>
          <w:sz w:val="24"/>
          <w:szCs w:val="24"/>
        </w:rPr>
      </w:pPr>
      <w:r w:rsidRPr="0030050C">
        <w:rPr>
          <w:noProof/>
        </w:rPr>
        <w:drawing>
          <wp:inline distT="0" distB="0" distL="0" distR="0" wp14:anchorId="228D92CB" wp14:editId="2C453A28">
            <wp:extent cx="5620039" cy="1181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1181161"/>
                    </a:xfrm>
                    <a:prstGeom prst="rect">
                      <a:avLst/>
                    </a:prstGeom>
                  </pic:spPr>
                </pic:pic>
              </a:graphicData>
            </a:graphic>
          </wp:inline>
        </w:drawing>
      </w:r>
    </w:p>
    <w:p w14:paraId="60417AEA" w14:textId="192482C0" w:rsidR="0030050C" w:rsidRDefault="00A01041" w:rsidP="008C1498">
      <w:pPr>
        <w:pStyle w:val="ListParagraph"/>
        <w:numPr>
          <w:ilvl w:val="0"/>
          <w:numId w:val="5"/>
        </w:numPr>
        <w:rPr>
          <w:sz w:val="24"/>
          <w:szCs w:val="24"/>
        </w:rPr>
      </w:pPr>
      <w:r>
        <w:rPr>
          <w:sz w:val="24"/>
          <w:szCs w:val="24"/>
        </w:rPr>
        <w:t xml:space="preserve">Execute the third function in </w:t>
      </w:r>
      <w:proofErr w:type="spellStart"/>
      <w:r>
        <w:rPr>
          <w:sz w:val="24"/>
          <w:szCs w:val="24"/>
        </w:rPr>
        <w:t>Rmd</w:t>
      </w:r>
      <w:proofErr w:type="spellEnd"/>
      <w:r>
        <w:rPr>
          <w:sz w:val="24"/>
          <w:szCs w:val="24"/>
        </w:rPr>
        <w:t xml:space="preserve"> file – “</w:t>
      </w:r>
      <w:proofErr w:type="spellStart"/>
      <w:r w:rsidRPr="00A01041">
        <w:rPr>
          <w:sz w:val="24"/>
          <w:szCs w:val="24"/>
        </w:rPr>
        <w:t>assign_lineages</w:t>
      </w:r>
      <w:proofErr w:type="spellEnd"/>
      <w:r>
        <w:rPr>
          <w:sz w:val="24"/>
          <w:szCs w:val="24"/>
        </w:rPr>
        <w:t>”. Specify the “</w:t>
      </w:r>
      <w:proofErr w:type="spellStart"/>
      <w:r>
        <w:rPr>
          <w:sz w:val="24"/>
          <w:szCs w:val="24"/>
        </w:rPr>
        <w:t>long_imgt_output</w:t>
      </w:r>
      <w:proofErr w:type="spellEnd"/>
      <w:r>
        <w:rPr>
          <w:sz w:val="24"/>
          <w:szCs w:val="24"/>
        </w:rPr>
        <w:t xml:space="preserve">” file and homology percentage to calculate bins and consequently lineages. Output is </w:t>
      </w:r>
      <w:r w:rsidR="00BB63BF">
        <w:rPr>
          <w:sz w:val="24"/>
          <w:szCs w:val="24"/>
        </w:rPr>
        <w:t>“</w:t>
      </w:r>
      <w:r>
        <w:rPr>
          <w:sz w:val="24"/>
          <w:szCs w:val="24"/>
        </w:rPr>
        <w:t>lineage_processed_data</w:t>
      </w:r>
      <w:r w:rsidR="00BB63BF">
        <w:rPr>
          <w:sz w:val="24"/>
          <w:szCs w:val="24"/>
        </w:rPr>
        <w:t>.csv”</w:t>
      </w:r>
      <w:r>
        <w:rPr>
          <w:sz w:val="24"/>
          <w:szCs w:val="24"/>
        </w:rPr>
        <w:t xml:space="preserve"> stored in the parent directory of “</w:t>
      </w:r>
      <w:proofErr w:type="spellStart"/>
      <w:r>
        <w:rPr>
          <w:sz w:val="24"/>
          <w:szCs w:val="24"/>
        </w:rPr>
        <w:t>long_imgt_output</w:t>
      </w:r>
      <w:proofErr w:type="spellEnd"/>
      <w:r>
        <w:rPr>
          <w:sz w:val="24"/>
          <w:szCs w:val="24"/>
        </w:rPr>
        <w:t>” file.</w:t>
      </w:r>
    </w:p>
    <w:p w14:paraId="6510E178" w14:textId="7B28A00B" w:rsidR="00A01041" w:rsidRPr="00A01041" w:rsidRDefault="00A01041" w:rsidP="00A01041">
      <w:pPr>
        <w:rPr>
          <w:sz w:val="24"/>
          <w:szCs w:val="24"/>
        </w:rPr>
      </w:pPr>
      <w:r w:rsidRPr="00A01041">
        <w:rPr>
          <w:noProof/>
          <w:sz w:val="24"/>
          <w:szCs w:val="24"/>
        </w:rPr>
        <w:lastRenderedPageBreak/>
        <w:drawing>
          <wp:inline distT="0" distB="0" distL="0" distR="0" wp14:anchorId="6090D089" wp14:editId="2E9D126E">
            <wp:extent cx="5626389" cy="13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389" cy="1358970"/>
                    </a:xfrm>
                    <a:prstGeom prst="rect">
                      <a:avLst/>
                    </a:prstGeom>
                  </pic:spPr>
                </pic:pic>
              </a:graphicData>
            </a:graphic>
          </wp:inline>
        </w:drawing>
      </w:r>
    </w:p>
    <w:p w14:paraId="4D9096DC" w14:textId="551A3EA4" w:rsidR="000C6890" w:rsidRDefault="008C1498" w:rsidP="00ED566C">
      <w:pPr>
        <w:rPr>
          <w:sz w:val="24"/>
          <w:szCs w:val="24"/>
        </w:rPr>
      </w:pPr>
      <w:r w:rsidRPr="008C1498">
        <w:rPr>
          <w:b/>
          <w:bCs/>
          <w:sz w:val="24"/>
          <w:szCs w:val="24"/>
        </w:rPr>
        <w:t>Usage:</w:t>
      </w:r>
      <w:r>
        <w:rPr>
          <w:sz w:val="24"/>
          <w:szCs w:val="24"/>
        </w:rPr>
        <w:t xml:space="preserve"> Outputs from step 7,8 and </w:t>
      </w:r>
      <w:r w:rsidR="00616F08">
        <w:rPr>
          <w:sz w:val="24"/>
          <w:szCs w:val="24"/>
        </w:rPr>
        <w:t xml:space="preserve">cell ranger filtered annotations are used as input for the visualization </w:t>
      </w:r>
      <w:r w:rsidR="005E35AF">
        <w:rPr>
          <w:sz w:val="24"/>
          <w:szCs w:val="24"/>
        </w:rPr>
        <w:t>toolkit</w:t>
      </w:r>
      <w:r w:rsidR="00616F08">
        <w:rPr>
          <w:sz w:val="24"/>
          <w:szCs w:val="24"/>
        </w:rPr>
        <w:t>.</w:t>
      </w:r>
    </w:p>
    <w:p w14:paraId="6741BB22" w14:textId="685D6080" w:rsidR="008C1498" w:rsidRPr="00A622EA" w:rsidRDefault="00616F08" w:rsidP="00ED566C">
      <w:pPr>
        <w:rPr>
          <w:sz w:val="24"/>
          <w:szCs w:val="24"/>
        </w:rPr>
      </w:pPr>
      <w:r>
        <w:rPr>
          <w:b/>
          <w:bCs/>
          <w:sz w:val="24"/>
          <w:szCs w:val="24"/>
        </w:rPr>
        <w:t xml:space="preserve">Files: </w:t>
      </w:r>
      <w:r w:rsidR="00BB63BF">
        <w:rPr>
          <w:sz w:val="24"/>
          <w:szCs w:val="24"/>
        </w:rPr>
        <w:t>“</w:t>
      </w:r>
      <w:r w:rsidR="00BB63BF" w:rsidRPr="00BB63BF">
        <w:rPr>
          <w:sz w:val="24"/>
          <w:szCs w:val="24"/>
        </w:rPr>
        <w:t>filtered_contig_annotations</w:t>
      </w:r>
      <w:r w:rsidR="00BB63BF">
        <w:rPr>
          <w:sz w:val="24"/>
          <w:szCs w:val="24"/>
        </w:rPr>
        <w:t>.csv”, “</w:t>
      </w:r>
      <w:proofErr w:type="spellStart"/>
      <w:r w:rsidR="00BB63BF" w:rsidRPr="0030050C">
        <w:rPr>
          <w:sz w:val="24"/>
          <w:szCs w:val="24"/>
        </w:rPr>
        <w:t>superrseq_processed_long_imgt_</w:t>
      </w:r>
      <w:proofErr w:type="gramStart"/>
      <w:r w:rsidR="00BB63BF" w:rsidRPr="0030050C">
        <w:rPr>
          <w:sz w:val="24"/>
          <w:szCs w:val="24"/>
        </w:rPr>
        <w:t>output</w:t>
      </w:r>
      <w:r w:rsidR="00BB63BF">
        <w:rPr>
          <w:sz w:val="24"/>
          <w:szCs w:val="24"/>
        </w:rPr>
        <w:t>.index</w:t>
      </w:r>
      <w:proofErr w:type="spellEnd"/>
      <w:proofErr w:type="gramEnd"/>
      <w:r w:rsidR="00BB63BF">
        <w:rPr>
          <w:sz w:val="24"/>
          <w:szCs w:val="24"/>
        </w:rPr>
        <w:t>_##.csv”, “</w:t>
      </w:r>
      <w:proofErr w:type="spellStart"/>
      <w:r w:rsidR="00BB63BF" w:rsidRPr="0030050C">
        <w:rPr>
          <w:sz w:val="24"/>
          <w:szCs w:val="24"/>
        </w:rPr>
        <w:t>superrseq_processed_detailed_mutation_data.index</w:t>
      </w:r>
      <w:proofErr w:type="spellEnd"/>
      <w:r w:rsidR="00BB63BF" w:rsidRPr="0030050C">
        <w:rPr>
          <w:sz w:val="24"/>
          <w:szCs w:val="24"/>
        </w:rPr>
        <w:t>_</w:t>
      </w:r>
      <w:r w:rsidR="00BB63BF">
        <w:rPr>
          <w:sz w:val="24"/>
          <w:szCs w:val="24"/>
        </w:rPr>
        <w:t>##.csv”, “lineage_processed_data.csv”</w:t>
      </w:r>
    </w:p>
    <w:p w14:paraId="1B347134" w14:textId="77777777" w:rsidR="00A622EA" w:rsidRDefault="00A622EA" w:rsidP="00ED566C">
      <w:pPr>
        <w:rPr>
          <w:b/>
          <w:bCs/>
          <w:sz w:val="28"/>
          <w:szCs w:val="28"/>
        </w:rPr>
      </w:pPr>
    </w:p>
    <w:p w14:paraId="2EE66ABE" w14:textId="68FF0A21" w:rsidR="00ED566C" w:rsidRPr="00A622EA" w:rsidRDefault="00245D77" w:rsidP="00ED566C">
      <w:pPr>
        <w:rPr>
          <w:b/>
          <w:bCs/>
          <w:sz w:val="28"/>
          <w:szCs w:val="28"/>
          <w:u w:val="single"/>
        </w:rPr>
      </w:pPr>
      <w:r w:rsidRPr="00A622EA">
        <w:rPr>
          <w:b/>
          <w:bCs/>
          <w:sz w:val="28"/>
          <w:szCs w:val="28"/>
          <w:u w:val="single"/>
        </w:rPr>
        <w:t>Description of</w:t>
      </w:r>
      <w:r w:rsidR="00ED566C" w:rsidRPr="00A622EA">
        <w:rPr>
          <w:b/>
          <w:bCs/>
          <w:sz w:val="28"/>
          <w:szCs w:val="28"/>
          <w:u w:val="single"/>
        </w:rPr>
        <w:t xml:space="preserve"> toolkit</w:t>
      </w:r>
      <w:r w:rsidRPr="00A622EA">
        <w:rPr>
          <w:b/>
          <w:bCs/>
          <w:sz w:val="28"/>
          <w:szCs w:val="28"/>
          <w:u w:val="single"/>
        </w:rPr>
        <w:t xml:space="preserve"> and usage</w:t>
      </w:r>
      <w:r w:rsidR="00ED566C" w:rsidRPr="00A622EA">
        <w:rPr>
          <w:b/>
          <w:bCs/>
          <w:sz w:val="28"/>
          <w:szCs w:val="28"/>
          <w:u w:val="single"/>
        </w:rPr>
        <w:t>:</w:t>
      </w:r>
    </w:p>
    <w:p w14:paraId="62AF4BC1" w14:textId="10252D8A" w:rsidR="00ED566C" w:rsidRDefault="00245D77" w:rsidP="00ED566C">
      <w:pPr>
        <w:rPr>
          <w:sz w:val="24"/>
          <w:szCs w:val="24"/>
        </w:rPr>
      </w:pPr>
      <w:r>
        <w:rPr>
          <w:b/>
          <w:bCs/>
          <w:sz w:val="24"/>
          <w:szCs w:val="24"/>
        </w:rPr>
        <w:t xml:space="preserve">Note: </w:t>
      </w:r>
      <w:r>
        <w:rPr>
          <w:sz w:val="24"/>
          <w:szCs w:val="24"/>
        </w:rPr>
        <w:t>Do not change the folder structure downloaded from GitHub and don’t delete any files within “</w:t>
      </w:r>
      <w:proofErr w:type="spellStart"/>
      <w:r>
        <w:rPr>
          <w:sz w:val="24"/>
          <w:szCs w:val="24"/>
        </w:rPr>
        <w:t>Code_files</w:t>
      </w:r>
      <w:proofErr w:type="spellEnd"/>
      <w:r>
        <w:rPr>
          <w:sz w:val="24"/>
          <w:szCs w:val="24"/>
        </w:rPr>
        <w:t>” and “Results” folder.</w:t>
      </w:r>
    </w:p>
    <w:p w14:paraId="7D50B86F" w14:textId="0B6FAA2B" w:rsidR="00245D77" w:rsidRDefault="00245D77" w:rsidP="00ED566C">
      <w:pPr>
        <w:rPr>
          <w:sz w:val="24"/>
          <w:szCs w:val="24"/>
        </w:rPr>
      </w:pPr>
      <w:r>
        <w:rPr>
          <w:sz w:val="24"/>
          <w:szCs w:val="24"/>
        </w:rPr>
        <w:t>The VDJ Analysis toolkit helps to generate visualization</w:t>
      </w:r>
      <w:r w:rsidR="00B82643">
        <w:rPr>
          <w:sz w:val="24"/>
          <w:szCs w:val="24"/>
        </w:rPr>
        <w:t xml:space="preserve"> files as well as processed data for multiple scenarios.</w:t>
      </w:r>
    </w:p>
    <w:p w14:paraId="55DFE230" w14:textId="0C835FB2" w:rsidR="00B82643" w:rsidRDefault="00B82643" w:rsidP="00ED566C">
      <w:pPr>
        <w:rPr>
          <w:sz w:val="24"/>
          <w:szCs w:val="24"/>
        </w:rPr>
      </w:pPr>
      <w:r>
        <w:rPr>
          <w:sz w:val="24"/>
          <w:szCs w:val="24"/>
        </w:rPr>
        <w:t>There are five main modes of operation in the toolkit, each generating the relevant visualization or files to be utilized by the user.</w:t>
      </w:r>
    </w:p>
    <w:p w14:paraId="5C36A848" w14:textId="2E720794" w:rsidR="00B82643" w:rsidRDefault="00B82643" w:rsidP="00ED566C">
      <w:pPr>
        <w:rPr>
          <w:sz w:val="24"/>
          <w:szCs w:val="24"/>
        </w:rPr>
      </w:pPr>
      <w:r>
        <w:rPr>
          <w:b/>
          <w:bCs/>
          <w:sz w:val="24"/>
          <w:szCs w:val="24"/>
        </w:rPr>
        <w:t xml:space="preserve">Mode 1: </w:t>
      </w:r>
      <w:r>
        <w:rPr>
          <w:sz w:val="24"/>
          <w:szCs w:val="24"/>
        </w:rPr>
        <w:t>CDR3 Amino Acid distribution for a sample in a “</w:t>
      </w:r>
      <w:proofErr w:type="spellStart"/>
      <w:r>
        <w:rPr>
          <w:sz w:val="24"/>
          <w:szCs w:val="24"/>
        </w:rPr>
        <w:t>Treemap</w:t>
      </w:r>
      <w:proofErr w:type="spellEnd"/>
      <w:r>
        <w:rPr>
          <w:sz w:val="24"/>
          <w:szCs w:val="24"/>
        </w:rPr>
        <w:t>” format with relationships across IGH, IGK and IGL barcodes.</w:t>
      </w:r>
    </w:p>
    <w:p w14:paraId="679996CC" w14:textId="7879C2DB" w:rsidR="00B82643" w:rsidRDefault="00B82643" w:rsidP="00ED566C">
      <w:pPr>
        <w:rPr>
          <w:sz w:val="24"/>
          <w:szCs w:val="24"/>
        </w:rPr>
      </w:pPr>
      <w:r>
        <w:rPr>
          <w:b/>
          <w:bCs/>
          <w:sz w:val="24"/>
          <w:szCs w:val="24"/>
        </w:rPr>
        <w:t xml:space="preserve">Mode 2: </w:t>
      </w:r>
      <w:r>
        <w:rPr>
          <w:sz w:val="24"/>
          <w:szCs w:val="24"/>
        </w:rPr>
        <w:t xml:space="preserve">Integration of ADT normalized matrix from </w:t>
      </w:r>
      <w:proofErr w:type="spellStart"/>
      <w:r>
        <w:rPr>
          <w:sz w:val="24"/>
          <w:szCs w:val="24"/>
        </w:rPr>
        <w:t>SuPPER</w:t>
      </w:r>
      <w:proofErr w:type="spellEnd"/>
      <w:r>
        <w:rPr>
          <w:sz w:val="24"/>
          <w:szCs w:val="24"/>
        </w:rPr>
        <w:t xml:space="preserve">-seq pipeline with mutation data for each of regions CDR 1-3 and FR 1-3 </w:t>
      </w:r>
      <w:r w:rsidR="00DE13CC">
        <w:rPr>
          <w:sz w:val="24"/>
          <w:szCs w:val="24"/>
        </w:rPr>
        <w:t>including “Total mutations”, “Number of Hotspots” and “Number of hotspot mutations”</w:t>
      </w:r>
      <w:r w:rsidR="004D4A3F">
        <w:rPr>
          <w:sz w:val="24"/>
          <w:szCs w:val="24"/>
        </w:rPr>
        <w:t>.</w:t>
      </w:r>
    </w:p>
    <w:p w14:paraId="3B7F8925" w14:textId="72353CC6" w:rsidR="00AB0B1A" w:rsidRDefault="00AB0B1A" w:rsidP="00ED566C">
      <w:pPr>
        <w:rPr>
          <w:sz w:val="24"/>
          <w:szCs w:val="24"/>
        </w:rPr>
      </w:pPr>
      <w:r>
        <w:rPr>
          <w:b/>
          <w:bCs/>
          <w:sz w:val="24"/>
          <w:szCs w:val="24"/>
        </w:rPr>
        <w:t xml:space="preserve">Mode 3: </w:t>
      </w:r>
      <w:r w:rsidR="004D4A3F">
        <w:rPr>
          <w:sz w:val="24"/>
          <w:szCs w:val="24"/>
        </w:rPr>
        <w:t xml:space="preserve">Generates </w:t>
      </w:r>
      <w:proofErr w:type="spellStart"/>
      <w:r w:rsidR="004D4A3F">
        <w:rPr>
          <w:sz w:val="24"/>
          <w:szCs w:val="24"/>
        </w:rPr>
        <w:t>Circos</w:t>
      </w:r>
      <w:proofErr w:type="spellEnd"/>
      <w:r w:rsidR="004D4A3F">
        <w:rPr>
          <w:sz w:val="24"/>
          <w:szCs w:val="24"/>
        </w:rPr>
        <w:t xml:space="preserve"> plot for relationship of lineages of cell barcodes and the isotype information associated with it.</w:t>
      </w:r>
    </w:p>
    <w:p w14:paraId="7F696373" w14:textId="339C787A" w:rsidR="004D4A3F" w:rsidRDefault="004D4A3F" w:rsidP="00ED566C">
      <w:pPr>
        <w:rPr>
          <w:sz w:val="24"/>
          <w:szCs w:val="24"/>
        </w:rPr>
      </w:pPr>
      <w:r>
        <w:rPr>
          <w:b/>
          <w:bCs/>
          <w:sz w:val="24"/>
          <w:szCs w:val="24"/>
        </w:rPr>
        <w:t xml:space="preserve">Mode 4: </w:t>
      </w:r>
      <w:r>
        <w:rPr>
          <w:sz w:val="24"/>
          <w:szCs w:val="24"/>
        </w:rPr>
        <w:t xml:space="preserve">Generates a Hierarchical bar chart </w:t>
      </w:r>
      <w:r w:rsidR="00C02B8C">
        <w:rPr>
          <w:sz w:val="24"/>
          <w:szCs w:val="24"/>
        </w:rPr>
        <w:t>for the mutation cumulative count by hotspot for each region CDR 1-3 and FR 1-3.</w:t>
      </w:r>
    </w:p>
    <w:p w14:paraId="14C6A555" w14:textId="7458656D" w:rsidR="007F0CF8" w:rsidRDefault="007F0CF8" w:rsidP="00ED566C">
      <w:pPr>
        <w:rPr>
          <w:sz w:val="24"/>
          <w:szCs w:val="24"/>
        </w:rPr>
      </w:pPr>
      <w:r>
        <w:rPr>
          <w:b/>
          <w:bCs/>
          <w:sz w:val="24"/>
          <w:szCs w:val="24"/>
        </w:rPr>
        <w:t xml:space="preserve">Mode 5: </w:t>
      </w:r>
      <w:r w:rsidR="00476ECC">
        <w:rPr>
          <w:sz w:val="24"/>
          <w:szCs w:val="24"/>
        </w:rPr>
        <w:t xml:space="preserve">Generates a VDJ comparison </w:t>
      </w:r>
      <w:r w:rsidR="00903CEE">
        <w:rPr>
          <w:sz w:val="24"/>
          <w:szCs w:val="24"/>
        </w:rPr>
        <w:t xml:space="preserve">Stacked bar </w:t>
      </w:r>
      <w:r w:rsidR="00476ECC">
        <w:rPr>
          <w:sz w:val="24"/>
          <w:szCs w:val="24"/>
        </w:rPr>
        <w:t>chart for multiple matrix data sets</w:t>
      </w:r>
      <w:r w:rsidR="009169FE">
        <w:rPr>
          <w:sz w:val="24"/>
          <w:szCs w:val="24"/>
        </w:rPr>
        <w:t xml:space="preserve"> or a single data set.</w:t>
      </w:r>
    </w:p>
    <w:p w14:paraId="6E99CDA6" w14:textId="3F0EFB4C" w:rsidR="009169FE" w:rsidRDefault="009169FE" w:rsidP="00ED566C">
      <w:pPr>
        <w:rPr>
          <w:sz w:val="24"/>
          <w:szCs w:val="24"/>
        </w:rPr>
      </w:pPr>
      <w:r>
        <w:rPr>
          <w:sz w:val="24"/>
          <w:szCs w:val="24"/>
        </w:rPr>
        <w:t>Navigate to the “</w:t>
      </w:r>
      <w:proofErr w:type="spellStart"/>
      <w:r>
        <w:rPr>
          <w:sz w:val="24"/>
          <w:szCs w:val="24"/>
        </w:rPr>
        <w:t>Code_files</w:t>
      </w:r>
      <w:proofErr w:type="spellEnd"/>
      <w:r>
        <w:rPr>
          <w:sz w:val="24"/>
          <w:szCs w:val="24"/>
        </w:rPr>
        <w:t>” folder using the command prompt. The general usage of the tool is done using the following command line:</w:t>
      </w:r>
    </w:p>
    <w:p w14:paraId="53F09589" w14:textId="2B471170" w:rsidR="009169FE" w:rsidRDefault="009169FE" w:rsidP="00ED566C">
      <w:pPr>
        <w:rPr>
          <w:b/>
          <w:bCs/>
          <w:sz w:val="24"/>
          <w:szCs w:val="24"/>
        </w:rPr>
      </w:pPr>
      <w:r>
        <w:rPr>
          <w:sz w:val="24"/>
          <w:szCs w:val="24"/>
        </w:rPr>
        <w:t xml:space="preserve">&gt; </w:t>
      </w:r>
      <w:r w:rsidRPr="00F03A98">
        <w:rPr>
          <w:b/>
          <w:bCs/>
          <w:sz w:val="24"/>
          <w:szCs w:val="24"/>
        </w:rPr>
        <w:t>python</w:t>
      </w:r>
      <w:r w:rsidR="00F03A98">
        <w:rPr>
          <w:b/>
          <w:bCs/>
          <w:sz w:val="24"/>
          <w:szCs w:val="24"/>
        </w:rPr>
        <w:t>/python</w:t>
      </w:r>
      <w:proofErr w:type="gramStart"/>
      <w:r w:rsidR="00F03A98">
        <w:rPr>
          <w:b/>
          <w:bCs/>
          <w:sz w:val="24"/>
          <w:szCs w:val="24"/>
        </w:rPr>
        <w:t>3</w:t>
      </w:r>
      <w:r w:rsidRPr="00F03A98">
        <w:rPr>
          <w:b/>
          <w:bCs/>
          <w:sz w:val="24"/>
          <w:szCs w:val="24"/>
        </w:rPr>
        <w:t xml:space="preserve">  mainProcess.py</w:t>
      </w:r>
      <w:proofErr w:type="gramEnd"/>
      <w:r w:rsidRPr="00F03A98">
        <w:rPr>
          <w:b/>
          <w:bCs/>
          <w:sz w:val="24"/>
          <w:szCs w:val="24"/>
        </w:rPr>
        <w:t xml:space="preserve"> [1/2/3/4/5] [</w:t>
      </w:r>
      <w:proofErr w:type="spellStart"/>
      <w:r w:rsidRPr="00F03A98">
        <w:rPr>
          <w:b/>
          <w:bCs/>
          <w:sz w:val="24"/>
          <w:szCs w:val="24"/>
        </w:rPr>
        <w:t>input_files</w:t>
      </w:r>
      <w:proofErr w:type="spellEnd"/>
      <w:r w:rsidRPr="00F03A98">
        <w:rPr>
          <w:b/>
          <w:bCs/>
          <w:sz w:val="24"/>
          <w:szCs w:val="24"/>
        </w:rPr>
        <w:t>] [</w:t>
      </w:r>
      <w:proofErr w:type="spellStart"/>
      <w:r w:rsidRPr="00F03A98">
        <w:rPr>
          <w:b/>
          <w:bCs/>
          <w:sz w:val="24"/>
          <w:szCs w:val="24"/>
        </w:rPr>
        <w:t>output_directory</w:t>
      </w:r>
      <w:proofErr w:type="spellEnd"/>
      <w:r w:rsidRPr="00F03A98">
        <w:rPr>
          <w:b/>
          <w:bCs/>
          <w:sz w:val="24"/>
          <w:szCs w:val="24"/>
        </w:rPr>
        <w:t>]</w:t>
      </w:r>
    </w:p>
    <w:p w14:paraId="6074D24C" w14:textId="2946C11A" w:rsidR="00F03A98" w:rsidRPr="005A473C" w:rsidRDefault="00F03A98" w:rsidP="00ED566C">
      <w:pPr>
        <w:rPr>
          <w:sz w:val="24"/>
          <w:szCs w:val="24"/>
        </w:rPr>
      </w:pPr>
      <w:r>
        <w:rPr>
          <w:b/>
          <w:bCs/>
          <w:sz w:val="24"/>
          <w:szCs w:val="24"/>
        </w:rPr>
        <w:lastRenderedPageBreak/>
        <w:t xml:space="preserve">Note: </w:t>
      </w:r>
      <w:r w:rsidR="005A473C">
        <w:rPr>
          <w:sz w:val="24"/>
          <w:szCs w:val="24"/>
        </w:rPr>
        <w:t>The python command can be executed as python/python3 depending on the first execution after installing and adding python to PATH.</w:t>
      </w:r>
    </w:p>
    <w:p w14:paraId="416BA3F4" w14:textId="7C217347" w:rsidR="009169FE" w:rsidRDefault="009169FE" w:rsidP="00ED566C">
      <w:pPr>
        <w:rPr>
          <w:b/>
          <w:bCs/>
          <w:sz w:val="24"/>
          <w:szCs w:val="24"/>
        </w:rPr>
      </w:pPr>
      <w:r>
        <w:rPr>
          <w:b/>
          <w:bCs/>
          <w:sz w:val="24"/>
          <w:szCs w:val="24"/>
        </w:rPr>
        <w:t>Arguments:</w:t>
      </w:r>
    </w:p>
    <w:p w14:paraId="13A3A687" w14:textId="5A6EBEFE" w:rsidR="009169FE" w:rsidRDefault="009169FE" w:rsidP="00ED566C">
      <w:pPr>
        <w:rPr>
          <w:sz w:val="24"/>
          <w:szCs w:val="24"/>
        </w:rPr>
      </w:pPr>
      <w:r w:rsidRPr="009F63AE">
        <w:rPr>
          <w:b/>
          <w:bCs/>
          <w:sz w:val="24"/>
          <w:szCs w:val="24"/>
        </w:rPr>
        <w:t>[1/2/3/4/5]</w:t>
      </w:r>
      <w:r>
        <w:rPr>
          <w:sz w:val="24"/>
          <w:szCs w:val="24"/>
        </w:rPr>
        <w:t xml:space="preserve"> – Specify the mode of operation to be used for the specific visualization or output.</w:t>
      </w:r>
    </w:p>
    <w:p w14:paraId="65A203AB" w14:textId="00C49F45" w:rsidR="009169FE" w:rsidRDefault="009169FE" w:rsidP="00ED566C">
      <w:pPr>
        <w:rPr>
          <w:sz w:val="24"/>
          <w:szCs w:val="24"/>
        </w:rPr>
      </w:pPr>
      <w:r w:rsidRPr="009F63AE">
        <w:rPr>
          <w:b/>
          <w:bCs/>
          <w:sz w:val="24"/>
          <w:szCs w:val="24"/>
        </w:rPr>
        <w:t>[</w:t>
      </w:r>
      <w:proofErr w:type="spellStart"/>
      <w:r w:rsidRPr="009F63AE">
        <w:rPr>
          <w:b/>
          <w:bCs/>
          <w:sz w:val="24"/>
          <w:szCs w:val="24"/>
        </w:rPr>
        <w:t>input_files</w:t>
      </w:r>
      <w:proofErr w:type="spellEnd"/>
      <w:r w:rsidRPr="009F63AE">
        <w:rPr>
          <w:b/>
          <w:bCs/>
          <w:sz w:val="24"/>
          <w:szCs w:val="24"/>
        </w:rPr>
        <w:t>]</w:t>
      </w:r>
      <w:r>
        <w:rPr>
          <w:sz w:val="24"/>
          <w:szCs w:val="24"/>
        </w:rPr>
        <w:t xml:space="preserve"> – Specify the full input file paths corresponding to the mode, separated by space.</w:t>
      </w:r>
    </w:p>
    <w:p w14:paraId="5DA40FF6" w14:textId="0A6C386C" w:rsidR="009169FE" w:rsidRPr="009169FE" w:rsidRDefault="009169FE" w:rsidP="009169FE">
      <w:pPr>
        <w:pStyle w:val="ListParagraph"/>
        <w:numPr>
          <w:ilvl w:val="0"/>
          <w:numId w:val="2"/>
        </w:numPr>
        <w:rPr>
          <w:b/>
          <w:bCs/>
          <w:sz w:val="24"/>
          <w:szCs w:val="24"/>
        </w:rPr>
      </w:pPr>
      <w:r>
        <w:rPr>
          <w:b/>
          <w:bCs/>
          <w:sz w:val="24"/>
          <w:szCs w:val="24"/>
        </w:rPr>
        <w:t xml:space="preserve">Mode 1: </w:t>
      </w:r>
      <w:r>
        <w:rPr>
          <w:sz w:val="24"/>
          <w:szCs w:val="24"/>
        </w:rPr>
        <w:t>Filtered VDJ matrix from Cell ranger</w:t>
      </w:r>
    </w:p>
    <w:p w14:paraId="74BD3756" w14:textId="0B1B47AE" w:rsidR="009169FE" w:rsidRPr="009169FE" w:rsidRDefault="009169FE" w:rsidP="009169FE">
      <w:pPr>
        <w:pStyle w:val="ListParagraph"/>
        <w:numPr>
          <w:ilvl w:val="0"/>
          <w:numId w:val="2"/>
        </w:numPr>
        <w:rPr>
          <w:b/>
          <w:bCs/>
          <w:sz w:val="24"/>
          <w:szCs w:val="24"/>
        </w:rPr>
      </w:pPr>
      <w:r>
        <w:rPr>
          <w:b/>
          <w:bCs/>
          <w:sz w:val="24"/>
          <w:szCs w:val="24"/>
        </w:rPr>
        <w:t>Mode 2:</w:t>
      </w:r>
      <w:r>
        <w:rPr>
          <w:sz w:val="24"/>
          <w:szCs w:val="24"/>
        </w:rPr>
        <w:t xml:space="preserve"> ADT normalized matrix, IMGT processed detailed mutation file and IMGT processed VDJ matrix</w:t>
      </w:r>
    </w:p>
    <w:p w14:paraId="309984BA" w14:textId="05275D26" w:rsidR="009169FE" w:rsidRPr="009169FE" w:rsidRDefault="009169FE" w:rsidP="009169FE">
      <w:pPr>
        <w:pStyle w:val="ListParagraph"/>
        <w:numPr>
          <w:ilvl w:val="0"/>
          <w:numId w:val="2"/>
        </w:numPr>
        <w:rPr>
          <w:b/>
          <w:bCs/>
          <w:sz w:val="24"/>
          <w:szCs w:val="24"/>
        </w:rPr>
      </w:pPr>
      <w:r>
        <w:rPr>
          <w:b/>
          <w:bCs/>
          <w:sz w:val="24"/>
          <w:szCs w:val="24"/>
        </w:rPr>
        <w:t>Mode 3:</w:t>
      </w:r>
      <w:r>
        <w:rPr>
          <w:sz w:val="24"/>
          <w:szCs w:val="24"/>
        </w:rPr>
        <w:t xml:space="preserve"> </w:t>
      </w:r>
      <w:r w:rsidR="00832048">
        <w:rPr>
          <w:sz w:val="24"/>
          <w:szCs w:val="24"/>
        </w:rPr>
        <w:t xml:space="preserve">Lineage data </w:t>
      </w:r>
      <w:r>
        <w:rPr>
          <w:sz w:val="24"/>
          <w:szCs w:val="24"/>
        </w:rPr>
        <w:t>processed VDJ matrix</w:t>
      </w:r>
    </w:p>
    <w:p w14:paraId="11406235" w14:textId="0BE0F39D" w:rsidR="009169FE" w:rsidRPr="009169FE" w:rsidRDefault="009169FE" w:rsidP="009169FE">
      <w:pPr>
        <w:pStyle w:val="ListParagraph"/>
        <w:numPr>
          <w:ilvl w:val="0"/>
          <w:numId w:val="2"/>
        </w:numPr>
        <w:rPr>
          <w:b/>
          <w:bCs/>
          <w:sz w:val="24"/>
          <w:szCs w:val="24"/>
        </w:rPr>
      </w:pPr>
      <w:r>
        <w:rPr>
          <w:b/>
          <w:bCs/>
          <w:sz w:val="24"/>
          <w:szCs w:val="24"/>
        </w:rPr>
        <w:t>Mode 4:</w:t>
      </w:r>
      <w:r>
        <w:rPr>
          <w:sz w:val="24"/>
          <w:szCs w:val="24"/>
        </w:rPr>
        <w:t xml:space="preserve"> IMGT processed detailed mutation file and IMGT processed VDJ matrix</w:t>
      </w:r>
    </w:p>
    <w:p w14:paraId="4FEE7EF6" w14:textId="3D7FD5E5" w:rsidR="009169FE" w:rsidRPr="009169FE" w:rsidRDefault="009169FE" w:rsidP="009169FE">
      <w:pPr>
        <w:pStyle w:val="ListParagraph"/>
        <w:numPr>
          <w:ilvl w:val="0"/>
          <w:numId w:val="2"/>
        </w:numPr>
        <w:rPr>
          <w:b/>
          <w:bCs/>
          <w:sz w:val="24"/>
          <w:szCs w:val="24"/>
        </w:rPr>
      </w:pPr>
      <w:r>
        <w:rPr>
          <w:b/>
          <w:bCs/>
          <w:sz w:val="24"/>
          <w:szCs w:val="24"/>
        </w:rPr>
        <w:t>Mode 5:</w:t>
      </w:r>
      <w:r>
        <w:rPr>
          <w:sz w:val="24"/>
          <w:szCs w:val="24"/>
        </w:rPr>
        <w:t xml:space="preserve"> Filtered VDJ matrices or matrix</w:t>
      </w:r>
    </w:p>
    <w:p w14:paraId="31AC6E7C" w14:textId="2480482B" w:rsidR="00A622EA" w:rsidRDefault="009169FE" w:rsidP="009169FE">
      <w:pPr>
        <w:rPr>
          <w:sz w:val="24"/>
          <w:szCs w:val="24"/>
        </w:rPr>
      </w:pPr>
      <w:r w:rsidRPr="009F63AE">
        <w:rPr>
          <w:b/>
          <w:bCs/>
          <w:sz w:val="24"/>
          <w:szCs w:val="24"/>
        </w:rPr>
        <w:t>[</w:t>
      </w:r>
      <w:proofErr w:type="spellStart"/>
      <w:r w:rsidRPr="009F63AE">
        <w:rPr>
          <w:b/>
          <w:bCs/>
          <w:sz w:val="24"/>
          <w:szCs w:val="24"/>
        </w:rPr>
        <w:t>output_directory</w:t>
      </w:r>
      <w:proofErr w:type="spellEnd"/>
      <w:r w:rsidRPr="009F63AE">
        <w:rPr>
          <w:b/>
          <w:bCs/>
          <w:sz w:val="24"/>
          <w:szCs w:val="24"/>
        </w:rPr>
        <w:t>]</w:t>
      </w:r>
      <w:r>
        <w:rPr>
          <w:sz w:val="24"/>
          <w:szCs w:val="24"/>
        </w:rPr>
        <w:t xml:space="preserve"> – Specify the output directory for results. It is recommended to specify as the “Results” folder path in the downloaded folder structure as it contains the html files for visualization.</w:t>
      </w:r>
    </w:p>
    <w:p w14:paraId="42BD0895" w14:textId="77777777" w:rsidR="00A622EA" w:rsidRDefault="00A622EA" w:rsidP="009169FE">
      <w:pPr>
        <w:rPr>
          <w:b/>
          <w:bCs/>
          <w:sz w:val="28"/>
          <w:szCs w:val="28"/>
        </w:rPr>
      </w:pPr>
    </w:p>
    <w:p w14:paraId="008E9E3E" w14:textId="07EDA419" w:rsidR="00A622EA" w:rsidRPr="00A622EA" w:rsidRDefault="00A622EA" w:rsidP="009169FE">
      <w:pPr>
        <w:rPr>
          <w:b/>
          <w:bCs/>
          <w:sz w:val="28"/>
          <w:szCs w:val="28"/>
          <w:u w:val="single"/>
        </w:rPr>
      </w:pPr>
      <w:r w:rsidRPr="00A622EA">
        <w:rPr>
          <w:b/>
          <w:bCs/>
          <w:sz w:val="28"/>
          <w:szCs w:val="28"/>
          <w:u w:val="single"/>
        </w:rPr>
        <w:t>Output and its usage:</w:t>
      </w:r>
    </w:p>
    <w:p w14:paraId="1A7BB309" w14:textId="57665824" w:rsidR="00A622EA" w:rsidRDefault="00A622EA" w:rsidP="009169FE">
      <w:pPr>
        <w:rPr>
          <w:sz w:val="24"/>
          <w:szCs w:val="24"/>
        </w:rPr>
      </w:pPr>
      <w:r>
        <w:rPr>
          <w:sz w:val="24"/>
          <w:szCs w:val="24"/>
        </w:rPr>
        <w:t>For the mode, input file and output directory specified, the outputs will be stored in one of the four folders for visualization or the “Results” folder in case of Mode 2.</w:t>
      </w:r>
    </w:p>
    <w:p w14:paraId="4E183E12" w14:textId="77777777" w:rsidR="00FC6033" w:rsidRPr="00FC6033" w:rsidRDefault="00FC6033" w:rsidP="00FC6033">
      <w:pPr>
        <w:rPr>
          <w:sz w:val="26"/>
          <w:szCs w:val="26"/>
        </w:rPr>
      </w:pPr>
      <w:r w:rsidRPr="00FC6033">
        <w:rPr>
          <w:b/>
          <w:bCs/>
          <w:sz w:val="26"/>
          <w:szCs w:val="26"/>
        </w:rPr>
        <w:t>Instructions to display the output HTML file:</w:t>
      </w:r>
    </w:p>
    <w:p w14:paraId="41FBAE17" w14:textId="77777777" w:rsidR="00FC6033" w:rsidRDefault="00FC6033" w:rsidP="00FC6033">
      <w:pPr>
        <w:pStyle w:val="ListParagraph"/>
        <w:numPr>
          <w:ilvl w:val="0"/>
          <w:numId w:val="6"/>
        </w:numPr>
        <w:rPr>
          <w:sz w:val="24"/>
          <w:szCs w:val="24"/>
        </w:rPr>
      </w:pPr>
      <w:r>
        <w:rPr>
          <w:sz w:val="24"/>
          <w:szCs w:val="24"/>
        </w:rPr>
        <w:t xml:space="preserve">Using command line navigate to the required folder inside the “Results” folder after running the tool, e.g., </w:t>
      </w:r>
    </w:p>
    <w:p w14:paraId="13121348" w14:textId="3F08719F" w:rsidR="00FC6033" w:rsidRDefault="00FC6033" w:rsidP="00FC6033">
      <w:pPr>
        <w:pStyle w:val="ListParagraph"/>
        <w:rPr>
          <w:sz w:val="24"/>
          <w:szCs w:val="24"/>
        </w:rPr>
      </w:pPr>
      <w:r w:rsidRPr="001D670B">
        <w:rPr>
          <w:sz w:val="24"/>
          <w:szCs w:val="24"/>
        </w:rPr>
        <w:t xml:space="preserve">&gt; </w:t>
      </w:r>
      <w:r w:rsidRPr="001769BF">
        <w:rPr>
          <w:b/>
          <w:bCs/>
          <w:sz w:val="24"/>
          <w:szCs w:val="24"/>
        </w:rPr>
        <w:t>cd</w:t>
      </w:r>
      <w:r w:rsidRPr="001769BF">
        <w:rPr>
          <w:sz w:val="24"/>
          <w:szCs w:val="24"/>
        </w:rPr>
        <w:t xml:space="preserve"> </w:t>
      </w:r>
      <w:r w:rsidRPr="00050444">
        <w:rPr>
          <w:b/>
          <w:bCs/>
          <w:sz w:val="24"/>
          <w:szCs w:val="24"/>
        </w:rPr>
        <w:t>C:\Users\scsac\VDJ_Analysis\Results\CDR3_AA_Treemap</w:t>
      </w:r>
    </w:p>
    <w:p w14:paraId="0489ACDB" w14:textId="77777777" w:rsidR="00050444" w:rsidRDefault="00FC6033" w:rsidP="00FC6033">
      <w:pPr>
        <w:pStyle w:val="ListParagraph"/>
        <w:numPr>
          <w:ilvl w:val="0"/>
          <w:numId w:val="6"/>
        </w:numPr>
        <w:rPr>
          <w:sz w:val="24"/>
          <w:szCs w:val="24"/>
        </w:rPr>
      </w:pPr>
      <w:r>
        <w:rPr>
          <w:sz w:val="24"/>
          <w:szCs w:val="24"/>
        </w:rPr>
        <w:t>Run the command</w:t>
      </w:r>
    </w:p>
    <w:p w14:paraId="377A635C" w14:textId="7F33E29D" w:rsidR="00FC6033" w:rsidRPr="001769BF" w:rsidRDefault="00FC6033" w:rsidP="00050444">
      <w:pPr>
        <w:pStyle w:val="ListParagraph"/>
        <w:rPr>
          <w:sz w:val="24"/>
          <w:szCs w:val="24"/>
        </w:rPr>
      </w:pPr>
      <w:r>
        <w:rPr>
          <w:sz w:val="24"/>
          <w:szCs w:val="24"/>
        </w:rPr>
        <w:t xml:space="preserve">&gt; </w:t>
      </w:r>
      <w:r w:rsidRPr="001769BF">
        <w:rPr>
          <w:b/>
          <w:bCs/>
          <w:sz w:val="24"/>
          <w:szCs w:val="24"/>
        </w:rPr>
        <w:t xml:space="preserve">python/python3 -m </w:t>
      </w:r>
      <w:proofErr w:type="spellStart"/>
      <w:proofErr w:type="gramStart"/>
      <w:r w:rsidRPr="001769BF">
        <w:rPr>
          <w:b/>
          <w:bCs/>
          <w:sz w:val="24"/>
          <w:szCs w:val="24"/>
        </w:rPr>
        <w:t>http.server</w:t>
      </w:r>
      <w:proofErr w:type="spellEnd"/>
      <w:proofErr w:type="gramEnd"/>
    </w:p>
    <w:p w14:paraId="6D428EB8" w14:textId="77777777" w:rsidR="00FC6033" w:rsidRDefault="00FC6033" w:rsidP="00FC6033">
      <w:pPr>
        <w:pStyle w:val="ListParagraph"/>
        <w:numPr>
          <w:ilvl w:val="0"/>
          <w:numId w:val="6"/>
        </w:numPr>
        <w:rPr>
          <w:sz w:val="24"/>
          <w:szCs w:val="24"/>
        </w:rPr>
      </w:pPr>
      <w:r>
        <w:rPr>
          <w:sz w:val="24"/>
          <w:szCs w:val="24"/>
        </w:rPr>
        <w:t xml:space="preserve">Open an </w:t>
      </w:r>
      <w:r w:rsidRPr="001769BF">
        <w:rPr>
          <w:b/>
          <w:bCs/>
          <w:sz w:val="24"/>
          <w:szCs w:val="24"/>
        </w:rPr>
        <w:t>incognito/private window</w:t>
      </w:r>
      <w:r>
        <w:rPr>
          <w:sz w:val="24"/>
          <w:szCs w:val="24"/>
        </w:rPr>
        <w:t xml:space="preserve"> in your browser (Chrome, Firefox, Safari)</w:t>
      </w:r>
    </w:p>
    <w:p w14:paraId="2D6A21EE" w14:textId="3A7FF35D" w:rsidR="00FC6033" w:rsidRPr="00050444" w:rsidRDefault="00FC6033" w:rsidP="00050444">
      <w:pPr>
        <w:pStyle w:val="ListParagraph"/>
        <w:numPr>
          <w:ilvl w:val="0"/>
          <w:numId w:val="6"/>
        </w:numPr>
        <w:rPr>
          <w:sz w:val="24"/>
          <w:szCs w:val="24"/>
        </w:rPr>
      </w:pPr>
      <w:r>
        <w:rPr>
          <w:sz w:val="24"/>
          <w:szCs w:val="24"/>
        </w:rPr>
        <w:t>In the address bar type</w:t>
      </w:r>
      <w:r w:rsidR="00050444">
        <w:rPr>
          <w:sz w:val="24"/>
          <w:szCs w:val="24"/>
        </w:rPr>
        <w:t xml:space="preserve">, </w:t>
      </w:r>
      <w:r w:rsidRPr="00050444">
        <w:rPr>
          <w:b/>
          <w:bCs/>
          <w:sz w:val="24"/>
          <w:szCs w:val="24"/>
        </w:rPr>
        <w:t>localhost:8000</w:t>
      </w:r>
    </w:p>
    <w:p w14:paraId="59A810EC" w14:textId="2E1F5DF7" w:rsidR="00050444" w:rsidRPr="00050444" w:rsidRDefault="00050444" w:rsidP="00050444">
      <w:pPr>
        <w:pStyle w:val="ListParagraph"/>
        <w:rPr>
          <w:sz w:val="24"/>
          <w:szCs w:val="24"/>
        </w:rPr>
      </w:pPr>
      <w:r w:rsidRPr="00050444">
        <w:rPr>
          <w:sz w:val="24"/>
          <w:szCs w:val="24"/>
        </w:rPr>
        <w:drawing>
          <wp:inline distT="0" distB="0" distL="0" distR="0" wp14:anchorId="0464A407" wp14:editId="23F5451C">
            <wp:extent cx="4076910" cy="692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910" cy="692186"/>
                    </a:xfrm>
                    <a:prstGeom prst="rect">
                      <a:avLst/>
                    </a:prstGeom>
                  </pic:spPr>
                </pic:pic>
              </a:graphicData>
            </a:graphic>
          </wp:inline>
        </w:drawing>
      </w:r>
    </w:p>
    <w:p w14:paraId="595A11E2" w14:textId="1AD137B7" w:rsidR="00FC6033" w:rsidRDefault="00FC6033" w:rsidP="00FC6033">
      <w:pPr>
        <w:pStyle w:val="ListParagraph"/>
        <w:numPr>
          <w:ilvl w:val="0"/>
          <w:numId w:val="6"/>
        </w:numPr>
        <w:rPr>
          <w:sz w:val="24"/>
          <w:szCs w:val="24"/>
        </w:rPr>
      </w:pPr>
      <w:r>
        <w:rPr>
          <w:sz w:val="24"/>
          <w:szCs w:val="24"/>
        </w:rPr>
        <w:t>Interactive visualization will be displayed in the browser</w:t>
      </w:r>
    </w:p>
    <w:p w14:paraId="675334F4" w14:textId="5437734D" w:rsidR="00050444" w:rsidRDefault="00050444" w:rsidP="00FC6033">
      <w:pPr>
        <w:pStyle w:val="ListParagraph"/>
        <w:numPr>
          <w:ilvl w:val="0"/>
          <w:numId w:val="6"/>
        </w:numPr>
        <w:rPr>
          <w:sz w:val="24"/>
          <w:szCs w:val="24"/>
        </w:rPr>
      </w:pPr>
      <w:r>
        <w:rPr>
          <w:sz w:val="24"/>
          <w:szCs w:val="24"/>
        </w:rPr>
        <w:t>Repeat steps 1-5 for other folders in “Results” to display their visualizations</w:t>
      </w:r>
    </w:p>
    <w:p w14:paraId="071BBC6C" w14:textId="2F793E5C" w:rsidR="00FC6033" w:rsidRPr="00FC6033" w:rsidRDefault="00FC6033" w:rsidP="00FC6033">
      <w:pPr>
        <w:pStyle w:val="ListParagraph"/>
        <w:numPr>
          <w:ilvl w:val="0"/>
          <w:numId w:val="6"/>
        </w:numPr>
        <w:rPr>
          <w:sz w:val="24"/>
          <w:szCs w:val="24"/>
        </w:rPr>
      </w:pPr>
      <w:r w:rsidRPr="00FC6033">
        <w:rPr>
          <w:sz w:val="24"/>
          <w:szCs w:val="24"/>
        </w:rPr>
        <w:t xml:space="preserve">In case of Mode 2, the csv file can be used for visualization in </w:t>
      </w:r>
      <w:proofErr w:type="spellStart"/>
      <w:r w:rsidRPr="00FC6033">
        <w:rPr>
          <w:sz w:val="24"/>
          <w:szCs w:val="24"/>
        </w:rPr>
        <w:t>SeqGeq</w:t>
      </w:r>
      <w:proofErr w:type="spellEnd"/>
    </w:p>
    <w:p w14:paraId="3C53B971" w14:textId="0C503B1E" w:rsidR="00FC6033" w:rsidRDefault="00FC6033" w:rsidP="00FC6033">
      <w:pPr>
        <w:rPr>
          <w:sz w:val="24"/>
          <w:szCs w:val="24"/>
        </w:rPr>
      </w:pPr>
      <w:r>
        <w:rPr>
          <w:sz w:val="24"/>
          <w:szCs w:val="24"/>
        </w:rPr>
        <w:t>Below are the expected output visualization file examples in case of each mode.</w:t>
      </w:r>
    </w:p>
    <w:p w14:paraId="4079E58F" w14:textId="77777777" w:rsidR="00050444" w:rsidRDefault="00050444" w:rsidP="009169FE">
      <w:pPr>
        <w:rPr>
          <w:sz w:val="24"/>
          <w:szCs w:val="24"/>
        </w:rPr>
      </w:pPr>
    </w:p>
    <w:p w14:paraId="6D00AA3A" w14:textId="13690F3A" w:rsidR="00A622EA" w:rsidRDefault="00A622EA" w:rsidP="000B4931">
      <w:pPr>
        <w:shd w:val="clear" w:color="auto" w:fill="000000" w:themeFill="text1"/>
        <w:rPr>
          <w:sz w:val="24"/>
          <w:szCs w:val="24"/>
        </w:rPr>
      </w:pPr>
      <w:r>
        <w:rPr>
          <w:b/>
          <w:bCs/>
          <w:sz w:val="24"/>
          <w:szCs w:val="24"/>
        </w:rPr>
        <w:lastRenderedPageBreak/>
        <w:t xml:space="preserve">Mode 1: </w:t>
      </w:r>
      <w:r>
        <w:rPr>
          <w:sz w:val="24"/>
          <w:szCs w:val="24"/>
        </w:rPr>
        <w:t>CDR3 Amino Acid distribution</w:t>
      </w:r>
      <w:r w:rsidR="004A567D">
        <w:rPr>
          <w:sz w:val="24"/>
          <w:szCs w:val="24"/>
        </w:rPr>
        <w:t xml:space="preserve"> – “CDR3_AA_Treemap” folder</w:t>
      </w:r>
      <w:r w:rsidR="00DF3039">
        <w:rPr>
          <w:sz w:val="24"/>
          <w:szCs w:val="24"/>
        </w:rPr>
        <w:t xml:space="preserve"> in “Results”</w:t>
      </w:r>
    </w:p>
    <w:p w14:paraId="230B3D76" w14:textId="081A81FD" w:rsidR="00A622EA" w:rsidRDefault="00A622EA" w:rsidP="000B4931">
      <w:pPr>
        <w:shd w:val="clear" w:color="auto" w:fill="000000" w:themeFill="text1"/>
        <w:rPr>
          <w:sz w:val="24"/>
          <w:szCs w:val="24"/>
        </w:rPr>
      </w:pPr>
      <w:r w:rsidRPr="00A622EA">
        <w:rPr>
          <w:noProof/>
          <w:sz w:val="24"/>
          <w:szCs w:val="24"/>
        </w:rPr>
        <w:drawing>
          <wp:inline distT="0" distB="0" distL="0" distR="0" wp14:anchorId="389D1E1D" wp14:editId="217E3C03">
            <wp:extent cx="5731510" cy="2736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36850"/>
                    </a:xfrm>
                    <a:prstGeom prst="rect">
                      <a:avLst/>
                    </a:prstGeom>
                  </pic:spPr>
                </pic:pic>
              </a:graphicData>
            </a:graphic>
          </wp:inline>
        </w:drawing>
      </w:r>
    </w:p>
    <w:p w14:paraId="7BF9870C" w14:textId="77777777" w:rsidR="000B4931" w:rsidRDefault="000B4931" w:rsidP="000B4931">
      <w:pPr>
        <w:shd w:val="clear" w:color="auto" w:fill="FFFFFF" w:themeFill="background1"/>
        <w:rPr>
          <w:sz w:val="24"/>
          <w:szCs w:val="24"/>
        </w:rPr>
      </w:pPr>
    </w:p>
    <w:p w14:paraId="667A36C0" w14:textId="072DBE07" w:rsidR="00A622EA" w:rsidRDefault="00A622EA" w:rsidP="000B4931">
      <w:pPr>
        <w:shd w:val="clear" w:color="auto" w:fill="000000" w:themeFill="text1"/>
        <w:rPr>
          <w:sz w:val="24"/>
          <w:szCs w:val="24"/>
        </w:rPr>
      </w:pPr>
      <w:r>
        <w:rPr>
          <w:b/>
          <w:bCs/>
          <w:sz w:val="24"/>
          <w:szCs w:val="24"/>
        </w:rPr>
        <w:t xml:space="preserve">Mode 2: </w:t>
      </w:r>
      <w:r>
        <w:rPr>
          <w:sz w:val="24"/>
          <w:szCs w:val="24"/>
        </w:rPr>
        <w:t>Normalized matrix integration</w:t>
      </w:r>
      <w:r w:rsidR="004A567D">
        <w:rPr>
          <w:sz w:val="24"/>
          <w:szCs w:val="24"/>
        </w:rPr>
        <w:t xml:space="preserve"> – “Results” folder</w:t>
      </w:r>
    </w:p>
    <w:p w14:paraId="02D5505D" w14:textId="30ACC696" w:rsidR="00A622EA" w:rsidRDefault="00A622EA" w:rsidP="000B4931">
      <w:pPr>
        <w:shd w:val="clear" w:color="auto" w:fill="000000" w:themeFill="text1"/>
        <w:rPr>
          <w:sz w:val="24"/>
          <w:szCs w:val="24"/>
        </w:rPr>
      </w:pPr>
      <w:r w:rsidRPr="00A622EA">
        <w:rPr>
          <w:noProof/>
          <w:sz w:val="24"/>
          <w:szCs w:val="24"/>
        </w:rPr>
        <w:drawing>
          <wp:inline distT="0" distB="0" distL="0" distR="0" wp14:anchorId="00E221E1" wp14:editId="1DF393F8">
            <wp:extent cx="5731510" cy="1621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1155"/>
                    </a:xfrm>
                    <a:prstGeom prst="rect">
                      <a:avLst/>
                    </a:prstGeom>
                  </pic:spPr>
                </pic:pic>
              </a:graphicData>
            </a:graphic>
          </wp:inline>
        </w:drawing>
      </w:r>
    </w:p>
    <w:p w14:paraId="50BE84FC" w14:textId="77777777" w:rsidR="00E67AA9" w:rsidRDefault="00E67AA9" w:rsidP="009169FE">
      <w:pPr>
        <w:rPr>
          <w:b/>
          <w:bCs/>
          <w:sz w:val="24"/>
          <w:szCs w:val="24"/>
        </w:rPr>
      </w:pPr>
    </w:p>
    <w:p w14:paraId="6F4B3810" w14:textId="1CBC31C7" w:rsidR="00E269B6" w:rsidRDefault="00E269B6" w:rsidP="000B4931">
      <w:pPr>
        <w:shd w:val="clear" w:color="auto" w:fill="000000" w:themeFill="text1"/>
        <w:rPr>
          <w:sz w:val="24"/>
          <w:szCs w:val="24"/>
        </w:rPr>
      </w:pPr>
      <w:r>
        <w:rPr>
          <w:b/>
          <w:bCs/>
          <w:sz w:val="24"/>
          <w:szCs w:val="24"/>
        </w:rPr>
        <w:t xml:space="preserve">Mode 3: </w:t>
      </w:r>
      <w:proofErr w:type="spellStart"/>
      <w:r>
        <w:rPr>
          <w:sz w:val="24"/>
          <w:szCs w:val="24"/>
        </w:rPr>
        <w:t>Circos</w:t>
      </w:r>
      <w:proofErr w:type="spellEnd"/>
      <w:r>
        <w:rPr>
          <w:sz w:val="24"/>
          <w:szCs w:val="24"/>
        </w:rPr>
        <w:t xml:space="preserve"> plot for lineage and isotype relationship</w:t>
      </w:r>
      <w:r w:rsidR="00EA296E">
        <w:rPr>
          <w:sz w:val="24"/>
          <w:szCs w:val="24"/>
        </w:rPr>
        <w:t xml:space="preserve"> – “</w:t>
      </w:r>
      <w:proofErr w:type="spellStart"/>
      <w:r w:rsidR="00EA296E">
        <w:rPr>
          <w:sz w:val="24"/>
          <w:szCs w:val="24"/>
        </w:rPr>
        <w:t>Circos_Plot</w:t>
      </w:r>
      <w:proofErr w:type="spellEnd"/>
      <w:r w:rsidR="00EA296E">
        <w:rPr>
          <w:sz w:val="24"/>
          <w:szCs w:val="24"/>
        </w:rPr>
        <w:t>” folder in “Results”</w:t>
      </w:r>
    </w:p>
    <w:p w14:paraId="5EEF14C8" w14:textId="7A4B720C" w:rsidR="00E67AA9" w:rsidRPr="000B4931" w:rsidRDefault="00E269B6" w:rsidP="000B4931">
      <w:pPr>
        <w:shd w:val="clear" w:color="auto" w:fill="000000" w:themeFill="text1"/>
        <w:rPr>
          <w:sz w:val="24"/>
          <w:szCs w:val="24"/>
        </w:rPr>
      </w:pPr>
      <w:r w:rsidRPr="00E269B6">
        <w:rPr>
          <w:noProof/>
          <w:sz w:val="24"/>
          <w:szCs w:val="24"/>
        </w:rPr>
        <w:drawing>
          <wp:inline distT="0" distB="0" distL="0" distR="0" wp14:anchorId="0E36F75B" wp14:editId="4E3D33DA">
            <wp:extent cx="5731510" cy="2730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0500"/>
                    </a:xfrm>
                    <a:prstGeom prst="rect">
                      <a:avLst/>
                    </a:prstGeom>
                  </pic:spPr>
                </pic:pic>
              </a:graphicData>
            </a:graphic>
          </wp:inline>
        </w:drawing>
      </w:r>
    </w:p>
    <w:p w14:paraId="70F0BF16" w14:textId="509DCFAF" w:rsidR="00E269B6" w:rsidRDefault="00E269B6" w:rsidP="000B4931">
      <w:pPr>
        <w:shd w:val="clear" w:color="auto" w:fill="000000" w:themeFill="text1"/>
        <w:rPr>
          <w:sz w:val="24"/>
          <w:szCs w:val="24"/>
        </w:rPr>
      </w:pPr>
      <w:r>
        <w:rPr>
          <w:b/>
          <w:bCs/>
          <w:sz w:val="24"/>
          <w:szCs w:val="24"/>
        </w:rPr>
        <w:lastRenderedPageBreak/>
        <w:t xml:space="preserve">Mode 4: </w:t>
      </w:r>
      <w:r>
        <w:rPr>
          <w:sz w:val="24"/>
          <w:szCs w:val="24"/>
        </w:rPr>
        <w:t>Hierarchical bar chart for hotspot mutation by region</w:t>
      </w:r>
      <w:r w:rsidR="001775B8">
        <w:rPr>
          <w:sz w:val="24"/>
          <w:szCs w:val="24"/>
        </w:rPr>
        <w:t xml:space="preserve"> – “</w:t>
      </w:r>
      <w:proofErr w:type="spellStart"/>
      <w:r w:rsidR="001775B8">
        <w:rPr>
          <w:sz w:val="24"/>
          <w:szCs w:val="24"/>
        </w:rPr>
        <w:t>Mutation_Data</w:t>
      </w:r>
      <w:proofErr w:type="spellEnd"/>
      <w:r w:rsidR="001775B8">
        <w:rPr>
          <w:sz w:val="24"/>
          <w:szCs w:val="24"/>
        </w:rPr>
        <w:t>” folder in “Results”</w:t>
      </w:r>
    </w:p>
    <w:p w14:paraId="37DB9A47" w14:textId="6026D53D" w:rsidR="00E269B6" w:rsidRDefault="00E269B6" w:rsidP="000B4931">
      <w:pPr>
        <w:shd w:val="clear" w:color="auto" w:fill="000000" w:themeFill="text1"/>
        <w:rPr>
          <w:sz w:val="24"/>
          <w:szCs w:val="24"/>
        </w:rPr>
      </w:pPr>
      <w:r w:rsidRPr="00E269B6">
        <w:rPr>
          <w:noProof/>
          <w:sz w:val="24"/>
          <w:szCs w:val="24"/>
        </w:rPr>
        <w:drawing>
          <wp:inline distT="0" distB="0" distL="0" distR="0" wp14:anchorId="3A177F53" wp14:editId="294DA289">
            <wp:extent cx="5731510" cy="15182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8285"/>
                    </a:xfrm>
                    <a:prstGeom prst="rect">
                      <a:avLst/>
                    </a:prstGeom>
                  </pic:spPr>
                </pic:pic>
              </a:graphicData>
            </a:graphic>
          </wp:inline>
        </w:drawing>
      </w:r>
    </w:p>
    <w:p w14:paraId="4CCF6033" w14:textId="6BAB98E2" w:rsidR="008B4204" w:rsidRDefault="008B4204" w:rsidP="000B4931">
      <w:pPr>
        <w:shd w:val="clear" w:color="auto" w:fill="000000" w:themeFill="text1"/>
        <w:rPr>
          <w:sz w:val="24"/>
          <w:szCs w:val="24"/>
        </w:rPr>
      </w:pPr>
      <w:r w:rsidRPr="008B4204">
        <w:rPr>
          <w:noProof/>
          <w:sz w:val="24"/>
          <w:szCs w:val="24"/>
        </w:rPr>
        <w:drawing>
          <wp:inline distT="0" distB="0" distL="0" distR="0" wp14:anchorId="6A7BD184" wp14:editId="7C0F2281">
            <wp:extent cx="5731510" cy="3218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18180"/>
                    </a:xfrm>
                    <a:prstGeom prst="rect">
                      <a:avLst/>
                    </a:prstGeom>
                  </pic:spPr>
                </pic:pic>
              </a:graphicData>
            </a:graphic>
          </wp:inline>
        </w:drawing>
      </w:r>
    </w:p>
    <w:p w14:paraId="7E34AD9A" w14:textId="77777777" w:rsidR="004A567D" w:rsidRDefault="004A567D" w:rsidP="009169FE">
      <w:pPr>
        <w:rPr>
          <w:b/>
          <w:bCs/>
          <w:sz w:val="24"/>
          <w:szCs w:val="24"/>
        </w:rPr>
      </w:pPr>
    </w:p>
    <w:p w14:paraId="31151734" w14:textId="7B918AD8" w:rsidR="008B4204" w:rsidRDefault="008B4204" w:rsidP="000B4931">
      <w:pPr>
        <w:shd w:val="clear" w:color="auto" w:fill="000000" w:themeFill="text1"/>
        <w:rPr>
          <w:sz w:val="24"/>
          <w:szCs w:val="24"/>
        </w:rPr>
      </w:pPr>
      <w:r>
        <w:rPr>
          <w:b/>
          <w:bCs/>
          <w:sz w:val="24"/>
          <w:szCs w:val="24"/>
        </w:rPr>
        <w:t xml:space="preserve">Mode 5: </w:t>
      </w:r>
      <w:r w:rsidR="002240E0">
        <w:rPr>
          <w:sz w:val="24"/>
          <w:szCs w:val="24"/>
        </w:rPr>
        <w:t>VDJ Comparative stacked bar charts</w:t>
      </w:r>
      <w:r w:rsidR="002C0213">
        <w:rPr>
          <w:sz w:val="24"/>
          <w:szCs w:val="24"/>
        </w:rPr>
        <w:t xml:space="preserve"> – “</w:t>
      </w:r>
      <w:proofErr w:type="spellStart"/>
      <w:r w:rsidR="002C0213">
        <w:rPr>
          <w:sz w:val="24"/>
          <w:szCs w:val="24"/>
        </w:rPr>
        <w:t>VDJ_Comparative</w:t>
      </w:r>
      <w:proofErr w:type="spellEnd"/>
      <w:r w:rsidR="002C0213">
        <w:rPr>
          <w:sz w:val="24"/>
          <w:szCs w:val="24"/>
        </w:rPr>
        <w:t>” folder in “Results”</w:t>
      </w:r>
    </w:p>
    <w:p w14:paraId="44BB957F" w14:textId="746C9A08" w:rsidR="001769BF" w:rsidRPr="00FC6033" w:rsidRDefault="004A567D" w:rsidP="000B4931">
      <w:pPr>
        <w:shd w:val="clear" w:color="auto" w:fill="000000" w:themeFill="text1"/>
        <w:rPr>
          <w:sz w:val="24"/>
          <w:szCs w:val="24"/>
        </w:rPr>
      </w:pPr>
      <w:r w:rsidRPr="004A567D">
        <w:rPr>
          <w:sz w:val="24"/>
          <w:szCs w:val="24"/>
        </w:rPr>
        <w:drawing>
          <wp:inline distT="0" distB="0" distL="0" distR="0" wp14:anchorId="046868C3" wp14:editId="3C98B014">
            <wp:extent cx="5731510" cy="2707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07005"/>
                    </a:xfrm>
                    <a:prstGeom prst="rect">
                      <a:avLst/>
                    </a:prstGeom>
                  </pic:spPr>
                </pic:pic>
              </a:graphicData>
            </a:graphic>
          </wp:inline>
        </w:drawing>
      </w:r>
    </w:p>
    <w:sectPr w:rsidR="001769BF" w:rsidRPr="00FC6033" w:rsidSect="00F11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C59FA"/>
    <w:multiLevelType w:val="hybridMultilevel"/>
    <w:tmpl w:val="34BEC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C4B18"/>
    <w:multiLevelType w:val="hybridMultilevel"/>
    <w:tmpl w:val="B022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32FE7"/>
    <w:multiLevelType w:val="hybridMultilevel"/>
    <w:tmpl w:val="8A12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E12FB"/>
    <w:multiLevelType w:val="hybridMultilevel"/>
    <w:tmpl w:val="69100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25D2F"/>
    <w:multiLevelType w:val="hybridMultilevel"/>
    <w:tmpl w:val="E116CA3C"/>
    <w:lvl w:ilvl="0" w:tplc="E00A5AF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7342D"/>
    <w:multiLevelType w:val="hybridMultilevel"/>
    <w:tmpl w:val="DBBA05EE"/>
    <w:lvl w:ilvl="0" w:tplc="B3822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6C"/>
    <w:rsid w:val="0000262F"/>
    <w:rsid w:val="00050444"/>
    <w:rsid w:val="000B4931"/>
    <w:rsid w:val="000C6890"/>
    <w:rsid w:val="00157882"/>
    <w:rsid w:val="001769BF"/>
    <w:rsid w:val="001775B8"/>
    <w:rsid w:val="001D670B"/>
    <w:rsid w:val="002240E0"/>
    <w:rsid w:val="00245D77"/>
    <w:rsid w:val="002A2C54"/>
    <w:rsid w:val="002C0213"/>
    <w:rsid w:val="0030050C"/>
    <w:rsid w:val="00476ECC"/>
    <w:rsid w:val="004A567D"/>
    <w:rsid w:val="004D4A3F"/>
    <w:rsid w:val="0051266A"/>
    <w:rsid w:val="00556AFC"/>
    <w:rsid w:val="00574F7D"/>
    <w:rsid w:val="005A473C"/>
    <w:rsid w:val="005E35AF"/>
    <w:rsid w:val="00616F08"/>
    <w:rsid w:val="006A60C9"/>
    <w:rsid w:val="007614A4"/>
    <w:rsid w:val="007F0CF8"/>
    <w:rsid w:val="00832048"/>
    <w:rsid w:val="008B4204"/>
    <w:rsid w:val="008C1498"/>
    <w:rsid w:val="00903CEE"/>
    <w:rsid w:val="009169FE"/>
    <w:rsid w:val="00966959"/>
    <w:rsid w:val="009F63AE"/>
    <w:rsid w:val="00A01041"/>
    <w:rsid w:val="00A35F45"/>
    <w:rsid w:val="00A622EA"/>
    <w:rsid w:val="00AB0B1A"/>
    <w:rsid w:val="00B82643"/>
    <w:rsid w:val="00B963F8"/>
    <w:rsid w:val="00BB63BF"/>
    <w:rsid w:val="00BE4EBC"/>
    <w:rsid w:val="00C02B8C"/>
    <w:rsid w:val="00C22776"/>
    <w:rsid w:val="00DD7406"/>
    <w:rsid w:val="00DE13CC"/>
    <w:rsid w:val="00DF3039"/>
    <w:rsid w:val="00E269B6"/>
    <w:rsid w:val="00E67AA9"/>
    <w:rsid w:val="00EA296E"/>
    <w:rsid w:val="00ED566C"/>
    <w:rsid w:val="00F03A98"/>
    <w:rsid w:val="00F11755"/>
    <w:rsid w:val="00FC60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2D1"/>
  <w15:chartTrackingRefBased/>
  <w15:docId w15:val="{8BD554D3-12A2-4BD8-A8F8-54FAB979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66C"/>
    <w:pPr>
      <w:ind w:left="720"/>
      <w:contextualSpacing/>
    </w:pPr>
  </w:style>
  <w:style w:type="character" w:styleId="Hyperlink">
    <w:name w:val="Hyperlink"/>
    <w:basedOn w:val="DefaultParagraphFont"/>
    <w:uiPriority w:val="99"/>
    <w:unhideWhenUsed/>
    <w:rsid w:val="00ED566C"/>
    <w:rPr>
      <w:color w:val="0563C1" w:themeColor="hyperlink"/>
      <w:u w:val="single"/>
    </w:rPr>
  </w:style>
  <w:style w:type="character" w:styleId="UnresolvedMention">
    <w:name w:val="Unresolved Mention"/>
    <w:basedOn w:val="DefaultParagraphFont"/>
    <w:uiPriority w:val="99"/>
    <w:semiHidden/>
    <w:unhideWhenUsed/>
    <w:rsid w:val="00ED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how-to-add-python-to-the-path-variable-in-ma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eek-university.com/python/add-python-to-the-windows-pat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www.imgt.org/HighV-QUEST/search.action" TargetMode="External"/><Relationship Id="rId5" Type="http://schemas.openxmlformats.org/officeDocument/2006/relationships/hyperlink" Target="https://github.com/Ghosn-Lab/SKumar/tree/master/VDJ_Analysis"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tutorialspoint.com/python/python_environment.ht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Sachin</dc:creator>
  <cp:keywords/>
  <dc:description/>
  <cp:lastModifiedBy>Kumar, Sachin</cp:lastModifiedBy>
  <cp:revision>36</cp:revision>
  <dcterms:created xsi:type="dcterms:W3CDTF">2020-08-04T17:40:00Z</dcterms:created>
  <dcterms:modified xsi:type="dcterms:W3CDTF">2020-08-24T02:29:00Z</dcterms:modified>
</cp:coreProperties>
</file>