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6FF" w:rsidRDefault="006676FF" w:rsidP="00531ABD">
      <w:pPr>
        <w:shd w:val="clear" w:color="auto" w:fill="FFFFFF"/>
        <w:spacing w:after="0" w:line="240" w:lineRule="auto"/>
        <w:jc w:val="center"/>
        <w:rPr>
          <w:rFonts w:ascii="Arial" w:eastAsia="Times New Roman" w:hAnsi="Arial" w:cs="Arial"/>
          <w:sz w:val="24"/>
          <w:szCs w:val="24"/>
        </w:rPr>
      </w:pPr>
      <w:r w:rsidRPr="006676FF">
        <w:rPr>
          <w:rFonts w:ascii="Arial" w:eastAsia="Times New Roman" w:hAnsi="Arial" w:cs="Arial"/>
          <w:sz w:val="24"/>
          <w:szCs w:val="24"/>
          <w:lang w:val="mn-MN"/>
        </w:rPr>
        <w:t>20,000 Leagues Under the Sea, Chapter 1 and 2</w:t>
      </w:r>
      <w:r w:rsidR="0097308A" w:rsidRPr="00A9005C">
        <w:rPr>
          <w:rFonts w:ascii="Arial" w:eastAsia="Times New Roman" w:hAnsi="Arial" w:cs="Arial"/>
          <w:sz w:val="24"/>
          <w:szCs w:val="24"/>
        </w:rPr>
        <w:br/>
      </w:r>
      <w:r w:rsidR="0097308A" w:rsidRPr="00A9005C">
        <w:rPr>
          <w:rFonts w:ascii="Arial" w:eastAsia="Times New Roman" w:hAnsi="Arial" w:cs="Arial"/>
          <w:sz w:val="24"/>
          <w:szCs w:val="24"/>
        </w:rPr>
        <w:br/>
      </w:r>
      <w:r w:rsidRPr="006676FF">
        <w:rPr>
          <w:rFonts w:ascii="Arial" w:eastAsia="Times New Roman" w:hAnsi="Arial" w:cs="Arial"/>
          <w:sz w:val="24"/>
          <w:szCs w:val="24"/>
          <w:lang w:val="mn-MN"/>
        </w:rPr>
        <w:t>Jules Verne</w:t>
      </w:r>
      <w:r w:rsidR="00444D4B" w:rsidRPr="00A9005C">
        <w:rPr>
          <w:rFonts w:ascii="Arial" w:eastAsia="Times New Roman" w:hAnsi="Arial" w:cs="Arial"/>
          <w:sz w:val="24"/>
          <w:szCs w:val="24"/>
        </w:rPr>
        <w:t xml:space="preserve"> </w:t>
      </w:r>
      <w:r w:rsidR="0097308A" w:rsidRPr="00A9005C">
        <w:rPr>
          <w:rFonts w:ascii="Arial" w:eastAsia="Times New Roman" w:hAnsi="Arial" w:cs="Arial"/>
          <w:sz w:val="24"/>
          <w:szCs w:val="24"/>
        </w:rPr>
        <w:br/>
      </w:r>
      <w:r w:rsidR="0097308A" w:rsidRPr="00A9005C">
        <w:rPr>
          <w:rFonts w:ascii="Arial" w:eastAsia="Times New Roman" w:hAnsi="Arial" w:cs="Arial"/>
          <w:sz w:val="24"/>
          <w:szCs w:val="24"/>
        </w:rPr>
        <w:br/>
      </w:r>
      <w:r w:rsidRPr="006676FF">
        <w:rPr>
          <w:rFonts w:ascii="Arial" w:eastAsia="Times New Roman" w:hAnsi="Arial" w:cs="Arial"/>
          <w:sz w:val="24"/>
          <w:szCs w:val="24"/>
        </w:rPr>
        <w:t>(1828-1905)</w:t>
      </w:r>
    </w:p>
    <w:p w:rsidR="00531ABD" w:rsidRPr="00531ABD" w:rsidRDefault="00531ABD" w:rsidP="00531ABD">
      <w:pPr>
        <w:shd w:val="clear" w:color="auto" w:fill="FFFFFF"/>
        <w:spacing w:after="0" w:line="240" w:lineRule="auto"/>
        <w:jc w:val="center"/>
        <w:rPr>
          <w:rFonts w:ascii="Arial" w:eastAsia="Times New Roman" w:hAnsi="Arial" w:cs="Arial"/>
          <w:sz w:val="24"/>
          <w:szCs w:val="24"/>
        </w:rPr>
      </w:pP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r w:rsidRPr="006676FF">
        <w:rPr>
          <w:rFonts w:ascii="Arial" w:eastAsia="Times New Roman" w:hAnsi="Arial" w:cs="Arial"/>
          <w:sz w:val="24"/>
          <w:szCs w:val="24"/>
          <w:shd w:val="clear" w:color="auto" w:fill="FFFFFF"/>
          <w:lang w:val="mn-MN"/>
        </w:rPr>
        <w:t>Part One. Chapter 1: A Shifting Reef</w:t>
      </w: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r w:rsidRPr="006676FF">
        <w:rPr>
          <w:rFonts w:ascii="Arial" w:eastAsia="Times New Roman" w:hAnsi="Arial" w:cs="Arial"/>
          <w:sz w:val="24"/>
          <w:szCs w:val="24"/>
          <w:shd w:val="clear" w:color="auto" w:fill="FFFFFF"/>
          <w:lang w:val="mn-MN"/>
        </w:rPr>
        <w:t>The year 1866 was signalised by a remarkable incident, a mysterious and puzzling phenomenon, which doubtless no one has yet forgotten. Not to mention rumours which agitated the maritime population and excited the public mind, even in the interior of continents, seafaring men were particularly excited. Merchants, common sailors, captains of vessels, skippers, both of Europe and America, naval officers of all countries, and the Governments of several States on the two</w:t>
      </w: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r w:rsidRPr="006676FF">
        <w:rPr>
          <w:rFonts w:ascii="Arial" w:eastAsia="Times New Roman" w:hAnsi="Arial" w:cs="Arial"/>
          <w:sz w:val="24"/>
          <w:szCs w:val="24"/>
          <w:shd w:val="clear" w:color="auto" w:fill="FFFFFF"/>
          <w:lang w:val="mn-MN"/>
        </w:rPr>
        <w:t>continents, were deeply interested in the matter. For some time past vessels had been met by "an enormous thing," a long object, spindle-shaped, occasionally phosphorescent, and infinitely larger and more rapid in its movements than a whale. The facts relating to this apparition (entered in various log-books) agreed in most respects as to the shape of the object or creature in question, the untiring rapidity of its movements, its surprising power of locomotion, and the</w:t>
      </w: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r w:rsidRPr="006676FF">
        <w:rPr>
          <w:rFonts w:ascii="Arial" w:eastAsia="Times New Roman" w:hAnsi="Arial" w:cs="Arial"/>
          <w:sz w:val="24"/>
          <w:szCs w:val="24"/>
          <w:shd w:val="clear" w:color="auto" w:fill="FFFFFF"/>
          <w:lang w:val="mn-MN"/>
        </w:rPr>
        <w:t>peculiar life with which it seemed endowed. If it was a whale, it surpassed in size all those hitherto classified in science. Taking into consideration the mean of observations made at divers times-- rejecting the timid estimate of those who assigned to this object a length of two hundred feet, equally with the exaggerated opinions which set it down as a mile in width and three in length--we might fairly conclude that this mysterious being surpassed greatly all dimensions admitted by</w:t>
      </w: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r w:rsidRPr="006676FF">
        <w:rPr>
          <w:rFonts w:ascii="Arial" w:eastAsia="Times New Roman" w:hAnsi="Arial" w:cs="Arial"/>
          <w:sz w:val="24"/>
          <w:szCs w:val="24"/>
          <w:shd w:val="clear" w:color="auto" w:fill="FFFFFF"/>
          <w:lang w:val="mn-MN"/>
        </w:rPr>
        <w:t>the learned ones of the day, if it existed at all. And that it did exist was an undeniable fact; and, with that tendency which disposes the human mind in favour of the marvellous, we can understand the excitement produced in the entire world by this supernatural apparition. As to classing it in the list of fables, the idea was out of the question. On the 20th of July, 1866, the steamer Governor Higginson, of the Calcutta and Burnach Steam Navigation Company, had met this</w:t>
      </w: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r w:rsidRPr="006676FF">
        <w:rPr>
          <w:rFonts w:ascii="Arial" w:eastAsia="Times New Roman" w:hAnsi="Arial" w:cs="Arial"/>
          <w:sz w:val="24"/>
          <w:szCs w:val="24"/>
          <w:shd w:val="clear" w:color="auto" w:fill="FFFFFF"/>
          <w:lang w:val="mn-MN"/>
        </w:rPr>
        <w:t xml:space="preserve">moving mass five miles off the east coast of Australia. Captain Baker thought at first that he was in the presence of an unknown sandbank; he even prepared to determine its exact position when two columns of water, projected by the mysterious object, shot with a hissing noise a hundred and fifty feet up into the air. Now, unless the sandbank had </w:t>
      </w:r>
      <w:r w:rsidRPr="006676FF">
        <w:rPr>
          <w:rFonts w:ascii="Arial" w:eastAsia="Times New Roman" w:hAnsi="Arial" w:cs="Arial"/>
          <w:sz w:val="24"/>
          <w:szCs w:val="24"/>
          <w:shd w:val="clear" w:color="auto" w:fill="FFFFFF"/>
          <w:lang w:val="mn-MN"/>
        </w:rPr>
        <w:lastRenderedPageBreak/>
        <w:t>been submitted to the intermittent eruption of a geyser, the Governor Higginson had to do neither more nor less than with</w:t>
      </w: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r w:rsidRPr="006676FF">
        <w:rPr>
          <w:rFonts w:ascii="Arial" w:eastAsia="Times New Roman" w:hAnsi="Arial" w:cs="Arial"/>
          <w:sz w:val="24"/>
          <w:szCs w:val="24"/>
          <w:shd w:val="clear" w:color="auto" w:fill="FFFFFF"/>
          <w:lang w:val="mn-MN"/>
        </w:rPr>
        <w:t>an aquatic mammal, unknown till then, which threw up from its blow-holes columns of water mixed with air and vapour. Similar facts were observed on the 23rd of July in the same year, in the Pacific Ocean, by the Columbus, of the West India and Pacific Steam Navigation Company. But this extraordinary creature could transport itself from one place to another with surprising velocity; as, in an interval of three days, the Governor Higginson and the Columbus had observed it at</w:t>
      </w: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r w:rsidRPr="006676FF">
        <w:rPr>
          <w:rFonts w:ascii="Arial" w:eastAsia="Times New Roman" w:hAnsi="Arial" w:cs="Arial"/>
          <w:sz w:val="24"/>
          <w:szCs w:val="24"/>
          <w:shd w:val="clear" w:color="auto" w:fill="FFFFFF"/>
          <w:lang w:val="mn-MN"/>
        </w:rPr>
        <w:t>two different points of the chart, separated by a distance of more than seven hundred nautical leagues. Fifteen days later, two thousand miles farther off, the Helvetia, of the Compagnie- Nationale, and the Shannon, of the Royal Mail Steamship Company, sailing to windward in that portion of the Atlantic lying between the United States and Europe, respectively signalled the monster to each other in 42@ 15' N. lat. and 60@ 35' W. long. In these simultaneous</w:t>
      </w: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r w:rsidRPr="006676FF">
        <w:rPr>
          <w:rFonts w:ascii="Arial" w:eastAsia="Times New Roman" w:hAnsi="Arial" w:cs="Arial"/>
          <w:sz w:val="24"/>
          <w:szCs w:val="24"/>
          <w:shd w:val="clear" w:color="auto" w:fill="FFFFFF"/>
          <w:lang w:val="mn-MN"/>
        </w:rPr>
        <w:t>observations they thought themselves justified in estimating the minimum length of the mammal at more than three hundred and fifty feet, as the Shannon and Helvetia were of smaller dimensions than it, though they measured three hundred feet over all. Now the largest whales, those which frequent those parts of the sea round the Aleutian, Kulammak, and Umgullich islands, have never exceeded the length of sixty yards, if they attain that.</w:t>
      </w: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r w:rsidRPr="006676FF">
        <w:rPr>
          <w:rFonts w:ascii="Arial" w:eastAsia="Times New Roman" w:hAnsi="Arial" w:cs="Arial"/>
          <w:sz w:val="24"/>
          <w:szCs w:val="24"/>
          <w:shd w:val="clear" w:color="auto" w:fill="FFFFFF"/>
          <w:lang w:val="mn-MN"/>
        </w:rPr>
        <w:t>In every place of great resort the monster was the fashion. They sang of it in the cafes, ridiculed it in the papers, and represented it on the stage. All kinds of stories were circulated regarding it. There appeared in the papers caricatures of every gigantic and imaginary creature, from the white whale, the terrible "Moby Dick" of sub-arctic regions, to the immense kraken, whose tentacles could entangle a ship of five hundred tons and hurry it into the abyss of the</w:t>
      </w: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r w:rsidRPr="006676FF">
        <w:rPr>
          <w:rFonts w:ascii="Arial" w:eastAsia="Times New Roman" w:hAnsi="Arial" w:cs="Arial"/>
          <w:sz w:val="24"/>
          <w:szCs w:val="24"/>
          <w:shd w:val="clear" w:color="auto" w:fill="FFFFFF"/>
          <w:lang w:val="mn-MN"/>
        </w:rPr>
        <w:t>ocean. The legends of ancient times were even revived. Then burst forth the unending argument between the believers and the unbelievers in the societies of the wise and the scientific journals. "The question of the monster" inflamed all minds. Editors of scientific journals, quarrelling with believers in the supernatural, spilled seas of ink during this memorable campaign, some even drawing blood; for from the sea-serpent they came to direct personalities.</w:t>
      </w: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r w:rsidRPr="006676FF">
        <w:rPr>
          <w:rFonts w:ascii="Arial" w:eastAsia="Times New Roman" w:hAnsi="Arial" w:cs="Arial"/>
          <w:sz w:val="24"/>
          <w:szCs w:val="24"/>
          <w:shd w:val="clear" w:color="auto" w:fill="FFFFFF"/>
          <w:lang w:val="mn-MN"/>
        </w:rPr>
        <w:t xml:space="preserve">During the first months of the year 1867 the question seemed buried, never to revive, when new facts were brought before the public. It was then no longer a scientific problem </w:t>
      </w:r>
      <w:r w:rsidRPr="006676FF">
        <w:rPr>
          <w:rFonts w:ascii="Arial" w:eastAsia="Times New Roman" w:hAnsi="Arial" w:cs="Arial"/>
          <w:sz w:val="24"/>
          <w:szCs w:val="24"/>
          <w:shd w:val="clear" w:color="auto" w:fill="FFFFFF"/>
          <w:lang w:val="mn-MN"/>
        </w:rPr>
        <w:lastRenderedPageBreak/>
        <w:t>to be solved, but a real danger seriously to be avoided. The question took quite another shape. The monster became a small island, a rock, a reef, but a reef of indefinite and shifting proportions.</w:t>
      </w: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r w:rsidRPr="006676FF">
        <w:rPr>
          <w:rFonts w:ascii="Arial" w:eastAsia="Times New Roman" w:hAnsi="Arial" w:cs="Arial"/>
          <w:sz w:val="24"/>
          <w:szCs w:val="24"/>
          <w:shd w:val="clear" w:color="auto" w:fill="FFFFFF"/>
          <w:lang w:val="mn-MN"/>
        </w:rPr>
        <w:t>On the 5th of March, 1867, the Moravian, of the Montreal Ocean Company, finding herself during the night in 27@ 30' lat. and 72@ 15' long., struck on her starboard quarter a rock, marked in no chart for that part of the sea. Under the combined efforts of the wind and its four hundred horse power, it was going at the rate of thirteen knots. Had it not been for the superior strength of the hull of the Moravian, she would have been broken by the shock and gone down with the</w:t>
      </w: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r w:rsidRPr="006676FF">
        <w:rPr>
          <w:rFonts w:ascii="Arial" w:eastAsia="Times New Roman" w:hAnsi="Arial" w:cs="Arial"/>
          <w:sz w:val="24"/>
          <w:szCs w:val="24"/>
          <w:shd w:val="clear" w:color="auto" w:fill="FFFFFF"/>
          <w:lang w:val="mn-MN"/>
        </w:rPr>
        <w:t>237 passengers she was bringing home from Canada. The accident happened about five o'clock in the morning, as the day was breaking. The officers of the quarter-deck hurried to the after-part of the vessel. They examined the sea with the most careful attention. They saw nothing but a strong eddy about three cables' length distant, as if the surface had been violently agitated. The bearings of the place were taken exactly, and the Moravian continued its route without</w:t>
      </w: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r w:rsidRPr="006676FF">
        <w:rPr>
          <w:rFonts w:ascii="Arial" w:eastAsia="Times New Roman" w:hAnsi="Arial" w:cs="Arial"/>
          <w:sz w:val="24"/>
          <w:szCs w:val="24"/>
          <w:shd w:val="clear" w:color="auto" w:fill="FFFFFF"/>
          <w:lang w:val="mn-MN"/>
        </w:rPr>
        <w:t>apparent damage. Had it struck on a submerged rock, or on an enormous wreck? They could not tell; but, on examination of the ship's bottom when undergoing repairs, it was found that part of her keel was broken. This fact, so grave in itself, might perhaps have been forgotten like many others if, three weeks after, it had not been re-enacted under similar circumstances. But, thanks to the nationality of the victim of the shock, thanks to the reputation of the company to</w:t>
      </w: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r w:rsidRPr="006676FF">
        <w:rPr>
          <w:rFonts w:ascii="Arial" w:eastAsia="Times New Roman" w:hAnsi="Arial" w:cs="Arial"/>
          <w:sz w:val="24"/>
          <w:szCs w:val="24"/>
          <w:shd w:val="clear" w:color="auto" w:fill="FFFFFF"/>
          <w:lang w:val="mn-MN"/>
        </w:rPr>
        <w:t>which the vessel belonged, the circumstance became extensively circulated. The 13th of April, 1867, the sea being beautiful, the breeze favourable, the Scotia, of the Cunard Company's line, found herself in 15@ 12' long. and 45@ 37' lat. She was going at the speed of thirteen knots and a half. At seventeen minutes past four in the afternoon, whilst the passengers were assembled at lunch in the great saloon, a slight shock was felt on the hull of the Scotia, on her</w:t>
      </w: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r w:rsidRPr="006676FF">
        <w:rPr>
          <w:rFonts w:ascii="Arial" w:eastAsia="Times New Roman" w:hAnsi="Arial" w:cs="Arial"/>
          <w:sz w:val="24"/>
          <w:szCs w:val="24"/>
          <w:shd w:val="clear" w:color="auto" w:fill="FFFFFF"/>
          <w:lang w:val="mn-MN"/>
        </w:rPr>
        <w:t>quarter, a little aft of the port-paddle. The Scotia had not struck, but she had been struck, and seemingly by something rather sharp and penetrating than blunt. The shock had been so slight that no one had been alarmed, had it not been for the shouts of the carpenter's watch, who rushed on to the bridge, exclaiming, "We are sinking! we are sinking!" At first the passengers were much frightened, but Captain Anderson hastened to reassure them. The danger could not be imminent.</w:t>
      </w: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r w:rsidRPr="006676FF">
        <w:rPr>
          <w:rFonts w:ascii="Arial" w:eastAsia="Times New Roman" w:hAnsi="Arial" w:cs="Arial"/>
          <w:sz w:val="24"/>
          <w:szCs w:val="24"/>
          <w:shd w:val="clear" w:color="auto" w:fill="FFFFFF"/>
          <w:lang w:val="mn-MN"/>
        </w:rPr>
        <w:lastRenderedPageBreak/>
        <w:t>The Scotia, divided into seven compartments by strong partitions, could brave with impunity any leak. Captain Anderson went down immediately into the hold. He found that the sea was pouring into the fifth compartment; and the rapidity of the influx proved that the force of the water was considerable. Fortunately this compartment did not hold the boilers, or the fires would have been immediately extinguished. Captain Anderson ordered the engines to be</w:t>
      </w: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r w:rsidRPr="006676FF">
        <w:rPr>
          <w:rFonts w:ascii="Arial" w:eastAsia="Times New Roman" w:hAnsi="Arial" w:cs="Arial"/>
          <w:sz w:val="24"/>
          <w:szCs w:val="24"/>
          <w:shd w:val="clear" w:color="auto" w:fill="FFFFFF"/>
          <w:lang w:val="mn-MN"/>
        </w:rPr>
        <w:t>stopped at once, and one of the men went down to ascertain the extent of the injury. Some minutes afterwards they discovered the existence of a large hole, two yards in diameter, in the ship's bottom. Such a leak could not be stopped; and the Scotia, her paddles half submerged, was obliged to continue her course. She was then three hundred miles from Cape Clear, and, after three days' delay, which caused great uneasiness in Liverpool, she entered the basin</w:t>
      </w: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r w:rsidRPr="006676FF">
        <w:rPr>
          <w:rFonts w:ascii="Arial" w:eastAsia="Times New Roman" w:hAnsi="Arial" w:cs="Arial"/>
          <w:sz w:val="24"/>
          <w:szCs w:val="24"/>
          <w:shd w:val="clear" w:color="auto" w:fill="FFFFFF"/>
          <w:lang w:val="mn-MN"/>
        </w:rPr>
        <w:t>of the company. The engineers visited the Scotia, which was put in dry dock. They could scarcely believe it possible; at two yards and a half below water-mark was a regular rent, in the form of an isosceles triangle. The broken place in the iron plates was so perfectly defined that it could not have been more neatly done by a punch. It was clear, then, that the instrument producing the perforation was not of a common stamp and, after having been driven with prodigious strength,</w:t>
      </w: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r w:rsidRPr="006676FF">
        <w:rPr>
          <w:rFonts w:ascii="Arial" w:eastAsia="Times New Roman" w:hAnsi="Arial" w:cs="Arial"/>
          <w:sz w:val="24"/>
          <w:szCs w:val="24"/>
          <w:shd w:val="clear" w:color="auto" w:fill="FFFFFF"/>
          <w:lang w:val="mn-MN"/>
        </w:rPr>
        <w:t>and piercing an iron plate 1 3/8 inches thick, had withdrawn itself by a backward motion. Such was the last fact, which resulted in exciting once more the torrent of public opinion. From this moment all unlucky casualties which could not be otherwise accounted for were put down to the monster. Upon this imaginary creature rested the responsibility of all these shipwrecks, which unfortunately were considerable; for of three thousand ships whose loss was annually recorded at</w:t>
      </w: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r w:rsidRPr="006676FF">
        <w:rPr>
          <w:rFonts w:ascii="Arial" w:eastAsia="Times New Roman" w:hAnsi="Arial" w:cs="Arial"/>
          <w:sz w:val="24"/>
          <w:szCs w:val="24"/>
          <w:shd w:val="clear" w:color="auto" w:fill="FFFFFF"/>
          <w:lang w:val="mn-MN"/>
        </w:rPr>
        <w:t>Lloyd's, the number of sailing and steam-ships supposed to be totally lost, from the absence of all news, amounted to not less than two hundred! Now, it was the "monster" who, justly or unjustly, was accused of their disappearance, and, thanks to it, communication between the different continents became more and more dangerous. The public demanded sharply that the seas should at any price be relieved from this formidable cetacean.</w:t>
      </w: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r w:rsidRPr="006676FF">
        <w:rPr>
          <w:rFonts w:ascii="Arial" w:eastAsia="Times New Roman" w:hAnsi="Arial" w:cs="Arial"/>
          <w:sz w:val="24"/>
          <w:szCs w:val="24"/>
          <w:shd w:val="clear" w:color="auto" w:fill="FFFFFF"/>
          <w:lang w:val="mn-MN"/>
        </w:rPr>
        <w:t>Part One. Chapter 2: Pro and Con</w:t>
      </w: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r w:rsidRPr="006676FF">
        <w:rPr>
          <w:rFonts w:ascii="Arial" w:eastAsia="Times New Roman" w:hAnsi="Arial" w:cs="Arial"/>
          <w:sz w:val="24"/>
          <w:szCs w:val="24"/>
          <w:shd w:val="clear" w:color="auto" w:fill="FFFFFF"/>
          <w:lang w:val="mn-MN"/>
        </w:rPr>
        <w:t xml:space="preserve">At the period when these events took place, I had just returned from a scientific research in the disagreeable territory of Nebraska, in the United States. In virtue of my office as Assistant Professor in the Museum of Natural History in Paris, the French Government </w:t>
      </w:r>
      <w:r w:rsidRPr="006676FF">
        <w:rPr>
          <w:rFonts w:ascii="Arial" w:eastAsia="Times New Roman" w:hAnsi="Arial" w:cs="Arial"/>
          <w:sz w:val="24"/>
          <w:szCs w:val="24"/>
          <w:shd w:val="clear" w:color="auto" w:fill="FFFFFF"/>
          <w:lang w:val="mn-MN"/>
        </w:rPr>
        <w:lastRenderedPageBreak/>
        <w:t>had attached me to that expedition. After six months in Nebraska, I arrived in New York towards the end of March, laden with a precious collection. My departure for France was fixed for the first</w:t>
      </w: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r w:rsidRPr="006676FF">
        <w:rPr>
          <w:rFonts w:ascii="Arial" w:eastAsia="Times New Roman" w:hAnsi="Arial" w:cs="Arial"/>
          <w:sz w:val="24"/>
          <w:szCs w:val="24"/>
          <w:shd w:val="clear" w:color="auto" w:fill="FFFFFF"/>
          <w:lang w:val="mn-MN"/>
        </w:rPr>
        <w:t>days in May. Meanwhile I was occupying myself in classifying my mineralogical, botanical, and zoological riches, when the accident happened to the Scotia. I was perfectly up in the subject which was the question of the day. How could I be otherwise? I had read and reread all the American and European papers without being any nearer a conclusion. This mystery puzzled me. Under the impossibility of forming an opinion, I jumped from one extreme to the other. That there really was</w:t>
      </w: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r w:rsidRPr="006676FF">
        <w:rPr>
          <w:rFonts w:ascii="Arial" w:eastAsia="Times New Roman" w:hAnsi="Arial" w:cs="Arial"/>
          <w:sz w:val="24"/>
          <w:szCs w:val="24"/>
          <w:shd w:val="clear" w:color="auto" w:fill="FFFFFF"/>
          <w:lang w:val="mn-MN"/>
        </w:rPr>
        <w:t>something could not be doubted, and the incredulous were invited to put their finger on the wound of the Scotia. On my arrival at New York the question was at its height. The theory of the floating island, and the unapproachable sandbank, supported by minds little competent to form a judgment, was abandoned. And, indeed, unless this shoal had a machine in its stomach, how could it change its position with such astonishing rapidity?</w:t>
      </w: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r w:rsidRPr="006676FF">
        <w:rPr>
          <w:rFonts w:ascii="Arial" w:eastAsia="Times New Roman" w:hAnsi="Arial" w:cs="Arial"/>
          <w:sz w:val="24"/>
          <w:szCs w:val="24"/>
          <w:shd w:val="clear" w:color="auto" w:fill="FFFFFF"/>
          <w:lang w:val="mn-MN"/>
        </w:rPr>
        <w:t>From the same cause, the idea of a floating hull of an enormous wreck was given up. There remained, then, only two possible solutions of the question, which created two distinct parties: on one side, those who were for a monster of colossal strength; on the other, those who were for a submarine vessel of enormous motive power.</w:t>
      </w: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r w:rsidRPr="006676FF">
        <w:rPr>
          <w:rFonts w:ascii="Arial" w:eastAsia="Times New Roman" w:hAnsi="Arial" w:cs="Arial"/>
          <w:sz w:val="24"/>
          <w:szCs w:val="24"/>
          <w:shd w:val="clear" w:color="auto" w:fill="FFFFFF"/>
          <w:lang w:val="mn-MN"/>
        </w:rPr>
        <w:t>But this last theory, plausible as it was, could not stand against inquiries made in both worlds. That a private gentleman should have such a machine at his command was not likely. Where, when, and how was it built? and how could its construction have been kept secret? Certainly a Government might possess such a destructive machine. And in these disastrous times, when the ingenuity of man has multiplied the power of weapons of war, it was possible that, without the</w:t>
      </w: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r w:rsidRPr="006676FF">
        <w:rPr>
          <w:rFonts w:ascii="Arial" w:eastAsia="Times New Roman" w:hAnsi="Arial" w:cs="Arial"/>
          <w:sz w:val="24"/>
          <w:szCs w:val="24"/>
          <w:shd w:val="clear" w:color="auto" w:fill="FFFFFF"/>
          <w:lang w:val="mn-MN"/>
        </w:rPr>
        <w:t>knowledge of others, a State might try to work such a formidable engine. But the idea of a war machine fell before the declaration of Governments. As public interest was in question, and transatlantic communications suffered, their veracity could not be doubted. But how admit that the construction of this submarine boat had escaped the public eye? For a private gentleman to keep the secret under such circumstances would be very difficult, and for a State whose</w:t>
      </w: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r w:rsidRPr="006676FF">
        <w:rPr>
          <w:rFonts w:ascii="Arial" w:eastAsia="Times New Roman" w:hAnsi="Arial" w:cs="Arial"/>
          <w:sz w:val="24"/>
          <w:szCs w:val="24"/>
          <w:shd w:val="clear" w:color="auto" w:fill="FFFFFF"/>
          <w:lang w:val="mn-MN"/>
        </w:rPr>
        <w:t xml:space="preserve">every act is persistently watched by powerful rivals, certainly impossible. Upon my arrival in New York several persons did me the honour of consulting me on the phenomenon in question. I had published in France a work in quarto, in two volumes, entitled Mysteries of the Great Submarine Grounds. This book, highly approved of in the learned world, </w:t>
      </w:r>
      <w:r w:rsidRPr="006676FF">
        <w:rPr>
          <w:rFonts w:ascii="Arial" w:eastAsia="Times New Roman" w:hAnsi="Arial" w:cs="Arial"/>
          <w:sz w:val="24"/>
          <w:szCs w:val="24"/>
          <w:shd w:val="clear" w:color="auto" w:fill="FFFFFF"/>
          <w:lang w:val="mn-MN"/>
        </w:rPr>
        <w:lastRenderedPageBreak/>
        <w:t xml:space="preserve">gained for me a special reputation in this rather obscure branch of Natural History. My advice was asked. As long as </w:t>
      </w: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r w:rsidRPr="006676FF">
        <w:rPr>
          <w:rFonts w:ascii="Arial" w:eastAsia="Times New Roman" w:hAnsi="Arial" w:cs="Arial"/>
          <w:sz w:val="24"/>
          <w:szCs w:val="24"/>
          <w:shd w:val="clear" w:color="auto" w:fill="FFFFFF"/>
          <w:lang w:val="mn-MN"/>
        </w:rPr>
        <w:t>I could deny the reality of the fact, I confined myself to a decided negative. But soon, finding myself driven into a corner, I was obliged to explain myself point by point. I discussed the question in all its forms, politically and scientifically; and I give here an extract from a carefully-studied article which I published in the number of the 30th of April. It ran as follows:</w:t>
      </w: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r w:rsidRPr="006676FF">
        <w:rPr>
          <w:rFonts w:ascii="Arial" w:eastAsia="Times New Roman" w:hAnsi="Arial" w:cs="Arial"/>
          <w:sz w:val="24"/>
          <w:szCs w:val="24"/>
          <w:shd w:val="clear" w:color="auto" w:fill="FFFFFF"/>
          <w:lang w:val="mn-MN"/>
        </w:rPr>
        <w:t>"After examining one by one the different theories, rejecting all other suggestions, it becomes necessary to admit the existence of a marine animal of enormous power. The great depths of the ocean are entirely unknown to us. Soundings cannot reach them. What passes in those remote depths-- what beings live, or can live, twelve or fifteen miles beneath the surface of the waters--what is the organisation of these animals, we can scarcely conjecture.</w:t>
      </w: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r w:rsidRPr="006676FF">
        <w:rPr>
          <w:rFonts w:ascii="Arial" w:eastAsia="Times New Roman" w:hAnsi="Arial" w:cs="Arial"/>
          <w:sz w:val="24"/>
          <w:szCs w:val="24"/>
          <w:shd w:val="clear" w:color="auto" w:fill="FFFFFF"/>
          <w:lang w:val="mn-MN"/>
        </w:rPr>
        <w:t>However, the solution of the problem submitted to me may modify the form of the dilemma. Either we do know all the varieties of beings which people our planet, or we do not. If we do not know them all--if Nature has still secrets in the deeps for us, nothing is more conformable to reason than to admit the existence of fishes, or cetaceans of other kinds, or even of new species, of an organisation formed to inhabit the strata inaccessible to soundings, and which an accident</w:t>
      </w: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r w:rsidRPr="006676FF">
        <w:rPr>
          <w:rFonts w:ascii="Arial" w:eastAsia="Times New Roman" w:hAnsi="Arial" w:cs="Arial"/>
          <w:sz w:val="24"/>
          <w:szCs w:val="24"/>
          <w:shd w:val="clear" w:color="auto" w:fill="FFFFFF"/>
          <w:lang w:val="mn-MN"/>
        </w:rPr>
        <w:t>of some sort has brought at long intervals to the upper level of the ocean. If, on the contrary, we do know all living kinds, we must necessarily seek for the animal in question amongst those marine beings already classed; and, in that case, I should be disposed to admit the existence of a gigantic narwhal. The common narwhal, or unicorn of the sea, often attains a length of sixty feet. Increase its size fivefold or tenfold, give it strength proportionate to its</w:t>
      </w: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r w:rsidRPr="006676FF">
        <w:rPr>
          <w:rFonts w:ascii="Arial" w:eastAsia="Times New Roman" w:hAnsi="Arial" w:cs="Arial"/>
          <w:sz w:val="24"/>
          <w:szCs w:val="24"/>
          <w:shd w:val="clear" w:color="auto" w:fill="FFFFFF"/>
          <w:lang w:val="mn-MN"/>
        </w:rPr>
        <w:t>size, lengthen its destructive weapons, and you obtain the animal required. It will have the proportions determined by the officers of the Shannon, the instrument required by the perforation of the Scotia, and the power necessary to pierce the hull of the steamer. Indeed, the narwhal is armed with a sort of ivory sword, a halberd, according to the expression of certain naturalists. The principal tusk has the hardness of steel. Some of these tusks have been found buried in the</w:t>
      </w: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r w:rsidRPr="006676FF">
        <w:rPr>
          <w:rFonts w:ascii="Arial" w:eastAsia="Times New Roman" w:hAnsi="Arial" w:cs="Arial"/>
          <w:sz w:val="24"/>
          <w:szCs w:val="24"/>
          <w:shd w:val="clear" w:color="auto" w:fill="FFFFFF"/>
          <w:lang w:val="mn-MN"/>
        </w:rPr>
        <w:t xml:space="preserve">bodies of whales, which the unicorn always attacks with success. Others have been drawn out, not without trouble, from the bottoms of ships, which they had pierced through and through, as a gimlet pierces a barrel. The Museum of the Faculty of Medicine of </w:t>
      </w:r>
      <w:r w:rsidRPr="006676FF">
        <w:rPr>
          <w:rFonts w:ascii="Arial" w:eastAsia="Times New Roman" w:hAnsi="Arial" w:cs="Arial"/>
          <w:sz w:val="24"/>
          <w:szCs w:val="24"/>
          <w:shd w:val="clear" w:color="auto" w:fill="FFFFFF"/>
          <w:lang w:val="mn-MN"/>
        </w:rPr>
        <w:lastRenderedPageBreak/>
        <w:t>Paris possesses one of these defensive weapons, two yards and a quarter in length, and fifteen inches in diameter at the base."</w:t>
      </w: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r w:rsidRPr="006676FF">
        <w:rPr>
          <w:rFonts w:ascii="Arial" w:eastAsia="Times New Roman" w:hAnsi="Arial" w:cs="Arial"/>
          <w:sz w:val="24"/>
          <w:szCs w:val="24"/>
          <w:shd w:val="clear" w:color="auto" w:fill="FFFFFF"/>
          <w:lang w:val="mn-MN"/>
        </w:rPr>
        <w:t>"Very well! suppose this weapon to be six times stronger and the animal ten times more powerful; launch it at the rate of twenty miles an hour, and you obtain a shock capable of producing the catastrophe required. Until further information, therefore, I shall maintain it to be a sea-unicorn of colossal dimensions, armed not with a halberd, but with a real spur, as the armoured frigates, or the 'rams' of war, whose massiveness and motive power it would possess at the</w:t>
      </w: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r w:rsidRPr="006676FF">
        <w:rPr>
          <w:rFonts w:ascii="Arial" w:eastAsia="Times New Roman" w:hAnsi="Arial" w:cs="Arial"/>
          <w:sz w:val="24"/>
          <w:szCs w:val="24"/>
          <w:shd w:val="clear" w:color="auto" w:fill="FFFFFF"/>
          <w:lang w:val="mn-MN"/>
        </w:rPr>
        <w:t>same time. Thus may this puzzling phenomenon be explained, unless there be something over and above all that one has ever conjectured, seen, perceived, or experienced; which is just within the bounds of possibility." These last words were cowardly on my part; but, up to a certain point, I wished to shelter my dignity as professor, and not give too much cause for laughter to the Americans, who laugh well when they do laugh. I reserved for myself a way of escape. In effect,</w:t>
      </w: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r w:rsidRPr="006676FF">
        <w:rPr>
          <w:rFonts w:ascii="Arial" w:eastAsia="Times New Roman" w:hAnsi="Arial" w:cs="Arial"/>
          <w:sz w:val="24"/>
          <w:szCs w:val="24"/>
          <w:shd w:val="clear" w:color="auto" w:fill="FFFFFF"/>
          <w:lang w:val="mn-MN"/>
        </w:rPr>
        <w:t>however, I admitted the existence of the "monster." My article was warmly discussed, which procured it a high reputation. It rallied round it a certain number of partisans. The solution it proposed gave, at least, full liberty to the imagination. The human mind delights in grand conceptions of supernatural beings. And the sea is precisely their best vehicle, the only medium through which these giants (against which terrestrial animals, such as elephants or rhinoceroses,</w:t>
      </w: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r w:rsidRPr="006676FF">
        <w:rPr>
          <w:rFonts w:ascii="Arial" w:eastAsia="Times New Roman" w:hAnsi="Arial" w:cs="Arial"/>
          <w:sz w:val="24"/>
          <w:szCs w:val="24"/>
          <w:shd w:val="clear" w:color="auto" w:fill="FFFFFF"/>
          <w:lang w:val="mn-MN"/>
        </w:rPr>
        <w:t>are as nothing) can be produced or developed. The industrial and commercial papers treated the question chiefly from this point of view. The Shipping and Mercantile Gazette, the Lloyd's List, the Packet-Boat, and the Maritime and Colonial Review, all papers devoted to insurance companies which threatened to raise their rates of premium, were unanimous on this point. Public opinion had been pronounced. The United States were the first in the field; and in New York they made</w:t>
      </w: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r w:rsidRPr="006676FF">
        <w:rPr>
          <w:rFonts w:ascii="Arial" w:eastAsia="Times New Roman" w:hAnsi="Arial" w:cs="Arial"/>
          <w:sz w:val="24"/>
          <w:szCs w:val="24"/>
          <w:shd w:val="clear" w:color="auto" w:fill="FFFFFF"/>
          <w:lang w:val="mn-MN"/>
        </w:rPr>
        <w:t>preparations for an expedition destined to pursue this narwhal. A frigate of great speed, the Abraham Lincoln, was put in commission as soon as possible. The arsenals were opened to Commander Farragut, who hastened the arming of his frigate; but, as it always happens, the moment it was decided to pursue the monster, the monster did not appear. For two months no one heard it spoken of. No ship met with it. It seemed as if this unicorn knew of the plots weaving around it.</w:t>
      </w: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r w:rsidRPr="006676FF">
        <w:rPr>
          <w:rFonts w:ascii="Arial" w:eastAsia="Times New Roman" w:hAnsi="Arial" w:cs="Arial"/>
          <w:sz w:val="24"/>
          <w:szCs w:val="24"/>
          <w:shd w:val="clear" w:color="auto" w:fill="FFFFFF"/>
          <w:lang w:val="mn-MN"/>
        </w:rPr>
        <w:t xml:space="preserve">It had been so much talked of, even through the Atlantic cable, that jesters pretended that this slender fly had stopped a telegram on its passage and was making the most of </w:t>
      </w:r>
      <w:r w:rsidRPr="006676FF">
        <w:rPr>
          <w:rFonts w:ascii="Arial" w:eastAsia="Times New Roman" w:hAnsi="Arial" w:cs="Arial"/>
          <w:sz w:val="24"/>
          <w:szCs w:val="24"/>
          <w:shd w:val="clear" w:color="auto" w:fill="FFFFFF"/>
          <w:lang w:val="mn-MN"/>
        </w:rPr>
        <w:lastRenderedPageBreak/>
        <w:t>it. So when the frigate had been armed for a long campaign, and provided with formidable fishing apparatus, no one could tell what course to pursue. Impatience grew apace, when, on the 2nd of July, they learned that a steamer of the line of San Francisco, from California to Shanghai, had seen the</w:t>
      </w: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r w:rsidRPr="006676FF">
        <w:rPr>
          <w:rFonts w:ascii="Arial" w:eastAsia="Times New Roman" w:hAnsi="Arial" w:cs="Arial"/>
          <w:sz w:val="24"/>
          <w:szCs w:val="24"/>
          <w:shd w:val="clear" w:color="auto" w:fill="FFFFFF"/>
          <w:lang w:val="mn-MN"/>
        </w:rPr>
        <w:t>animal three weeks before in the North Pacific Ocean. The excitement caused by this news was extreme. The ship was revictualled and well stocked with coal. Three hours before the Abraham Lincoln left Brooklyn pier, I received a letter worded as follows: To M. ARONNAX, Professor in the Museum of Paris, Fifth Avenue Hotel, New York. SIR,--If you will consent to join the Abraham Lincoln in this expedition, the Government of the United States will with pleasure see France</w:t>
      </w:r>
    </w:p>
    <w:p w:rsidR="006676FF" w:rsidRPr="006676FF" w:rsidRDefault="006676FF" w:rsidP="006676FF">
      <w:pPr>
        <w:spacing w:after="150" w:line="240" w:lineRule="auto"/>
        <w:rPr>
          <w:rFonts w:ascii="Arial" w:eastAsia="Times New Roman" w:hAnsi="Arial" w:cs="Arial"/>
          <w:sz w:val="24"/>
          <w:szCs w:val="24"/>
          <w:shd w:val="clear" w:color="auto" w:fill="FFFFFF"/>
          <w:lang w:val="mn-MN"/>
        </w:rPr>
      </w:pPr>
    </w:p>
    <w:p w:rsidR="00A72425" w:rsidRPr="00A9005C" w:rsidRDefault="006676FF" w:rsidP="006676FF">
      <w:pPr>
        <w:spacing w:after="150" w:line="240" w:lineRule="auto"/>
        <w:rPr>
          <w:rFonts w:ascii="Arial" w:eastAsia="Times New Roman" w:hAnsi="Arial" w:cs="Arial"/>
          <w:sz w:val="24"/>
          <w:szCs w:val="24"/>
          <w:shd w:val="clear" w:color="auto" w:fill="FFFFFF"/>
        </w:rPr>
      </w:pPr>
      <w:r w:rsidRPr="006676FF">
        <w:rPr>
          <w:rFonts w:ascii="Arial" w:eastAsia="Times New Roman" w:hAnsi="Arial" w:cs="Arial"/>
          <w:sz w:val="24"/>
          <w:szCs w:val="24"/>
          <w:shd w:val="clear" w:color="auto" w:fill="FFFFFF"/>
          <w:lang w:val="mn-MN"/>
        </w:rPr>
        <w:t>represented in the enterprise. Commander Farragut has a cabin at your disposal. Very cordially yours, J.B. HOBSON, Secretary of Marine.</w:t>
      </w:r>
    </w:p>
    <w:p w:rsidR="00A72425" w:rsidRPr="00A9005C" w:rsidRDefault="00A72425" w:rsidP="00A72425">
      <w:pPr>
        <w:spacing w:after="0" w:line="240" w:lineRule="auto"/>
        <w:jc w:val="center"/>
        <w:rPr>
          <w:rFonts w:ascii="Arial" w:eastAsia="Times New Roman" w:hAnsi="Arial" w:cs="Arial"/>
          <w:b/>
          <w:bCs/>
          <w:sz w:val="24"/>
          <w:szCs w:val="24"/>
          <w:shd w:val="clear" w:color="auto" w:fill="FFFFFF"/>
        </w:rPr>
      </w:pPr>
      <w:r w:rsidRPr="00A9005C">
        <w:rPr>
          <w:rFonts w:ascii="Arial" w:eastAsia="Times New Roman" w:hAnsi="Arial" w:cs="Arial"/>
          <w:b/>
          <w:bCs/>
          <w:sz w:val="24"/>
          <w:szCs w:val="24"/>
          <w:shd w:val="clear" w:color="auto" w:fill="FFFFFF"/>
        </w:rPr>
        <w:t>Congratulations Text</w:t>
      </w:r>
    </w:p>
    <w:p w:rsidR="00A72425" w:rsidRPr="00A9005C" w:rsidRDefault="00F962F0" w:rsidP="00A72425">
      <w:pPr>
        <w:rPr>
          <w:rFonts w:ascii="Arial" w:hAnsi="Arial" w:cs="Arial"/>
          <w:sz w:val="24"/>
          <w:szCs w:val="24"/>
        </w:rPr>
      </w:pPr>
      <w:bookmarkStart w:id="0" w:name="_GoBack"/>
      <w:bookmarkEnd w:id="0"/>
      <w:r w:rsidRPr="00F962F0">
        <w:rPr>
          <w:rFonts w:ascii="Arial" w:eastAsia="Times New Roman" w:hAnsi="Arial" w:cs="Arial"/>
          <w:sz w:val="24"/>
          <w:szCs w:val="24"/>
          <w:shd w:val="clear" w:color="auto" w:fill="FFFFFF"/>
        </w:rPr>
        <w:t>Are you going to find the book and finish the story now?</w:t>
      </w:r>
    </w:p>
    <w:p w:rsidR="00A72425" w:rsidRPr="00A72425" w:rsidRDefault="00A72425">
      <w:pPr>
        <w:rPr>
          <w:rFonts w:ascii="Arial" w:hAnsi="Arial" w:cs="Arial"/>
          <w:sz w:val="24"/>
          <w:szCs w:val="24"/>
        </w:rPr>
      </w:pPr>
    </w:p>
    <w:sectPr w:rsidR="00A72425" w:rsidRPr="00A72425" w:rsidSect="00FF2D80">
      <w:pgSz w:w="12240" w:h="15840"/>
      <w:pgMar w:top="1440" w:right="1325"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08A"/>
    <w:rsid w:val="00091D03"/>
    <w:rsid w:val="00094FFE"/>
    <w:rsid w:val="000A4675"/>
    <w:rsid w:val="000A688E"/>
    <w:rsid w:val="000B1FD9"/>
    <w:rsid w:val="000E0D99"/>
    <w:rsid w:val="000F3F7D"/>
    <w:rsid w:val="00105930"/>
    <w:rsid w:val="001079FE"/>
    <w:rsid w:val="00130351"/>
    <w:rsid w:val="00137CCD"/>
    <w:rsid w:val="00174A21"/>
    <w:rsid w:val="001F6C4D"/>
    <w:rsid w:val="001F7CA6"/>
    <w:rsid w:val="002162DF"/>
    <w:rsid w:val="0024513E"/>
    <w:rsid w:val="00254337"/>
    <w:rsid w:val="00261140"/>
    <w:rsid w:val="00295C8C"/>
    <w:rsid w:val="002C2068"/>
    <w:rsid w:val="00392ABB"/>
    <w:rsid w:val="003C2A7E"/>
    <w:rsid w:val="0043150B"/>
    <w:rsid w:val="00440B1F"/>
    <w:rsid w:val="00444D4B"/>
    <w:rsid w:val="004A4D82"/>
    <w:rsid w:val="004A51D6"/>
    <w:rsid w:val="004F79F2"/>
    <w:rsid w:val="00505B94"/>
    <w:rsid w:val="00531ABD"/>
    <w:rsid w:val="005328FB"/>
    <w:rsid w:val="00556597"/>
    <w:rsid w:val="005B3B81"/>
    <w:rsid w:val="005B5266"/>
    <w:rsid w:val="005C0F73"/>
    <w:rsid w:val="0060238B"/>
    <w:rsid w:val="00611D6B"/>
    <w:rsid w:val="00617ADA"/>
    <w:rsid w:val="00625016"/>
    <w:rsid w:val="00635792"/>
    <w:rsid w:val="006676FF"/>
    <w:rsid w:val="006741F6"/>
    <w:rsid w:val="006B5ADB"/>
    <w:rsid w:val="006B69E2"/>
    <w:rsid w:val="006C2F28"/>
    <w:rsid w:val="006C4D1B"/>
    <w:rsid w:val="006E2C24"/>
    <w:rsid w:val="00701826"/>
    <w:rsid w:val="007044ED"/>
    <w:rsid w:val="00712524"/>
    <w:rsid w:val="00714C17"/>
    <w:rsid w:val="00721907"/>
    <w:rsid w:val="00726CDA"/>
    <w:rsid w:val="007D4CD9"/>
    <w:rsid w:val="007D683C"/>
    <w:rsid w:val="007F4BA3"/>
    <w:rsid w:val="00805403"/>
    <w:rsid w:val="00842E1B"/>
    <w:rsid w:val="00864929"/>
    <w:rsid w:val="00897118"/>
    <w:rsid w:val="00897C75"/>
    <w:rsid w:val="008D473E"/>
    <w:rsid w:val="008F4057"/>
    <w:rsid w:val="008F409B"/>
    <w:rsid w:val="008F7C1C"/>
    <w:rsid w:val="00911C43"/>
    <w:rsid w:val="0092239C"/>
    <w:rsid w:val="009377E6"/>
    <w:rsid w:val="009462BE"/>
    <w:rsid w:val="0097308A"/>
    <w:rsid w:val="009868B1"/>
    <w:rsid w:val="0098790A"/>
    <w:rsid w:val="009F3670"/>
    <w:rsid w:val="00A07916"/>
    <w:rsid w:val="00A45108"/>
    <w:rsid w:val="00A561BE"/>
    <w:rsid w:val="00A72425"/>
    <w:rsid w:val="00A76262"/>
    <w:rsid w:val="00A9005C"/>
    <w:rsid w:val="00A9631B"/>
    <w:rsid w:val="00AB4379"/>
    <w:rsid w:val="00AD6BBF"/>
    <w:rsid w:val="00AE231A"/>
    <w:rsid w:val="00B3089F"/>
    <w:rsid w:val="00B353C4"/>
    <w:rsid w:val="00B54819"/>
    <w:rsid w:val="00B74B13"/>
    <w:rsid w:val="00BD3F25"/>
    <w:rsid w:val="00BD4561"/>
    <w:rsid w:val="00BE5085"/>
    <w:rsid w:val="00C131B2"/>
    <w:rsid w:val="00C314A6"/>
    <w:rsid w:val="00CA3118"/>
    <w:rsid w:val="00CB0701"/>
    <w:rsid w:val="00D14666"/>
    <w:rsid w:val="00D233DD"/>
    <w:rsid w:val="00D64C08"/>
    <w:rsid w:val="00D66C3B"/>
    <w:rsid w:val="00D70AB3"/>
    <w:rsid w:val="00D91DD4"/>
    <w:rsid w:val="00DA34F2"/>
    <w:rsid w:val="00DA597D"/>
    <w:rsid w:val="00DA76F1"/>
    <w:rsid w:val="00DB151B"/>
    <w:rsid w:val="00DC6176"/>
    <w:rsid w:val="00DD781F"/>
    <w:rsid w:val="00DF126C"/>
    <w:rsid w:val="00E00997"/>
    <w:rsid w:val="00E23160"/>
    <w:rsid w:val="00E264DE"/>
    <w:rsid w:val="00E372E2"/>
    <w:rsid w:val="00EA24DB"/>
    <w:rsid w:val="00EB4F1E"/>
    <w:rsid w:val="00F178EF"/>
    <w:rsid w:val="00F25658"/>
    <w:rsid w:val="00F83273"/>
    <w:rsid w:val="00F962F0"/>
    <w:rsid w:val="00FE5214"/>
    <w:rsid w:val="00FF2D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32687"/>
  <w15:docId w15:val="{62AAE999-D6E5-4CF4-B2FC-18C983E68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7308A"/>
    <w:rPr>
      <w:b/>
      <w:bCs/>
    </w:rPr>
  </w:style>
  <w:style w:type="character" w:customStyle="1" w:styleId="apple-converted-space">
    <w:name w:val="apple-converted-space"/>
    <w:basedOn w:val="DefaultParagraphFont"/>
    <w:rsid w:val="0097308A"/>
  </w:style>
  <w:style w:type="paragraph" w:customStyle="1" w:styleId="typinghelp">
    <w:name w:val="typinghelp"/>
    <w:basedOn w:val="Normal"/>
    <w:rsid w:val="009730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0979802">
      <w:bodyDiv w:val="1"/>
      <w:marLeft w:val="0"/>
      <w:marRight w:val="0"/>
      <w:marTop w:val="0"/>
      <w:marBottom w:val="0"/>
      <w:divBdr>
        <w:top w:val="none" w:sz="0" w:space="0" w:color="auto"/>
        <w:left w:val="none" w:sz="0" w:space="0" w:color="auto"/>
        <w:bottom w:val="none" w:sz="0" w:space="0" w:color="auto"/>
        <w:right w:val="none" w:sz="0" w:space="0" w:color="auto"/>
      </w:divBdr>
      <w:divsChild>
        <w:div w:id="857430848">
          <w:marLeft w:val="0"/>
          <w:marRight w:val="0"/>
          <w:marTop w:val="0"/>
          <w:marBottom w:val="0"/>
          <w:divBdr>
            <w:top w:val="none" w:sz="0" w:space="0" w:color="auto"/>
            <w:left w:val="none" w:sz="0" w:space="0" w:color="auto"/>
            <w:bottom w:val="none" w:sz="0" w:space="0" w:color="auto"/>
            <w:right w:val="none" w:sz="0" w:space="0" w:color="auto"/>
          </w:divBdr>
          <w:divsChild>
            <w:div w:id="21905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4205">
      <w:bodyDiv w:val="1"/>
      <w:marLeft w:val="0"/>
      <w:marRight w:val="0"/>
      <w:marTop w:val="0"/>
      <w:marBottom w:val="0"/>
      <w:divBdr>
        <w:top w:val="none" w:sz="0" w:space="0" w:color="auto"/>
        <w:left w:val="none" w:sz="0" w:space="0" w:color="auto"/>
        <w:bottom w:val="none" w:sz="0" w:space="0" w:color="auto"/>
        <w:right w:val="none" w:sz="0" w:space="0" w:color="auto"/>
      </w:divBdr>
      <w:divsChild>
        <w:div w:id="986472141">
          <w:marLeft w:val="0"/>
          <w:marRight w:val="0"/>
          <w:marTop w:val="0"/>
          <w:marBottom w:val="0"/>
          <w:divBdr>
            <w:top w:val="none" w:sz="0" w:space="0" w:color="auto"/>
            <w:left w:val="none" w:sz="0" w:space="0" w:color="auto"/>
            <w:bottom w:val="none" w:sz="0" w:space="0" w:color="auto"/>
            <w:right w:val="none" w:sz="0" w:space="0" w:color="auto"/>
          </w:divBdr>
          <w:divsChild>
            <w:div w:id="123543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5872">
      <w:bodyDiv w:val="1"/>
      <w:marLeft w:val="0"/>
      <w:marRight w:val="0"/>
      <w:marTop w:val="0"/>
      <w:marBottom w:val="0"/>
      <w:divBdr>
        <w:top w:val="none" w:sz="0" w:space="0" w:color="auto"/>
        <w:left w:val="none" w:sz="0" w:space="0" w:color="auto"/>
        <w:bottom w:val="none" w:sz="0" w:space="0" w:color="auto"/>
        <w:right w:val="none" w:sz="0" w:space="0" w:color="auto"/>
      </w:divBdr>
      <w:divsChild>
        <w:div w:id="749618455">
          <w:marLeft w:val="0"/>
          <w:marRight w:val="0"/>
          <w:marTop w:val="0"/>
          <w:marBottom w:val="150"/>
          <w:divBdr>
            <w:top w:val="none" w:sz="0" w:space="0" w:color="auto"/>
            <w:left w:val="none" w:sz="0" w:space="0" w:color="auto"/>
            <w:bottom w:val="none" w:sz="0" w:space="0" w:color="auto"/>
            <w:right w:val="none" w:sz="0" w:space="0" w:color="auto"/>
          </w:divBdr>
          <w:divsChild>
            <w:div w:id="262349197">
              <w:marLeft w:val="0"/>
              <w:marRight w:val="0"/>
              <w:marTop w:val="0"/>
              <w:marBottom w:val="0"/>
              <w:divBdr>
                <w:top w:val="none" w:sz="0" w:space="0" w:color="auto"/>
                <w:left w:val="none" w:sz="0" w:space="0" w:color="auto"/>
                <w:bottom w:val="none" w:sz="0" w:space="0" w:color="auto"/>
                <w:right w:val="none" w:sz="0" w:space="0" w:color="auto"/>
              </w:divBdr>
            </w:div>
          </w:divsChild>
        </w:div>
        <w:div w:id="840851924">
          <w:marLeft w:val="0"/>
          <w:marRight w:val="0"/>
          <w:marTop w:val="0"/>
          <w:marBottom w:val="150"/>
          <w:divBdr>
            <w:top w:val="none" w:sz="0" w:space="0" w:color="auto"/>
            <w:left w:val="none" w:sz="0" w:space="0" w:color="auto"/>
            <w:bottom w:val="none" w:sz="0" w:space="0" w:color="auto"/>
            <w:right w:val="none" w:sz="0" w:space="0" w:color="auto"/>
          </w:divBdr>
          <w:divsChild>
            <w:div w:id="278267419">
              <w:marLeft w:val="0"/>
              <w:marRight w:val="0"/>
              <w:marTop w:val="0"/>
              <w:marBottom w:val="0"/>
              <w:divBdr>
                <w:top w:val="none" w:sz="0" w:space="0" w:color="auto"/>
                <w:left w:val="none" w:sz="0" w:space="0" w:color="auto"/>
                <w:bottom w:val="none" w:sz="0" w:space="0" w:color="auto"/>
                <w:right w:val="none" w:sz="0" w:space="0" w:color="auto"/>
              </w:divBdr>
            </w:div>
          </w:divsChild>
        </w:div>
        <w:div w:id="217131641">
          <w:marLeft w:val="0"/>
          <w:marRight w:val="0"/>
          <w:marTop w:val="0"/>
          <w:marBottom w:val="150"/>
          <w:divBdr>
            <w:top w:val="none" w:sz="0" w:space="0" w:color="auto"/>
            <w:left w:val="none" w:sz="0" w:space="0" w:color="auto"/>
            <w:bottom w:val="none" w:sz="0" w:space="0" w:color="auto"/>
            <w:right w:val="none" w:sz="0" w:space="0" w:color="auto"/>
          </w:divBdr>
          <w:divsChild>
            <w:div w:id="742413889">
              <w:marLeft w:val="0"/>
              <w:marRight w:val="0"/>
              <w:marTop w:val="0"/>
              <w:marBottom w:val="0"/>
              <w:divBdr>
                <w:top w:val="none" w:sz="0" w:space="0" w:color="auto"/>
                <w:left w:val="none" w:sz="0" w:space="0" w:color="auto"/>
                <w:bottom w:val="none" w:sz="0" w:space="0" w:color="auto"/>
                <w:right w:val="none" w:sz="0" w:space="0" w:color="auto"/>
              </w:divBdr>
            </w:div>
          </w:divsChild>
        </w:div>
        <w:div w:id="550193052">
          <w:marLeft w:val="0"/>
          <w:marRight w:val="0"/>
          <w:marTop w:val="0"/>
          <w:marBottom w:val="150"/>
          <w:divBdr>
            <w:top w:val="none" w:sz="0" w:space="0" w:color="auto"/>
            <w:left w:val="none" w:sz="0" w:space="0" w:color="auto"/>
            <w:bottom w:val="none" w:sz="0" w:space="0" w:color="auto"/>
            <w:right w:val="none" w:sz="0" w:space="0" w:color="auto"/>
          </w:divBdr>
          <w:divsChild>
            <w:div w:id="148248472">
              <w:marLeft w:val="0"/>
              <w:marRight w:val="0"/>
              <w:marTop w:val="0"/>
              <w:marBottom w:val="0"/>
              <w:divBdr>
                <w:top w:val="none" w:sz="0" w:space="0" w:color="auto"/>
                <w:left w:val="none" w:sz="0" w:space="0" w:color="auto"/>
                <w:bottom w:val="none" w:sz="0" w:space="0" w:color="auto"/>
                <w:right w:val="none" w:sz="0" w:space="0" w:color="auto"/>
              </w:divBdr>
            </w:div>
          </w:divsChild>
        </w:div>
        <w:div w:id="1829132982">
          <w:marLeft w:val="0"/>
          <w:marRight w:val="0"/>
          <w:marTop w:val="0"/>
          <w:marBottom w:val="150"/>
          <w:divBdr>
            <w:top w:val="none" w:sz="0" w:space="0" w:color="auto"/>
            <w:left w:val="none" w:sz="0" w:space="0" w:color="auto"/>
            <w:bottom w:val="none" w:sz="0" w:space="0" w:color="auto"/>
            <w:right w:val="none" w:sz="0" w:space="0" w:color="auto"/>
          </w:divBdr>
          <w:divsChild>
            <w:div w:id="1036853039">
              <w:marLeft w:val="0"/>
              <w:marRight w:val="0"/>
              <w:marTop w:val="0"/>
              <w:marBottom w:val="0"/>
              <w:divBdr>
                <w:top w:val="none" w:sz="0" w:space="0" w:color="auto"/>
                <w:left w:val="none" w:sz="0" w:space="0" w:color="auto"/>
                <w:bottom w:val="none" w:sz="0" w:space="0" w:color="auto"/>
                <w:right w:val="none" w:sz="0" w:space="0" w:color="auto"/>
              </w:divBdr>
            </w:div>
          </w:divsChild>
        </w:div>
        <w:div w:id="813065158">
          <w:marLeft w:val="0"/>
          <w:marRight w:val="0"/>
          <w:marTop w:val="0"/>
          <w:marBottom w:val="150"/>
          <w:divBdr>
            <w:top w:val="none" w:sz="0" w:space="0" w:color="auto"/>
            <w:left w:val="none" w:sz="0" w:space="0" w:color="auto"/>
            <w:bottom w:val="none" w:sz="0" w:space="0" w:color="auto"/>
            <w:right w:val="none" w:sz="0" w:space="0" w:color="auto"/>
          </w:divBdr>
          <w:divsChild>
            <w:div w:id="188687964">
              <w:marLeft w:val="0"/>
              <w:marRight w:val="0"/>
              <w:marTop w:val="0"/>
              <w:marBottom w:val="0"/>
              <w:divBdr>
                <w:top w:val="none" w:sz="0" w:space="0" w:color="auto"/>
                <w:left w:val="none" w:sz="0" w:space="0" w:color="auto"/>
                <w:bottom w:val="none" w:sz="0" w:space="0" w:color="auto"/>
                <w:right w:val="none" w:sz="0" w:space="0" w:color="auto"/>
              </w:divBdr>
            </w:div>
          </w:divsChild>
        </w:div>
        <w:div w:id="747964469">
          <w:marLeft w:val="0"/>
          <w:marRight w:val="0"/>
          <w:marTop w:val="0"/>
          <w:marBottom w:val="150"/>
          <w:divBdr>
            <w:top w:val="none" w:sz="0" w:space="0" w:color="auto"/>
            <w:left w:val="none" w:sz="0" w:space="0" w:color="auto"/>
            <w:bottom w:val="none" w:sz="0" w:space="0" w:color="auto"/>
            <w:right w:val="none" w:sz="0" w:space="0" w:color="auto"/>
          </w:divBdr>
          <w:divsChild>
            <w:div w:id="1437095049">
              <w:marLeft w:val="0"/>
              <w:marRight w:val="0"/>
              <w:marTop w:val="0"/>
              <w:marBottom w:val="0"/>
              <w:divBdr>
                <w:top w:val="none" w:sz="0" w:space="0" w:color="auto"/>
                <w:left w:val="none" w:sz="0" w:space="0" w:color="auto"/>
                <w:bottom w:val="none" w:sz="0" w:space="0" w:color="auto"/>
                <w:right w:val="none" w:sz="0" w:space="0" w:color="auto"/>
              </w:divBdr>
            </w:div>
          </w:divsChild>
        </w:div>
        <w:div w:id="1047727550">
          <w:marLeft w:val="0"/>
          <w:marRight w:val="0"/>
          <w:marTop w:val="0"/>
          <w:marBottom w:val="150"/>
          <w:divBdr>
            <w:top w:val="none" w:sz="0" w:space="0" w:color="auto"/>
            <w:left w:val="none" w:sz="0" w:space="0" w:color="auto"/>
            <w:bottom w:val="none" w:sz="0" w:space="0" w:color="auto"/>
            <w:right w:val="none" w:sz="0" w:space="0" w:color="auto"/>
          </w:divBdr>
          <w:divsChild>
            <w:div w:id="1927952820">
              <w:marLeft w:val="0"/>
              <w:marRight w:val="0"/>
              <w:marTop w:val="0"/>
              <w:marBottom w:val="0"/>
              <w:divBdr>
                <w:top w:val="none" w:sz="0" w:space="0" w:color="auto"/>
                <w:left w:val="none" w:sz="0" w:space="0" w:color="auto"/>
                <w:bottom w:val="none" w:sz="0" w:space="0" w:color="auto"/>
                <w:right w:val="none" w:sz="0" w:space="0" w:color="auto"/>
              </w:divBdr>
            </w:div>
          </w:divsChild>
        </w:div>
        <w:div w:id="1866216221">
          <w:marLeft w:val="0"/>
          <w:marRight w:val="0"/>
          <w:marTop w:val="0"/>
          <w:marBottom w:val="150"/>
          <w:divBdr>
            <w:top w:val="none" w:sz="0" w:space="0" w:color="auto"/>
            <w:left w:val="none" w:sz="0" w:space="0" w:color="auto"/>
            <w:bottom w:val="none" w:sz="0" w:space="0" w:color="auto"/>
            <w:right w:val="none" w:sz="0" w:space="0" w:color="auto"/>
          </w:divBdr>
          <w:divsChild>
            <w:div w:id="883172067">
              <w:marLeft w:val="0"/>
              <w:marRight w:val="0"/>
              <w:marTop w:val="0"/>
              <w:marBottom w:val="0"/>
              <w:divBdr>
                <w:top w:val="none" w:sz="0" w:space="0" w:color="auto"/>
                <w:left w:val="none" w:sz="0" w:space="0" w:color="auto"/>
                <w:bottom w:val="none" w:sz="0" w:space="0" w:color="auto"/>
                <w:right w:val="none" w:sz="0" w:space="0" w:color="auto"/>
              </w:divBdr>
            </w:div>
          </w:divsChild>
        </w:div>
        <w:div w:id="1154495046">
          <w:marLeft w:val="0"/>
          <w:marRight w:val="0"/>
          <w:marTop w:val="0"/>
          <w:marBottom w:val="150"/>
          <w:divBdr>
            <w:top w:val="none" w:sz="0" w:space="0" w:color="auto"/>
            <w:left w:val="none" w:sz="0" w:space="0" w:color="auto"/>
            <w:bottom w:val="none" w:sz="0" w:space="0" w:color="auto"/>
            <w:right w:val="none" w:sz="0" w:space="0" w:color="auto"/>
          </w:divBdr>
          <w:divsChild>
            <w:div w:id="1880431843">
              <w:marLeft w:val="0"/>
              <w:marRight w:val="0"/>
              <w:marTop w:val="0"/>
              <w:marBottom w:val="0"/>
              <w:divBdr>
                <w:top w:val="none" w:sz="0" w:space="0" w:color="auto"/>
                <w:left w:val="none" w:sz="0" w:space="0" w:color="auto"/>
                <w:bottom w:val="none" w:sz="0" w:space="0" w:color="auto"/>
                <w:right w:val="none" w:sz="0" w:space="0" w:color="auto"/>
              </w:divBdr>
            </w:div>
          </w:divsChild>
        </w:div>
        <w:div w:id="1366101465">
          <w:marLeft w:val="0"/>
          <w:marRight w:val="0"/>
          <w:marTop w:val="0"/>
          <w:marBottom w:val="150"/>
          <w:divBdr>
            <w:top w:val="none" w:sz="0" w:space="0" w:color="auto"/>
            <w:left w:val="none" w:sz="0" w:space="0" w:color="auto"/>
            <w:bottom w:val="none" w:sz="0" w:space="0" w:color="auto"/>
            <w:right w:val="none" w:sz="0" w:space="0" w:color="auto"/>
          </w:divBdr>
          <w:divsChild>
            <w:div w:id="739910731">
              <w:marLeft w:val="0"/>
              <w:marRight w:val="0"/>
              <w:marTop w:val="0"/>
              <w:marBottom w:val="0"/>
              <w:divBdr>
                <w:top w:val="none" w:sz="0" w:space="0" w:color="auto"/>
                <w:left w:val="none" w:sz="0" w:space="0" w:color="auto"/>
                <w:bottom w:val="none" w:sz="0" w:space="0" w:color="auto"/>
                <w:right w:val="none" w:sz="0" w:space="0" w:color="auto"/>
              </w:divBdr>
            </w:div>
          </w:divsChild>
        </w:div>
        <w:div w:id="1669747747">
          <w:marLeft w:val="0"/>
          <w:marRight w:val="0"/>
          <w:marTop w:val="0"/>
          <w:marBottom w:val="150"/>
          <w:divBdr>
            <w:top w:val="none" w:sz="0" w:space="0" w:color="auto"/>
            <w:left w:val="none" w:sz="0" w:space="0" w:color="auto"/>
            <w:bottom w:val="none" w:sz="0" w:space="0" w:color="auto"/>
            <w:right w:val="none" w:sz="0" w:space="0" w:color="auto"/>
          </w:divBdr>
          <w:divsChild>
            <w:div w:id="1211960040">
              <w:marLeft w:val="0"/>
              <w:marRight w:val="0"/>
              <w:marTop w:val="0"/>
              <w:marBottom w:val="0"/>
              <w:divBdr>
                <w:top w:val="none" w:sz="0" w:space="0" w:color="auto"/>
                <w:left w:val="none" w:sz="0" w:space="0" w:color="auto"/>
                <w:bottom w:val="none" w:sz="0" w:space="0" w:color="auto"/>
                <w:right w:val="none" w:sz="0" w:space="0" w:color="auto"/>
              </w:divBdr>
            </w:div>
          </w:divsChild>
        </w:div>
        <w:div w:id="87233613">
          <w:marLeft w:val="0"/>
          <w:marRight w:val="0"/>
          <w:marTop w:val="0"/>
          <w:marBottom w:val="150"/>
          <w:divBdr>
            <w:top w:val="none" w:sz="0" w:space="0" w:color="auto"/>
            <w:left w:val="none" w:sz="0" w:space="0" w:color="auto"/>
            <w:bottom w:val="none" w:sz="0" w:space="0" w:color="auto"/>
            <w:right w:val="none" w:sz="0" w:space="0" w:color="auto"/>
          </w:divBdr>
          <w:divsChild>
            <w:div w:id="1663316398">
              <w:marLeft w:val="0"/>
              <w:marRight w:val="0"/>
              <w:marTop w:val="0"/>
              <w:marBottom w:val="0"/>
              <w:divBdr>
                <w:top w:val="none" w:sz="0" w:space="0" w:color="auto"/>
                <w:left w:val="none" w:sz="0" w:space="0" w:color="auto"/>
                <w:bottom w:val="none" w:sz="0" w:space="0" w:color="auto"/>
                <w:right w:val="none" w:sz="0" w:space="0" w:color="auto"/>
              </w:divBdr>
            </w:div>
          </w:divsChild>
        </w:div>
        <w:div w:id="1684283982">
          <w:marLeft w:val="0"/>
          <w:marRight w:val="0"/>
          <w:marTop w:val="0"/>
          <w:marBottom w:val="150"/>
          <w:divBdr>
            <w:top w:val="none" w:sz="0" w:space="0" w:color="auto"/>
            <w:left w:val="none" w:sz="0" w:space="0" w:color="auto"/>
            <w:bottom w:val="none" w:sz="0" w:space="0" w:color="auto"/>
            <w:right w:val="none" w:sz="0" w:space="0" w:color="auto"/>
          </w:divBdr>
          <w:divsChild>
            <w:div w:id="1448739826">
              <w:marLeft w:val="0"/>
              <w:marRight w:val="0"/>
              <w:marTop w:val="0"/>
              <w:marBottom w:val="0"/>
              <w:divBdr>
                <w:top w:val="none" w:sz="0" w:space="0" w:color="auto"/>
                <w:left w:val="none" w:sz="0" w:space="0" w:color="auto"/>
                <w:bottom w:val="none" w:sz="0" w:space="0" w:color="auto"/>
                <w:right w:val="none" w:sz="0" w:space="0" w:color="auto"/>
              </w:divBdr>
            </w:div>
          </w:divsChild>
        </w:div>
        <w:div w:id="149910115">
          <w:marLeft w:val="0"/>
          <w:marRight w:val="0"/>
          <w:marTop w:val="0"/>
          <w:marBottom w:val="150"/>
          <w:divBdr>
            <w:top w:val="none" w:sz="0" w:space="0" w:color="auto"/>
            <w:left w:val="none" w:sz="0" w:space="0" w:color="auto"/>
            <w:bottom w:val="none" w:sz="0" w:space="0" w:color="auto"/>
            <w:right w:val="none" w:sz="0" w:space="0" w:color="auto"/>
          </w:divBdr>
          <w:divsChild>
            <w:div w:id="559440603">
              <w:marLeft w:val="0"/>
              <w:marRight w:val="0"/>
              <w:marTop w:val="0"/>
              <w:marBottom w:val="0"/>
              <w:divBdr>
                <w:top w:val="none" w:sz="0" w:space="0" w:color="auto"/>
                <w:left w:val="none" w:sz="0" w:space="0" w:color="auto"/>
                <w:bottom w:val="none" w:sz="0" w:space="0" w:color="auto"/>
                <w:right w:val="none" w:sz="0" w:space="0" w:color="auto"/>
              </w:divBdr>
            </w:div>
          </w:divsChild>
        </w:div>
        <w:div w:id="1355309029">
          <w:marLeft w:val="0"/>
          <w:marRight w:val="0"/>
          <w:marTop w:val="0"/>
          <w:marBottom w:val="150"/>
          <w:divBdr>
            <w:top w:val="none" w:sz="0" w:space="0" w:color="auto"/>
            <w:left w:val="none" w:sz="0" w:space="0" w:color="auto"/>
            <w:bottom w:val="none" w:sz="0" w:space="0" w:color="auto"/>
            <w:right w:val="none" w:sz="0" w:space="0" w:color="auto"/>
          </w:divBdr>
          <w:divsChild>
            <w:div w:id="1702584772">
              <w:marLeft w:val="0"/>
              <w:marRight w:val="0"/>
              <w:marTop w:val="0"/>
              <w:marBottom w:val="0"/>
              <w:divBdr>
                <w:top w:val="none" w:sz="0" w:space="0" w:color="auto"/>
                <w:left w:val="none" w:sz="0" w:space="0" w:color="auto"/>
                <w:bottom w:val="none" w:sz="0" w:space="0" w:color="auto"/>
                <w:right w:val="none" w:sz="0" w:space="0" w:color="auto"/>
              </w:divBdr>
            </w:div>
          </w:divsChild>
        </w:div>
        <w:div w:id="324628793">
          <w:marLeft w:val="0"/>
          <w:marRight w:val="0"/>
          <w:marTop w:val="0"/>
          <w:marBottom w:val="150"/>
          <w:divBdr>
            <w:top w:val="none" w:sz="0" w:space="0" w:color="auto"/>
            <w:left w:val="none" w:sz="0" w:space="0" w:color="auto"/>
            <w:bottom w:val="none" w:sz="0" w:space="0" w:color="auto"/>
            <w:right w:val="none" w:sz="0" w:space="0" w:color="auto"/>
          </w:divBdr>
          <w:divsChild>
            <w:div w:id="2124036481">
              <w:marLeft w:val="0"/>
              <w:marRight w:val="0"/>
              <w:marTop w:val="0"/>
              <w:marBottom w:val="0"/>
              <w:divBdr>
                <w:top w:val="none" w:sz="0" w:space="0" w:color="auto"/>
                <w:left w:val="none" w:sz="0" w:space="0" w:color="auto"/>
                <w:bottom w:val="none" w:sz="0" w:space="0" w:color="auto"/>
                <w:right w:val="none" w:sz="0" w:space="0" w:color="auto"/>
              </w:divBdr>
            </w:div>
          </w:divsChild>
        </w:div>
        <w:div w:id="809178875">
          <w:marLeft w:val="0"/>
          <w:marRight w:val="0"/>
          <w:marTop w:val="0"/>
          <w:marBottom w:val="150"/>
          <w:divBdr>
            <w:top w:val="none" w:sz="0" w:space="0" w:color="auto"/>
            <w:left w:val="none" w:sz="0" w:space="0" w:color="auto"/>
            <w:bottom w:val="none" w:sz="0" w:space="0" w:color="auto"/>
            <w:right w:val="none" w:sz="0" w:space="0" w:color="auto"/>
          </w:divBdr>
          <w:divsChild>
            <w:div w:id="1203055080">
              <w:marLeft w:val="0"/>
              <w:marRight w:val="0"/>
              <w:marTop w:val="0"/>
              <w:marBottom w:val="0"/>
              <w:divBdr>
                <w:top w:val="none" w:sz="0" w:space="0" w:color="auto"/>
                <w:left w:val="none" w:sz="0" w:space="0" w:color="auto"/>
                <w:bottom w:val="none" w:sz="0" w:space="0" w:color="auto"/>
                <w:right w:val="none" w:sz="0" w:space="0" w:color="auto"/>
              </w:divBdr>
            </w:div>
          </w:divsChild>
        </w:div>
        <w:div w:id="2070380014">
          <w:marLeft w:val="0"/>
          <w:marRight w:val="0"/>
          <w:marTop w:val="0"/>
          <w:marBottom w:val="150"/>
          <w:divBdr>
            <w:top w:val="none" w:sz="0" w:space="0" w:color="auto"/>
            <w:left w:val="none" w:sz="0" w:space="0" w:color="auto"/>
            <w:bottom w:val="none" w:sz="0" w:space="0" w:color="auto"/>
            <w:right w:val="none" w:sz="0" w:space="0" w:color="auto"/>
          </w:divBdr>
          <w:divsChild>
            <w:div w:id="490290096">
              <w:marLeft w:val="0"/>
              <w:marRight w:val="0"/>
              <w:marTop w:val="0"/>
              <w:marBottom w:val="0"/>
              <w:divBdr>
                <w:top w:val="none" w:sz="0" w:space="0" w:color="auto"/>
                <w:left w:val="none" w:sz="0" w:space="0" w:color="auto"/>
                <w:bottom w:val="none" w:sz="0" w:space="0" w:color="auto"/>
                <w:right w:val="none" w:sz="0" w:space="0" w:color="auto"/>
              </w:divBdr>
            </w:div>
          </w:divsChild>
        </w:div>
        <w:div w:id="494957798">
          <w:marLeft w:val="0"/>
          <w:marRight w:val="0"/>
          <w:marTop w:val="0"/>
          <w:marBottom w:val="150"/>
          <w:divBdr>
            <w:top w:val="none" w:sz="0" w:space="0" w:color="auto"/>
            <w:left w:val="none" w:sz="0" w:space="0" w:color="auto"/>
            <w:bottom w:val="none" w:sz="0" w:space="0" w:color="auto"/>
            <w:right w:val="none" w:sz="0" w:space="0" w:color="auto"/>
          </w:divBdr>
          <w:divsChild>
            <w:div w:id="1211846822">
              <w:marLeft w:val="0"/>
              <w:marRight w:val="0"/>
              <w:marTop w:val="0"/>
              <w:marBottom w:val="0"/>
              <w:divBdr>
                <w:top w:val="none" w:sz="0" w:space="0" w:color="auto"/>
                <w:left w:val="none" w:sz="0" w:space="0" w:color="auto"/>
                <w:bottom w:val="none" w:sz="0" w:space="0" w:color="auto"/>
                <w:right w:val="none" w:sz="0" w:space="0" w:color="auto"/>
              </w:divBdr>
            </w:div>
          </w:divsChild>
        </w:div>
        <w:div w:id="1826311660">
          <w:marLeft w:val="0"/>
          <w:marRight w:val="0"/>
          <w:marTop w:val="0"/>
          <w:marBottom w:val="150"/>
          <w:divBdr>
            <w:top w:val="none" w:sz="0" w:space="0" w:color="auto"/>
            <w:left w:val="none" w:sz="0" w:space="0" w:color="auto"/>
            <w:bottom w:val="none" w:sz="0" w:space="0" w:color="auto"/>
            <w:right w:val="none" w:sz="0" w:space="0" w:color="auto"/>
          </w:divBdr>
          <w:divsChild>
            <w:div w:id="1041130589">
              <w:marLeft w:val="0"/>
              <w:marRight w:val="0"/>
              <w:marTop w:val="0"/>
              <w:marBottom w:val="0"/>
              <w:divBdr>
                <w:top w:val="none" w:sz="0" w:space="0" w:color="auto"/>
                <w:left w:val="none" w:sz="0" w:space="0" w:color="auto"/>
                <w:bottom w:val="none" w:sz="0" w:space="0" w:color="auto"/>
                <w:right w:val="none" w:sz="0" w:space="0" w:color="auto"/>
              </w:divBdr>
            </w:div>
          </w:divsChild>
        </w:div>
        <w:div w:id="1015228675">
          <w:marLeft w:val="0"/>
          <w:marRight w:val="0"/>
          <w:marTop w:val="0"/>
          <w:marBottom w:val="150"/>
          <w:divBdr>
            <w:top w:val="none" w:sz="0" w:space="0" w:color="auto"/>
            <w:left w:val="none" w:sz="0" w:space="0" w:color="auto"/>
            <w:bottom w:val="none" w:sz="0" w:space="0" w:color="auto"/>
            <w:right w:val="none" w:sz="0" w:space="0" w:color="auto"/>
          </w:divBdr>
          <w:divsChild>
            <w:div w:id="188444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8</Pages>
  <Words>2869</Words>
  <Characters>16357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MTG - PHH - Sainzaya - 1634</dc:creator>
  <cp:keywords/>
  <dc:description/>
  <cp:lastModifiedBy>MTG - PHA - Sainzaya - 1634</cp:lastModifiedBy>
  <cp:revision>169</cp:revision>
  <dcterms:created xsi:type="dcterms:W3CDTF">2016-08-22T04:39:00Z</dcterms:created>
  <dcterms:modified xsi:type="dcterms:W3CDTF">2018-12-25T06:08:00Z</dcterms:modified>
</cp:coreProperties>
</file>