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AC9EF" w14:textId="77777777" w:rsidR="00D20227" w:rsidRPr="00B1560E" w:rsidRDefault="00000000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</w:pPr>
      <w:r w:rsidRPr="00B1560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  <w:t>LAB3 – HANDLING NUMERICAL AND CATEGORICAL DATA</w:t>
      </w:r>
    </w:p>
    <w:p w14:paraId="4661942A" w14:textId="77777777" w:rsidR="00D20227" w:rsidRPr="00B1560E" w:rsidRDefault="00D20227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</w:pPr>
    </w:p>
    <w:p w14:paraId="287DEDE5" w14:textId="77777777" w:rsidR="00D20227" w:rsidRPr="00B1560E" w:rsidRDefault="00000000">
      <w:pPr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Times New Roman" w:hAnsi="Times New Roman" w:cs="Times New Roman"/>
          <w:b/>
          <w:bCs/>
          <w:color w:val="000000" w:themeColor="text1"/>
        </w:rPr>
        <w:t>1)</w:t>
      </w:r>
      <w:r w:rsidRPr="00B1560E">
        <w:rPr>
          <w:rFonts w:ascii="Times New Roman" w:hAnsi="Times New Roman" w:cs="Times New Roman"/>
          <w:color w:val="000000" w:themeColor="text1"/>
        </w:rPr>
        <w:t xml:space="preserve"> R</w:t>
      </w:r>
      <w:proofErr w:type="spellStart"/>
      <w:r w:rsidRPr="00B1560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escale</w:t>
      </w:r>
      <w:proofErr w:type="spellEnd"/>
      <w:r w:rsidRPr="00B1560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the numerical feature with the below values to be between 0 and 1 (Hint: range normalization).</w:t>
      </w:r>
    </w:p>
    <w:p w14:paraId="021C2D7B" w14:textId="77777777" w:rsidR="00D20227" w:rsidRPr="00B1560E" w:rsidRDefault="00000000">
      <w:pPr>
        <w:pStyle w:val="ListParagraph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[[-500.5],</w:t>
      </w:r>
    </w:p>
    <w:p w14:paraId="0E097F82" w14:textId="77777777" w:rsidR="00D20227" w:rsidRPr="00B1560E" w:rsidRDefault="00000000">
      <w:pPr>
        <w:pStyle w:val="ListParagraph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[-100.1],</w:t>
      </w:r>
    </w:p>
    <w:p w14:paraId="1D6D5E12" w14:textId="77777777" w:rsidR="00D20227" w:rsidRPr="00B1560E" w:rsidRDefault="00000000">
      <w:pPr>
        <w:pStyle w:val="ListParagraph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[0],</w:t>
      </w:r>
    </w:p>
    <w:p w14:paraId="07BE99BB" w14:textId="77777777" w:rsidR="00D20227" w:rsidRPr="00B1560E" w:rsidRDefault="00000000">
      <w:pPr>
        <w:pStyle w:val="ListParagraph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[100.1],</w:t>
      </w:r>
    </w:p>
    <w:p w14:paraId="361C4F76" w14:textId="77777777" w:rsidR="00D20227" w:rsidRPr="00B1560E" w:rsidRDefault="00000000">
      <w:pPr>
        <w:pStyle w:val="ListParagraph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[900.9]]</w:t>
      </w:r>
    </w:p>
    <w:p w14:paraId="77212201" w14:textId="77777777" w:rsidR="00D20227" w:rsidRPr="00B1560E" w:rsidRDefault="00000000">
      <w:pPr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  <w:t>2)</w:t>
      </w: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 xml:space="preserve"> </w:t>
      </w:r>
      <w:r w:rsidRPr="00B1560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Transform the below feature </w:t>
      </w:r>
      <w:proofErr w:type="gramStart"/>
      <w:r w:rsidRPr="00B1560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values  to</w:t>
      </w:r>
      <w:proofErr w:type="gramEnd"/>
      <w:r w:rsidRPr="00B1560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have a mean of 0 and a standard deviation of 1 (Hint: z-score standardization).</w:t>
      </w:r>
    </w:p>
    <w:p w14:paraId="4D226CC9" w14:textId="77777777" w:rsidR="00D20227" w:rsidRPr="00B1560E" w:rsidRDefault="00000000">
      <w:pPr>
        <w:ind w:left="708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[[-1000.1],</w:t>
      </w:r>
    </w:p>
    <w:p w14:paraId="3CB42E91" w14:textId="77777777" w:rsidR="00D20227" w:rsidRPr="00B1560E" w:rsidRDefault="00000000">
      <w:pPr>
        <w:ind w:left="708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[-200.2],</w:t>
      </w:r>
    </w:p>
    <w:p w14:paraId="676B3874" w14:textId="77777777" w:rsidR="00D20227" w:rsidRPr="00B1560E" w:rsidRDefault="00000000">
      <w:pPr>
        <w:ind w:left="708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[500.5],</w:t>
      </w:r>
    </w:p>
    <w:p w14:paraId="1761BACC" w14:textId="77777777" w:rsidR="00D20227" w:rsidRPr="00B1560E" w:rsidRDefault="00000000">
      <w:pPr>
        <w:ind w:left="708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[600.6],</w:t>
      </w:r>
    </w:p>
    <w:p w14:paraId="1B47D2DE" w14:textId="77777777" w:rsidR="00D20227" w:rsidRPr="00B1560E" w:rsidRDefault="00000000">
      <w:pPr>
        <w:ind w:left="708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[9000.9]]</w:t>
      </w:r>
    </w:p>
    <w:p w14:paraId="2D714F50" w14:textId="77777777" w:rsidR="00D20227" w:rsidRPr="00B1560E" w:rsidRDefault="000000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B1560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  <w:t>3)</w:t>
      </w:r>
      <w:r w:rsidRPr="00B1560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If our data has significant outliers, it can negatively impact our standardization by affecting the feature’s mean and variance. Instead rescale the feature using the median and quartile range.</w:t>
      </w:r>
    </w:p>
    <w:p w14:paraId="6EFC8088" w14:textId="77777777" w:rsidR="00D20227" w:rsidRPr="00B1560E" w:rsidRDefault="000000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B1560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  <w:t>4)</w:t>
      </w:r>
      <w:r w:rsidRPr="00B1560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We can also rescale across individual observations. Rescale the below feature matrix to have unit norm (a total length of 1).</w:t>
      </w:r>
    </w:p>
    <w:p w14:paraId="67DBE4C1" w14:textId="77777777" w:rsidR="00D20227" w:rsidRPr="00B1560E" w:rsidRDefault="00000000">
      <w:pPr>
        <w:autoSpaceDE w:val="0"/>
        <w:autoSpaceDN w:val="0"/>
        <w:adjustRightInd w:val="0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[[0.5, 0.5],</w:t>
      </w:r>
    </w:p>
    <w:p w14:paraId="79E3A9FC" w14:textId="77777777" w:rsidR="00D20227" w:rsidRPr="00B1560E" w:rsidRDefault="00000000">
      <w:pPr>
        <w:autoSpaceDE w:val="0"/>
        <w:autoSpaceDN w:val="0"/>
        <w:adjustRightInd w:val="0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[1.1, 3.4],</w:t>
      </w:r>
    </w:p>
    <w:p w14:paraId="2DFD1BA3" w14:textId="77777777" w:rsidR="00D20227" w:rsidRPr="00B1560E" w:rsidRDefault="00000000">
      <w:pPr>
        <w:autoSpaceDE w:val="0"/>
        <w:autoSpaceDN w:val="0"/>
        <w:adjustRightInd w:val="0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[1.5, 20.2],</w:t>
      </w:r>
    </w:p>
    <w:p w14:paraId="621A160D" w14:textId="77777777" w:rsidR="00D20227" w:rsidRPr="00B1560E" w:rsidRDefault="00000000">
      <w:pPr>
        <w:autoSpaceDE w:val="0"/>
        <w:autoSpaceDN w:val="0"/>
        <w:adjustRightInd w:val="0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[1.63, 34.4],</w:t>
      </w:r>
    </w:p>
    <w:p w14:paraId="1DCCE8C3" w14:textId="77777777" w:rsidR="00D20227" w:rsidRPr="00B1560E" w:rsidRDefault="00000000">
      <w:pPr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[10.9, 3.3]]</w:t>
      </w:r>
    </w:p>
    <w:p w14:paraId="590A33DD" w14:textId="77777777" w:rsidR="00D20227" w:rsidRPr="00B1560E" w:rsidRDefault="000000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B1560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  <w:t xml:space="preserve">5) </w:t>
      </w:r>
      <w:r w:rsidRPr="00B1560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Create a simulated dataset. Identify the extreme observations (i.e. outliers). (Hint: IQR-based detection)</w:t>
      </w:r>
    </w:p>
    <w:p w14:paraId="777499DF" w14:textId="77777777" w:rsidR="00D20227" w:rsidRPr="00B1560E" w:rsidRDefault="000000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B1560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  <w:t>6)</w:t>
      </w:r>
      <w:r w:rsidRPr="00B1560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  <w:proofErr w:type="spellStart"/>
      <w:r w:rsidRPr="00B1560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Delet</w:t>
      </w:r>
      <w:proofErr w:type="spellEnd"/>
      <w:r w:rsidRPr="00B1560E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B1560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the observations with missing values for the below data.</w:t>
      </w:r>
    </w:p>
    <w:p w14:paraId="4F3FF220" w14:textId="77777777" w:rsidR="00D20227" w:rsidRPr="00B1560E" w:rsidRDefault="00000000">
      <w:pPr>
        <w:ind w:left="708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[[1.1, 11.1],</w:t>
      </w:r>
    </w:p>
    <w:p w14:paraId="6338A80A" w14:textId="77777777" w:rsidR="00D20227" w:rsidRPr="00B1560E" w:rsidRDefault="00000000">
      <w:pPr>
        <w:ind w:left="708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[2.2, 22.2],</w:t>
      </w:r>
    </w:p>
    <w:p w14:paraId="0F936F7D" w14:textId="77777777" w:rsidR="00D20227" w:rsidRPr="00B1560E" w:rsidRDefault="00000000">
      <w:pPr>
        <w:ind w:left="708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[3.3, 33.3],</w:t>
      </w:r>
    </w:p>
    <w:p w14:paraId="2628B872" w14:textId="77777777" w:rsidR="00D20227" w:rsidRPr="00B1560E" w:rsidRDefault="00000000">
      <w:pPr>
        <w:ind w:left="708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[4.4, 44.4],</w:t>
      </w:r>
    </w:p>
    <w:p w14:paraId="0338C370" w14:textId="77777777" w:rsidR="00D20227" w:rsidRPr="00B1560E" w:rsidRDefault="00000000">
      <w:pPr>
        <w:ind w:left="708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[</w:t>
      </w:r>
      <w:proofErr w:type="spellStart"/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NaN</w:t>
      </w:r>
      <w:proofErr w:type="spellEnd"/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, 55]]</w:t>
      </w:r>
    </w:p>
    <w:p w14:paraId="33AE40E2" w14:textId="77777777" w:rsidR="00D20227" w:rsidRPr="00B1560E" w:rsidRDefault="00000000">
      <w:pPr>
        <w:autoSpaceDE w:val="0"/>
        <w:autoSpaceDN w:val="0"/>
        <w:adjustRightInd w:val="0"/>
        <w:spacing w:after="0" w:line="240" w:lineRule="auto"/>
        <w:rPr>
          <w:rFonts w:ascii="Times New Roman" w:eastAsia="MinionPro-Regular" w:hAnsi="Times New Roman" w:cs="Times New Roman"/>
          <w:color w:val="000000" w:themeColor="text1"/>
          <w:sz w:val="24"/>
          <w:szCs w:val="24"/>
          <w:lang w:val="en-US"/>
        </w:rPr>
      </w:pPr>
      <w:r w:rsidRPr="00B1560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  <w:t>7)</w:t>
      </w:r>
      <w:r w:rsidRPr="00B1560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  <w:r w:rsidRPr="00B1560E">
        <w:rPr>
          <w:rFonts w:ascii="Times New Roman" w:eastAsia="MinionPro-Regular" w:hAnsi="Times New Roman" w:cs="Times New Roman"/>
          <w:color w:val="000000" w:themeColor="text1"/>
          <w:sz w:val="24"/>
          <w:szCs w:val="24"/>
          <w:lang w:val="en-US"/>
        </w:rPr>
        <w:t>Fill in missing values with the feature’s mean.</w:t>
      </w:r>
    </w:p>
    <w:p w14:paraId="3EFBE37D" w14:textId="77777777" w:rsidR="00D20227" w:rsidRPr="00B1560E" w:rsidRDefault="00000000">
      <w:pPr>
        <w:jc w:val="both"/>
        <w:rPr>
          <w:rFonts w:ascii="Times New Roman" w:eastAsia="MinionPro-Regular" w:hAnsi="Times New Roman" w:cs="Times New Roman"/>
          <w:color w:val="000000" w:themeColor="text1"/>
          <w:sz w:val="24"/>
          <w:szCs w:val="24"/>
          <w:lang w:val="en-US"/>
        </w:rPr>
      </w:pPr>
      <w:r w:rsidRPr="00B1560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  <w:lastRenderedPageBreak/>
        <w:t xml:space="preserve">8) </w:t>
      </w:r>
      <w:r w:rsidRPr="00B1560E">
        <w:rPr>
          <w:rFonts w:ascii="Times New Roman" w:eastAsia="MinionPro-Regular" w:hAnsi="Times New Roman" w:cs="Times New Roman"/>
          <w:color w:val="000000" w:themeColor="text1"/>
          <w:sz w:val="24"/>
          <w:szCs w:val="24"/>
          <w:lang w:val="en-US"/>
        </w:rPr>
        <w:t>You have a feature named “Age” with the values [6, 12, 20, 36, 65] and want to break it up into discrete bins according to a specific age (i.e. Age = 18) or using different age boundaries (i.e. bins = [20, 30, 64]).</w:t>
      </w:r>
    </w:p>
    <w:p w14:paraId="60530488" w14:textId="77777777" w:rsidR="00D20227" w:rsidRPr="00B1560E" w:rsidRDefault="00000000">
      <w:pPr>
        <w:jc w:val="both"/>
        <w:rPr>
          <w:rFonts w:ascii="Times New Roman" w:eastAsia="MinionPro-Regular" w:hAnsi="Times New Roman" w:cs="Times New Roman"/>
          <w:color w:val="000000" w:themeColor="text1"/>
          <w:sz w:val="24"/>
          <w:szCs w:val="24"/>
          <w:lang w:val="en-US"/>
        </w:rPr>
      </w:pPr>
      <w:r w:rsidRPr="00B1560E">
        <w:rPr>
          <w:rFonts w:ascii="Times New Roman" w:eastAsia="MinionPro-Regular" w:hAnsi="Times New Roman" w:cs="Times New Roman"/>
          <w:b/>
          <w:bCs/>
          <w:color w:val="000000" w:themeColor="text1"/>
          <w:sz w:val="24"/>
          <w:szCs w:val="24"/>
          <w:lang w:val="en-US"/>
        </w:rPr>
        <w:t>9)</w:t>
      </w:r>
      <w:r w:rsidRPr="00B1560E">
        <w:rPr>
          <w:rFonts w:ascii="Times New Roman" w:eastAsia="MinionPro-Regular" w:hAnsi="Times New Roman" w:cs="Times New Roman"/>
          <w:b/>
          <w:bCs/>
          <w:color w:val="000000" w:themeColor="text1"/>
          <w:sz w:val="24"/>
          <w:szCs w:val="24"/>
          <w:lang w:val="en-GB"/>
        </w:rPr>
        <w:t xml:space="preserve"> </w:t>
      </w:r>
      <w:r w:rsidRPr="00B1560E">
        <w:rPr>
          <w:rFonts w:ascii="Times New Roman" w:eastAsia="MinionPro-Regular" w:hAnsi="Times New Roman" w:cs="Times New Roman"/>
          <w:color w:val="000000" w:themeColor="text1"/>
          <w:sz w:val="24"/>
          <w:szCs w:val="24"/>
          <w:lang w:val="en-GB"/>
        </w:rPr>
        <w:t xml:space="preserve">One-hot encode the following categorical </w:t>
      </w:r>
      <w:proofErr w:type="gramStart"/>
      <w:r w:rsidRPr="00B1560E">
        <w:rPr>
          <w:rFonts w:ascii="Times New Roman" w:eastAsia="MinionPro-Regular" w:hAnsi="Times New Roman" w:cs="Times New Roman"/>
          <w:color w:val="000000" w:themeColor="text1"/>
          <w:sz w:val="24"/>
          <w:szCs w:val="24"/>
          <w:lang w:val="en-GB"/>
        </w:rPr>
        <w:t>feature</w:t>
      </w:r>
      <w:proofErr w:type="gramEnd"/>
      <w:r w:rsidRPr="00B1560E">
        <w:rPr>
          <w:rFonts w:ascii="Times New Roman" w:eastAsia="MinionPro-Regular" w:hAnsi="Times New Roman" w:cs="Times New Roman"/>
          <w:color w:val="000000" w:themeColor="text1"/>
          <w:sz w:val="24"/>
          <w:szCs w:val="24"/>
          <w:lang w:val="en-GB"/>
        </w:rPr>
        <w:t>.</w:t>
      </w:r>
    </w:p>
    <w:p w14:paraId="6BE1B23D" w14:textId="77777777" w:rsidR="00D20227" w:rsidRPr="00B1560E" w:rsidRDefault="00000000">
      <w:pPr>
        <w:ind w:left="708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[["Texas"],</w:t>
      </w:r>
    </w:p>
    <w:p w14:paraId="4C7FD063" w14:textId="77777777" w:rsidR="00D20227" w:rsidRPr="00B1560E" w:rsidRDefault="00000000">
      <w:pPr>
        <w:ind w:left="708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["California"],</w:t>
      </w:r>
    </w:p>
    <w:p w14:paraId="5E6A341D" w14:textId="77777777" w:rsidR="00D20227" w:rsidRPr="00B1560E" w:rsidRDefault="00000000">
      <w:pPr>
        <w:ind w:left="708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["Texas"],</w:t>
      </w:r>
    </w:p>
    <w:p w14:paraId="2B5E27AF" w14:textId="77777777" w:rsidR="00D20227" w:rsidRPr="00B1560E" w:rsidRDefault="00000000">
      <w:pPr>
        <w:ind w:left="708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["Delaware"],</w:t>
      </w:r>
    </w:p>
    <w:p w14:paraId="562534AC" w14:textId="77777777" w:rsidR="00D20227" w:rsidRPr="00B1560E" w:rsidRDefault="00000000">
      <w:pPr>
        <w:ind w:left="708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["Texas"]]</w:t>
      </w:r>
    </w:p>
    <w:p w14:paraId="6C628AFD" w14:textId="77777777" w:rsidR="00D20227" w:rsidRPr="00B1560E" w:rsidRDefault="000000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B1560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  <w:t>10)</w:t>
      </w:r>
      <w:r w:rsidRPr="00B1560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Transform the following </w:t>
      </w:r>
      <w:r w:rsidRPr="00B1560E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GB"/>
        </w:rPr>
        <w:t>ordinal</w:t>
      </w:r>
      <w:r w:rsidRPr="00B1560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feature values into numerical equivalents.</w:t>
      </w:r>
    </w:p>
    <w:p w14:paraId="1B7B0A51" w14:textId="77777777" w:rsidR="00D20227" w:rsidRPr="00B1560E" w:rsidRDefault="00000000">
      <w:pPr>
        <w:ind w:left="708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# Load library</w:t>
      </w:r>
    </w:p>
    <w:p w14:paraId="5A478962" w14:textId="77777777" w:rsidR="00D20227" w:rsidRPr="00B1560E" w:rsidRDefault="00000000">
      <w:pPr>
        <w:ind w:left="708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import pandas as pd</w:t>
      </w:r>
    </w:p>
    <w:p w14:paraId="056E6B24" w14:textId="77777777" w:rsidR="00D20227" w:rsidRPr="00B1560E" w:rsidRDefault="00000000">
      <w:pPr>
        <w:ind w:left="708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# Create features</w:t>
      </w:r>
    </w:p>
    <w:p w14:paraId="78110530" w14:textId="77777777" w:rsidR="00D20227" w:rsidRPr="00B1560E" w:rsidRDefault="00000000">
      <w:pPr>
        <w:ind w:left="708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proofErr w:type="spellStart"/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dataframe</w:t>
      </w:r>
      <w:proofErr w:type="spellEnd"/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=</w:t>
      </w:r>
      <w:proofErr w:type="spellStart"/>
      <w:proofErr w:type="gramStart"/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pd.DataFrame</w:t>
      </w:r>
      <w:proofErr w:type="spellEnd"/>
      <w:proofErr w:type="gramEnd"/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({"Score": ["Low", "Low", "Medium", "Medium", "High"]})</w:t>
      </w:r>
    </w:p>
    <w:p w14:paraId="4000FCB9" w14:textId="77777777" w:rsidR="00D20227" w:rsidRPr="00B1560E" w:rsidRDefault="000000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B1560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  <w:t>11)</w:t>
      </w:r>
      <w:r w:rsidRPr="00B1560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You have a dictionary as </w:t>
      </w:r>
      <w:proofErr w:type="spellStart"/>
      <w:r w:rsidRPr="00B1560E">
        <w:rPr>
          <w:rFonts w:ascii="Times New Roman" w:hAnsi="Times New Roman" w:cs="Times New Roman"/>
          <w:color w:val="000000" w:themeColor="text1"/>
          <w:sz w:val="24"/>
          <w:szCs w:val="24"/>
        </w:rPr>
        <w:t>given</w:t>
      </w:r>
      <w:proofErr w:type="spellEnd"/>
      <w:r w:rsidRPr="00B156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1560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below and want to convert it into a feature matrix.</w:t>
      </w:r>
    </w:p>
    <w:p w14:paraId="00EC0979" w14:textId="77777777" w:rsidR="00D20227" w:rsidRPr="00B1560E" w:rsidRDefault="00000000">
      <w:pPr>
        <w:ind w:left="708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# Create dictionary</w:t>
      </w:r>
    </w:p>
    <w:p w14:paraId="7A340646" w14:textId="77777777" w:rsidR="00D20227" w:rsidRPr="00B1560E" w:rsidRDefault="00000000">
      <w:pPr>
        <w:ind w:left="708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proofErr w:type="spellStart"/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data_dict</w:t>
      </w:r>
      <w:proofErr w:type="spellEnd"/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 xml:space="preserve"> = [{"Red": 2, "Blue": 4},</w:t>
      </w:r>
    </w:p>
    <w:p w14:paraId="38E1A8C9" w14:textId="77777777" w:rsidR="00D20227" w:rsidRPr="00B1560E" w:rsidRDefault="00000000">
      <w:pPr>
        <w:ind w:left="708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{"Red": 4, "Blue": 3},</w:t>
      </w:r>
    </w:p>
    <w:p w14:paraId="4415080D" w14:textId="77777777" w:rsidR="00D20227" w:rsidRPr="00B1560E" w:rsidRDefault="00000000">
      <w:pPr>
        <w:ind w:left="708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{"Red": 1, "Yellow": 2},</w:t>
      </w:r>
    </w:p>
    <w:p w14:paraId="75E2BD2D" w14:textId="77777777" w:rsidR="00D20227" w:rsidRPr="00B1560E" w:rsidRDefault="00000000">
      <w:pPr>
        <w:ind w:left="708"/>
        <w:jc w:val="both"/>
        <w:rPr>
          <w:rFonts w:ascii="Courier New" w:hAnsi="Courier New" w:cs="Courier New"/>
          <w:color w:val="000000" w:themeColor="text1"/>
          <w:sz w:val="24"/>
          <w:szCs w:val="24"/>
          <w:lang w:val="en-GB"/>
        </w:rPr>
      </w:pPr>
      <w:r w:rsidRPr="00B1560E">
        <w:rPr>
          <w:rFonts w:ascii="Courier New" w:hAnsi="Courier New" w:cs="Courier New"/>
          <w:color w:val="000000" w:themeColor="text1"/>
          <w:sz w:val="24"/>
          <w:szCs w:val="24"/>
          <w:lang w:val="en-GB"/>
        </w:rPr>
        <w:t>{"Red": 2, "Yellow": 2}]</w:t>
      </w:r>
    </w:p>
    <w:p w14:paraId="16805B1D" w14:textId="77777777" w:rsidR="00D20227" w:rsidRPr="00B1560E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B1560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  <w:t xml:space="preserve">12) </w:t>
      </w:r>
      <w:r w:rsidRPr="00B1560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You have a categorical feature containing missing values that you want to replace with predicted values.</w:t>
      </w:r>
    </w:p>
    <w:p w14:paraId="55343370" w14:textId="77777777" w:rsidR="00D20227" w:rsidRPr="00B1560E" w:rsidRDefault="000000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B1560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  <w:t xml:space="preserve">13) </w:t>
      </w:r>
      <w:r w:rsidRPr="00B1560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You have a target vector with highly imbalanced classes. Apply </w:t>
      </w:r>
      <w:proofErr w:type="spellStart"/>
      <w:r w:rsidRPr="00B1560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undersampling</w:t>
      </w:r>
      <w:proofErr w:type="spellEnd"/>
      <w:r w:rsidRPr="00B1560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and oversampling techniques. Use the below scenario.</w:t>
      </w:r>
    </w:p>
    <w:p w14:paraId="4EA6299A" w14:textId="77777777" w:rsidR="00D20227" w:rsidRPr="00B1560E" w:rsidRDefault="000000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B1560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“</w:t>
      </w:r>
      <w:r w:rsidRPr="00B1560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GB"/>
        </w:rPr>
        <w:t xml:space="preserve">Iris dataset contains three balanced classes of 50 observations, each indicating the species of flower (Iris </w:t>
      </w:r>
      <w:proofErr w:type="spellStart"/>
      <w:r w:rsidRPr="00B1560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GB"/>
        </w:rPr>
        <w:t>setosa</w:t>
      </w:r>
      <w:proofErr w:type="spellEnd"/>
      <w:r w:rsidRPr="00B1560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GB"/>
        </w:rPr>
        <w:t xml:space="preserve">, Iris virginica, and Iris versicolor). To unbalance the dataset, remove 40 of the 50 Iris </w:t>
      </w:r>
      <w:proofErr w:type="spellStart"/>
      <w:r w:rsidRPr="00B1560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GB"/>
        </w:rPr>
        <w:t>setosa</w:t>
      </w:r>
      <w:proofErr w:type="spellEnd"/>
      <w:r w:rsidRPr="00B1560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GB"/>
        </w:rPr>
        <w:t xml:space="preserve"> observations and then merge the Iris virginica and Iris versicolor classes. </w:t>
      </w:r>
      <w:proofErr w:type="gramStart"/>
      <w:r w:rsidRPr="00B1560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GB"/>
        </w:rPr>
        <w:t>The end result</w:t>
      </w:r>
      <w:proofErr w:type="gramEnd"/>
      <w:r w:rsidRPr="00B1560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GB"/>
        </w:rPr>
        <w:t xml:space="preserve"> is a binary target vector indicating if an observation is an Iris </w:t>
      </w:r>
      <w:proofErr w:type="spellStart"/>
      <w:r w:rsidRPr="00B1560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GB"/>
        </w:rPr>
        <w:t>setosa</w:t>
      </w:r>
      <w:proofErr w:type="spellEnd"/>
      <w:r w:rsidRPr="00B1560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GB"/>
        </w:rPr>
        <w:t xml:space="preserve"> flower or not. The result is 10 observations of Iris </w:t>
      </w:r>
      <w:proofErr w:type="spellStart"/>
      <w:r w:rsidRPr="00B1560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GB"/>
        </w:rPr>
        <w:t>setosa</w:t>
      </w:r>
      <w:proofErr w:type="spellEnd"/>
      <w:r w:rsidRPr="00B1560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GB"/>
        </w:rPr>
        <w:t xml:space="preserve"> (class 0) and 100 observations of not Iris </w:t>
      </w:r>
      <w:proofErr w:type="spellStart"/>
      <w:r w:rsidRPr="00B1560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GB"/>
        </w:rPr>
        <w:t>setosa</w:t>
      </w:r>
      <w:proofErr w:type="spellEnd"/>
      <w:r w:rsidRPr="00B1560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GB"/>
        </w:rPr>
        <w:t xml:space="preserve"> (class 1).</w:t>
      </w:r>
      <w:r w:rsidRPr="00B1560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”</w:t>
      </w:r>
    </w:p>
    <w:sectPr w:rsidR="00D20227" w:rsidRPr="00B156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5CA19" w14:textId="77777777" w:rsidR="002B4A0D" w:rsidRDefault="002B4A0D">
      <w:pPr>
        <w:spacing w:line="240" w:lineRule="auto"/>
      </w:pPr>
      <w:r>
        <w:separator/>
      </w:r>
    </w:p>
  </w:endnote>
  <w:endnote w:type="continuationSeparator" w:id="0">
    <w:p w14:paraId="0305E55D" w14:textId="77777777" w:rsidR="002B4A0D" w:rsidRDefault="002B4A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nionPro-Regular">
    <w:altName w:val="Yu Gothic"/>
    <w:charset w:val="80"/>
    <w:family w:val="roman"/>
    <w:pitch w:val="default"/>
    <w:sig w:usb0="00000000" w:usb1="00000000" w:usb2="00000010" w:usb3="00000000" w:csb0="0002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6CA47" w14:textId="77777777" w:rsidR="002B4A0D" w:rsidRDefault="002B4A0D">
      <w:pPr>
        <w:spacing w:after="0"/>
      </w:pPr>
      <w:r>
        <w:separator/>
      </w:r>
    </w:p>
  </w:footnote>
  <w:footnote w:type="continuationSeparator" w:id="0">
    <w:p w14:paraId="345B8422" w14:textId="77777777" w:rsidR="002B4A0D" w:rsidRDefault="002B4A0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AyN7YwMDEztzA3NTRX0lEKTi0uzszPAykwrgUAPqTmGSwAAAA="/>
  </w:docVars>
  <w:rsids>
    <w:rsidRoot w:val="00BC24F6"/>
    <w:rsid w:val="00010167"/>
    <w:rsid w:val="000150D8"/>
    <w:rsid w:val="00023D41"/>
    <w:rsid w:val="00024040"/>
    <w:rsid w:val="000405E2"/>
    <w:rsid w:val="00063521"/>
    <w:rsid w:val="00063822"/>
    <w:rsid w:val="00065CE3"/>
    <w:rsid w:val="00070920"/>
    <w:rsid w:val="00076156"/>
    <w:rsid w:val="00092C14"/>
    <w:rsid w:val="000A6320"/>
    <w:rsid w:val="000C3E59"/>
    <w:rsid w:val="000F1966"/>
    <w:rsid w:val="000F7A59"/>
    <w:rsid w:val="00106ABE"/>
    <w:rsid w:val="00131EE8"/>
    <w:rsid w:val="00172791"/>
    <w:rsid w:val="001A7D59"/>
    <w:rsid w:val="001B3710"/>
    <w:rsid w:val="001D30F9"/>
    <w:rsid w:val="001F46D6"/>
    <w:rsid w:val="002059E1"/>
    <w:rsid w:val="00247F97"/>
    <w:rsid w:val="002664E4"/>
    <w:rsid w:val="00273D68"/>
    <w:rsid w:val="00290B77"/>
    <w:rsid w:val="0029615C"/>
    <w:rsid w:val="002A1DF2"/>
    <w:rsid w:val="002B4A0D"/>
    <w:rsid w:val="002C2BFB"/>
    <w:rsid w:val="00306158"/>
    <w:rsid w:val="003103BE"/>
    <w:rsid w:val="0032153A"/>
    <w:rsid w:val="003408BD"/>
    <w:rsid w:val="003576CE"/>
    <w:rsid w:val="00360B27"/>
    <w:rsid w:val="0037473C"/>
    <w:rsid w:val="0037630B"/>
    <w:rsid w:val="003E7795"/>
    <w:rsid w:val="003F1B37"/>
    <w:rsid w:val="003F1F00"/>
    <w:rsid w:val="00400234"/>
    <w:rsid w:val="00403913"/>
    <w:rsid w:val="00420609"/>
    <w:rsid w:val="004455AA"/>
    <w:rsid w:val="004576D7"/>
    <w:rsid w:val="00476F76"/>
    <w:rsid w:val="0048448B"/>
    <w:rsid w:val="00490BD1"/>
    <w:rsid w:val="00493DC4"/>
    <w:rsid w:val="004A28E9"/>
    <w:rsid w:val="004D413B"/>
    <w:rsid w:val="004D6562"/>
    <w:rsid w:val="004D7171"/>
    <w:rsid w:val="004E75AD"/>
    <w:rsid w:val="004F0712"/>
    <w:rsid w:val="004F28E0"/>
    <w:rsid w:val="005118C0"/>
    <w:rsid w:val="00552836"/>
    <w:rsid w:val="005857C4"/>
    <w:rsid w:val="005A55F0"/>
    <w:rsid w:val="005D372E"/>
    <w:rsid w:val="005D56C9"/>
    <w:rsid w:val="005E0EF1"/>
    <w:rsid w:val="00601A4E"/>
    <w:rsid w:val="0060677C"/>
    <w:rsid w:val="00606C8F"/>
    <w:rsid w:val="00611C10"/>
    <w:rsid w:val="006811E0"/>
    <w:rsid w:val="006A272B"/>
    <w:rsid w:val="006C07EB"/>
    <w:rsid w:val="006C67F2"/>
    <w:rsid w:val="006C6CEC"/>
    <w:rsid w:val="006D6500"/>
    <w:rsid w:val="006E5D36"/>
    <w:rsid w:val="0070588E"/>
    <w:rsid w:val="00720E9E"/>
    <w:rsid w:val="0075327C"/>
    <w:rsid w:val="00783C5C"/>
    <w:rsid w:val="00786727"/>
    <w:rsid w:val="00786C6A"/>
    <w:rsid w:val="00786EA2"/>
    <w:rsid w:val="007A5D2E"/>
    <w:rsid w:val="007B38E1"/>
    <w:rsid w:val="007E3C57"/>
    <w:rsid w:val="00810021"/>
    <w:rsid w:val="008258C1"/>
    <w:rsid w:val="00845C68"/>
    <w:rsid w:val="008567C4"/>
    <w:rsid w:val="00890752"/>
    <w:rsid w:val="008D5885"/>
    <w:rsid w:val="008E7695"/>
    <w:rsid w:val="008F2359"/>
    <w:rsid w:val="009062C7"/>
    <w:rsid w:val="009200E8"/>
    <w:rsid w:val="00920CD1"/>
    <w:rsid w:val="00936773"/>
    <w:rsid w:val="00954B0B"/>
    <w:rsid w:val="00977905"/>
    <w:rsid w:val="009A6F9D"/>
    <w:rsid w:val="009B5F68"/>
    <w:rsid w:val="009C160F"/>
    <w:rsid w:val="009E55C2"/>
    <w:rsid w:val="00A263DB"/>
    <w:rsid w:val="00A3784C"/>
    <w:rsid w:val="00A64D9F"/>
    <w:rsid w:val="00AA7320"/>
    <w:rsid w:val="00AC1343"/>
    <w:rsid w:val="00AC6023"/>
    <w:rsid w:val="00AC65E4"/>
    <w:rsid w:val="00AE70FA"/>
    <w:rsid w:val="00AF1B7B"/>
    <w:rsid w:val="00B1560E"/>
    <w:rsid w:val="00B42E78"/>
    <w:rsid w:val="00B6241B"/>
    <w:rsid w:val="00B6677D"/>
    <w:rsid w:val="00B779A5"/>
    <w:rsid w:val="00B94C3B"/>
    <w:rsid w:val="00BA6735"/>
    <w:rsid w:val="00BB1696"/>
    <w:rsid w:val="00BC24F6"/>
    <w:rsid w:val="00BC53E5"/>
    <w:rsid w:val="00BD3687"/>
    <w:rsid w:val="00BE1365"/>
    <w:rsid w:val="00BE748E"/>
    <w:rsid w:val="00C15762"/>
    <w:rsid w:val="00C3652E"/>
    <w:rsid w:val="00C4640B"/>
    <w:rsid w:val="00C72E1B"/>
    <w:rsid w:val="00CF151E"/>
    <w:rsid w:val="00D20227"/>
    <w:rsid w:val="00DA1F89"/>
    <w:rsid w:val="00DB4100"/>
    <w:rsid w:val="00DC077A"/>
    <w:rsid w:val="00DD79A9"/>
    <w:rsid w:val="00DE7207"/>
    <w:rsid w:val="00E21CB5"/>
    <w:rsid w:val="00E3076E"/>
    <w:rsid w:val="00E337F3"/>
    <w:rsid w:val="00E417F1"/>
    <w:rsid w:val="00E51804"/>
    <w:rsid w:val="00E53BE9"/>
    <w:rsid w:val="00E53F99"/>
    <w:rsid w:val="00E55C1F"/>
    <w:rsid w:val="00E6196C"/>
    <w:rsid w:val="00E81C42"/>
    <w:rsid w:val="00E90F2F"/>
    <w:rsid w:val="00E936D2"/>
    <w:rsid w:val="00EA6FC1"/>
    <w:rsid w:val="00EB4465"/>
    <w:rsid w:val="00EC3758"/>
    <w:rsid w:val="00ED274A"/>
    <w:rsid w:val="00EE3913"/>
    <w:rsid w:val="00EF44BC"/>
    <w:rsid w:val="00F12CA0"/>
    <w:rsid w:val="00F26145"/>
    <w:rsid w:val="00F26282"/>
    <w:rsid w:val="00F56C78"/>
    <w:rsid w:val="00F62572"/>
    <w:rsid w:val="00F62AA1"/>
    <w:rsid w:val="00F6487F"/>
    <w:rsid w:val="00F74CDC"/>
    <w:rsid w:val="00F875B2"/>
    <w:rsid w:val="00F97747"/>
    <w:rsid w:val="00FE40E1"/>
    <w:rsid w:val="00FF115B"/>
    <w:rsid w:val="2491720E"/>
    <w:rsid w:val="3EEC59CA"/>
    <w:rsid w:val="5B5773E8"/>
    <w:rsid w:val="5D3B5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BAFA6"/>
  <w15:docId w15:val="{D3929E4D-1648-4E7A-B7BD-06FA1C277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tr-TR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1872</TotalTime>
  <Pages>2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Göksu Tüysüzoğlu</dc:creator>
  <cp:lastModifiedBy>Elife Ozturk</cp:lastModifiedBy>
  <cp:revision>119</cp:revision>
  <dcterms:created xsi:type="dcterms:W3CDTF">2021-10-09T17:23:00Z</dcterms:created>
  <dcterms:modified xsi:type="dcterms:W3CDTF">2026-10-08T21:30:00Z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35C85F5B59964508BE9A99F737890AA5_12</vt:lpwstr>
  </property>
  <property fmtid="{D5CDD505-2E9C-101B-9397-08002B2CF9AE}" pid="4" name="GrammarlyDocumentId">
    <vt:lpwstr>25b530d908f0dd8da907b116ef5780af87f62e350875efbdb7b0d56bdd9deff1</vt:lpwstr>
  </property>
</Properties>
</file>