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092" w:rsidRDefault="002E1092" w:rsidP="00974997">
      <w:pPr>
        <w:ind w:firstLine="640"/>
        <w:rPr>
          <w:rFonts w:cs="Times New Roman"/>
          <w:sz w:val="32"/>
          <w:szCs w:val="32"/>
        </w:rPr>
      </w:pPr>
    </w:p>
    <w:p w:rsidR="002E1092" w:rsidRDefault="002E1092" w:rsidP="00974997">
      <w:pPr>
        <w:ind w:firstLine="640"/>
        <w:rPr>
          <w:rFonts w:cs="Times New Roman"/>
          <w:sz w:val="32"/>
          <w:szCs w:val="32"/>
        </w:rPr>
      </w:pPr>
    </w:p>
    <w:p w:rsidR="002E1092" w:rsidRDefault="002E1092" w:rsidP="00974997">
      <w:pPr>
        <w:ind w:firstLine="640"/>
        <w:rPr>
          <w:rFonts w:cs="Times New Roman"/>
          <w:sz w:val="32"/>
          <w:szCs w:val="32"/>
        </w:rPr>
      </w:pPr>
    </w:p>
    <w:p w:rsidR="002E1092" w:rsidRPr="00C66C94" w:rsidRDefault="002E1092" w:rsidP="00974997">
      <w:pPr>
        <w:ind w:firstLine="720"/>
        <w:rPr>
          <w:rFonts w:cs="Times New Roman"/>
          <w:sz w:val="36"/>
          <w:szCs w:val="36"/>
        </w:rPr>
      </w:pPr>
    </w:p>
    <w:p w:rsidR="002E1092" w:rsidRPr="002E1092" w:rsidRDefault="002E1092" w:rsidP="00974997">
      <w:pPr>
        <w:ind w:firstLine="640"/>
        <w:rPr>
          <w:rFonts w:cs="Times New Roman"/>
          <w:sz w:val="32"/>
          <w:szCs w:val="32"/>
        </w:rPr>
      </w:pPr>
    </w:p>
    <w:p w:rsidR="002E1092" w:rsidRPr="00A8363D" w:rsidRDefault="00DF65A4" w:rsidP="00BD36E7">
      <w:pPr>
        <w:ind w:firstLineChars="0" w:firstLine="0"/>
        <w:jc w:val="center"/>
        <w:rPr>
          <w:rFonts w:cs="Times New Roman"/>
          <w:b/>
          <w:sz w:val="48"/>
          <w:szCs w:val="48"/>
        </w:rPr>
      </w:pPr>
      <w:r>
        <w:rPr>
          <w:rFonts w:cs="Times New Roman" w:hint="eastAsia"/>
          <w:b/>
          <w:sz w:val="48"/>
          <w:szCs w:val="48"/>
        </w:rPr>
        <w:t>XXXXX</w:t>
      </w:r>
      <w:r>
        <w:rPr>
          <w:rFonts w:cs="Times New Roman" w:hint="eastAsia"/>
          <w:b/>
          <w:sz w:val="48"/>
          <w:szCs w:val="48"/>
        </w:rPr>
        <w:t>系统</w:t>
      </w:r>
    </w:p>
    <w:p w:rsidR="002E1092" w:rsidRPr="00C66C94" w:rsidRDefault="002E1092" w:rsidP="00974997">
      <w:pPr>
        <w:ind w:firstLine="1044"/>
        <w:jc w:val="center"/>
        <w:rPr>
          <w:rFonts w:cs="Times New Roman"/>
          <w:b/>
          <w:sz w:val="52"/>
          <w:szCs w:val="52"/>
        </w:rPr>
      </w:pPr>
    </w:p>
    <w:p w:rsidR="002E1092" w:rsidRPr="00A8363D" w:rsidRDefault="00A8363D" w:rsidP="00BD36E7">
      <w:pPr>
        <w:ind w:firstLineChars="0" w:firstLine="0"/>
        <w:jc w:val="center"/>
        <w:rPr>
          <w:rFonts w:cs="Times New Roman"/>
          <w:sz w:val="72"/>
          <w:szCs w:val="72"/>
        </w:rPr>
      </w:pPr>
      <w:commentRangeStart w:id="0"/>
      <w:r>
        <w:rPr>
          <w:rFonts w:cs="Times New Roman" w:hint="eastAsia"/>
          <w:sz w:val="72"/>
          <w:szCs w:val="72"/>
        </w:rPr>
        <w:t>产品</w:t>
      </w:r>
      <w:r>
        <w:rPr>
          <w:rFonts w:cs="Times New Roman"/>
          <w:sz w:val="72"/>
          <w:szCs w:val="72"/>
        </w:rPr>
        <w:t>文档</w:t>
      </w:r>
      <w:commentRangeEnd w:id="0"/>
      <w:r w:rsidR="000D1F19">
        <w:rPr>
          <w:rStyle w:val="a9"/>
        </w:rPr>
        <w:commentReference w:id="0"/>
      </w:r>
    </w:p>
    <w:p w:rsidR="002E1092" w:rsidRPr="002E1092" w:rsidRDefault="002E1092" w:rsidP="00974997">
      <w:pPr>
        <w:ind w:firstLine="964"/>
        <w:rPr>
          <w:rFonts w:cs="Times New Roman"/>
          <w:b/>
          <w:sz w:val="48"/>
          <w:szCs w:val="48"/>
        </w:rPr>
      </w:pPr>
    </w:p>
    <w:p w:rsidR="00BA1616" w:rsidRPr="002E1092" w:rsidRDefault="00BA1616" w:rsidP="00974997">
      <w:pPr>
        <w:ind w:firstLine="720"/>
        <w:rPr>
          <w:rFonts w:cs="Times New Roman"/>
          <w:sz w:val="36"/>
          <w:szCs w:val="36"/>
        </w:rPr>
      </w:pP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BA1616" w:rsidRPr="002E1092" w:rsidRDefault="00A8363D" w:rsidP="00974997">
      <w:pPr>
        <w:ind w:firstLine="482"/>
        <w:rPr>
          <w:rFonts w:cs="Times New Roman"/>
        </w:rPr>
      </w:pPr>
      <w:r w:rsidRPr="00A03C3C">
        <w:rPr>
          <w:rFonts w:cs="宋体" w:hint="eastAsia"/>
          <w:b/>
          <w:bCs/>
        </w:rPr>
        <w:t>版本：</w:t>
      </w:r>
      <w:r w:rsidRPr="00A03C3C">
        <w:rPr>
          <w:b/>
          <w:bCs/>
        </w:rPr>
        <w:tab/>
      </w:r>
      <w:r w:rsidRPr="00A03C3C">
        <w:rPr>
          <w:b/>
          <w:bCs/>
          <w:u w:val="single"/>
        </w:rPr>
        <w:tab/>
        <w:t xml:space="preserve"> V</w:t>
      </w:r>
      <w:r w:rsidRPr="004A031B">
        <w:rPr>
          <w:rFonts w:hint="eastAsia"/>
          <w:b/>
          <w:bCs/>
          <w:u w:val="single"/>
        </w:rPr>
        <w:t>1.0</w:t>
      </w:r>
      <w:r w:rsidRPr="00A03C3C">
        <w:rPr>
          <w:b/>
          <w:bCs/>
        </w:rPr>
        <w:tab/>
      </w:r>
    </w:p>
    <w:p w:rsidR="00BA1616" w:rsidRPr="002E1092" w:rsidRDefault="00BA1616" w:rsidP="00974997">
      <w:pPr>
        <w:ind w:firstLine="480"/>
        <w:rPr>
          <w:rFonts w:cs="Times New Roman"/>
        </w:rPr>
      </w:pPr>
    </w:p>
    <w:p w:rsidR="00BA1616" w:rsidRPr="002E1092" w:rsidRDefault="00BA1616" w:rsidP="00974997">
      <w:pPr>
        <w:ind w:firstLine="480"/>
        <w:rPr>
          <w:rFonts w:cs="Times New Roman"/>
        </w:rPr>
      </w:pPr>
    </w:p>
    <w:p w:rsidR="00FF04B2" w:rsidRDefault="00FF04B2" w:rsidP="00974997">
      <w:pPr>
        <w:widowControl/>
        <w:ind w:firstLine="560"/>
        <w:jc w:val="left"/>
        <w:rPr>
          <w:rFonts w:cs="Times New Roman"/>
          <w:sz w:val="28"/>
          <w:szCs w:val="28"/>
        </w:rPr>
        <w:sectPr w:rsidR="00FF04B2" w:rsidSect="006243D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12"/>
        </w:sectPr>
      </w:pPr>
    </w:p>
    <w:p w:rsidR="00BA1616" w:rsidRPr="00974997" w:rsidRDefault="00BA1616" w:rsidP="00EB34BF">
      <w:pPr>
        <w:pStyle w:val="1"/>
        <w:spacing w:before="156" w:after="156"/>
      </w:pPr>
      <w:bookmarkStart w:id="1" w:name="_Toc491973955"/>
      <w:bookmarkStart w:id="2" w:name="_Toc491975292"/>
      <w:r w:rsidRPr="00974997">
        <w:lastRenderedPageBreak/>
        <w:t xml:space="preserve">1 </w:t>
      </w:r>
      <w:commentRangeStart w:id="3"/>
      <w:r w:rsidRPr="00974997">
        <w:t>系统功能与环境</w:t>
      </w:r>
      <w:bookmarkEnd w:id="1"/>
      <w:bookmarkEnd w:id="2"/>
      <w:commentRangeEnd w:id="3"/>
      <w:r w:rsidR="007D36EC">
        <w:rPr>
          <w:rStyle w:val="a9"/>
          <w:b w:val="0"/>
          <w:bCs w:val="0"/>
          <w:kern w:val="2"/>
        </w:rPr>
        <w:commentReference w:id="3"/>
      </w:r>
    </w:p>
    <w:p w:rsidR="00BA1616" w:rsidRPr="00974997" w:rsidRDefault="00BA1616" w:rsidP="00974997">
      <w:pPr>
        <w:pStyle w:val="2"/>
      </w:pPr>
      <w:bookmarkStart w:id="4" w:name="_Toc491973956"/>
      <w:bookmarkStart w:id="5" w:name="_Toc491975293"/>
      <w:r w:rsidRPr="00974997">
        <w:t xml:space="preserve">1.1 </w:t>
      </w:r>
      <w:r w:rsidR="0010154A">
        <w:rPr>
          <w:rFonts w:hint="eastAsia"/>
        </w:rPr>
        <w:t>XXXX</w:t>
      </w:r>
      <w:r w:rsidRPr="00974997">
        <w:t>系统描述</w:t>
      </w:r>
      <w:bookmarkEnd w:id="4"/>
      <w:bookmarkEnd w:id="5"/>
    </w:p>
    <w:p w:rsidR="00BA1616" w:rsidRPr="002E1092" w:rsidRDefault="00BA1616" w:rsidP="00974997">
      <w:pPr>
        <w:ind w:firstLine="480"/>
      </w:pPr>
      <w:r w:rsidRPr="002E1092">
        <w:t>南京大学裂隙图像处理与分析系统</w:t>
      </w:r>
      <w:r w:rsidR="00D83687">
        <w:rPr>
          <w:rFonts w:hint="eastAsia"/>
        </w:rPr>
        <w:t>（简称</w:t>
      </w:r>
      <w:r w:rsidR="00D83687" w:rsidRPr="002E1092">
        <w:t>CIAS-NJU</w:t>
      </w:r>
      <w:r w:rsidR="00D83687">
        <w:rPr>
          <w:rFonts w:hint="eastAsia"/>
        </w:rPr>
        <w:t>）</w:t>
      </w:r>
      <w:r w:rsidRPr="002E1092">
        <w:t>是基于</w:t>
      </w:r>
      <w:r w:rsidRPr="002E1092">
        <w:t>Matlab</w:t>
      </w:r>
      <w:r w:rsidRPr="002E1092">
        <w:t>软件开发的用于</w:t>
      </w:r>
      <w:r w:rsidR="00F66A02" w:rsidRPr="002E1092">
        <w:t>裂隙图像中裂隙与区块自动识别和定量分析，获取裂隙网络图像中裂隙与区块的各种几何信息，包括裂隙的节点</w:t>
      </w:r>
      <w:r w:rsidR="00974997">
        <w:rPr>
          <w:rFonts w:hint="eastAsia"/>
        </w:rPr>
        <w:t>、</w:t>
      </w:r>
      <w:r w:rsidR="00F66A02" w:rsidRPr="002E1092">
        <w:t>端点</w:t>
      </w:r>
      <w:r w:rsidR="00974997">
        <w:rPr>
          <w:rFonts w:hint="eastAsia"/>
        </w:rPr>
        <w:t>、</w:t>
      </w:r>
      <w:r w:rsidR="00F66A02" w:rsidRPr="002E1092">
        <w:t>裂隙数</w:t>
      </w:r>
      <w:r w:rsidR="00974997">
        <w:rPr>
          <w:rFonts w:hint="eastAsia"/>
        </w:rPr>
        <w:t>、</w:t>
      </w:r>
      <w:r w:rsidR="00F66A02" w:rsidRPr="002E1092">
        <w:t>单条裂隙长度、裂隙总长度</w:t>
      </w:r>
      <w:r w:rsidR="00974997">
        <w:rPr>
          <w:rFonts w:hint="eastAsia"/>
        </w:rPr>
        <w:t>、</w:t>
      </w:r>
      <w:r w:rsidR="00F66A02" w:rsidRPr="002E1092">
        <w:t>单条裂隙平均宽度</w:t>
      </w:r>
      <w:r w:rsidR="00974997">
        <w:rPr>
          <w:rFonts w:hint="eastAsia"/>
        </w:rPr>
        <w:t>、</w:t>
      </w:r>
      <w:r w:rsidR="00F66A02" w:rsidRPr="002E1092">
        <w:t>总裂隙平均宽度</w:t>
      </w:r>
      <w:r w:rsidR="00974997">
        <w:rPr>
          <w:rFonts w:hint="eastAsia"/>
        </w:rPr>
        <w:t>、</w:t>
      </w:r>
      <w:r w:rsidR="00F66A02" w:rsidRPr="002E1092">
        <w:t>单条裂隙面积</w:t>
      </w:r>
      <w:r w:rsidR="00974997">
        <w:rPr>
          <w:rFonts w:hint="eastAsia"/>
        </w:rPr>
        <w:t>、</w:t>
      </w:r>
      <w:r w:rsidR="00F66A02" w:rsidRPr="002E1092">
        <w:t>裂隙总面积</w:t>
      </w:r>
      <w:r w:rsidR="00974997">
        <w:rPr>
          <w:rFonts w:hint="eastAsia"/>
        </w:rPr>
        <w:t>、</w:t>
      </w:r>
      <w:r w:rsidR="00F66A02" w:rsidRPr="002E1092">
        <w:t>裂隙率</w:t>
      </w:r>
      <w:r w:rsidR="00974997">
        <w:rPr>
          <w:rFonts w:hint="eastAsia"/>
        </w:rPr>
        <w:t>、</w:t>
      </w:r>
      <w:r w:rsidR="00F66A02" w:rsidRPr="002E1092">
        <w:t>裂隙分形维数</w:t>
      </w:r>
      <w:r w:rsidR="00974997">
        <w:rPr>
          <w:rFonts w:hint="eastAsia"/>
        </w:rPr>
        <w:t>、</w:t>
      </w:r>
      <w:r w:rsidR="00F66A02" w:rsidRPr="002E1092">
        <w:t>单个区块面积、区块周长、形状系数等统计参数，实现岩土体、材料中裂隙与区块的定量分析。与传统手工测量方法相比，</w:t>
      </w:r>
      <w:r w:rsidR="00F66A02" w:rsidRPr="002E1092">
        <w:t>CIAS-NJU</w:t>
      </w:r>
      <w:r w:rsidR="00F66A02" w:rsidRPr="002E1092">
        <w:t>具有操作简单，精确高效，可批量处理图像，可重复性高等特点。</w:t>
      </w:r>
    </w:p>
    <w:p w:rsidR="00216AAB" w:rsidRDefault="00F66A02" w:rsidP="00974997">
      <w:pPr>
        <w:ind w:firstLine="480"/>
        <w:rPr>
          <w:rFonts w:hint="eastAsia"/>
        </w:rPr>
      </w:pPr>
      <w:r w:rsidRPr="002E1092">
        <w:t>CIAS-NJU</w:t>
      </w:r>
      <w:r w:rsidRPr="002E1092">
        <w:t>软件使用方便，实现裂隙与区块的自动识别与统计，分析结果可视化，易保存</w:t>
      </w:r>
      <w:r w:rsidR="00CD08D3" w:rsidRPr="002E1092">
        <w:t>。</w:t>
      </w:r>
      <w:r w:rsidRPr="002E1092">
        <w:t>可进行图像的批处理</w:t>
      </w:r>
      <w:r w:rsidR="00CD08D3" w:rsidRPr="002E1092">
        <w:t>，一键完成多幅图像的识别与分析并从自动输出统计结果。能够导入多种类型图像</w:t>
      </w:r>
      <w:bookmarkStart w:id="6" w:name="_GoBack"/>
      <w:bookmarkEnd w:id="6"/>
      <w:r w:rsidR="00CD08D3" w:rsidRPr="002E1092">
        <w:t>，可采用多种方法对图像进行二值化，并对图像进行一定的人工处理。单幅图像处理过程中</w:t>
      </w:r>
      <w:r w:rsidR="00974997">
        <w:rPr>
          <w:rFonts w:hint="eastAsia"/>
        </w:rPr>
        <w:t>，</w:t>
      </w:r>
      <w:r w:rsidR="00CD08D3" w:rsidRPr="002E1092">
        <w:t>本系统提供各步骤自动处理，自动得到裂隙统计结果，亦可给用户提供操作选择，以得到更为精确的图像处理结果和良好的统计结果。批量化处理可分为一步批量和分步骤批量化处理，自</w:t>
      </w:r>
      <w:r w:rsidR="00216AAB" w:rsidRPr="002E1092">
        <w:t>动保存统计结果，提高批量处理功能和效率。</w:t>
      </w:r>
    </w:p>
    <w:p w:rsidR="0023168B" w:rsidRDefault="0023168B" w:rsidP="00974997">
      <w:pPr>
        <w:ind w:firstLine="480"/>
      </w:pPr>
      <w:r>
        <w:rPr>
          <w:rFonts w:hint="eastAsia"/>
        </w:rPr>
        <w:t>表</w:t>
      </w:r>
      <w:r>
        <w:rPr>
          <w:rFonts w:hint="eastAsia"/>
        </w:rPr>
        <w:t>1</w:t>
      </w:r>
      <w:r>
        <w:rPr>
          <w:rFonts w:hint="eastAsia"/>
        </w:rPr>
        <w:t>为。。。，从表</w:t>
      </w:r>
      <w:r>
        <w:rPr>
          <w:rFonts w:hint="eastAsia"/>
        </w:rPr>
        <w:t>1</w:t>
      </w:r>
      <w:r>
        <w:rPr>
          <w:rFonts w:hint="eastAsia"/>
        </w:rPr>
        <w:t>可以看出。。。。</w:t>
      </w:r>
    </w:p>
    <w:p w:rsidR="00216AAB" w:rsidRPr="00216AAB" w:rsidRDefault="00974997" w:rsidP="0010154A">
      <w:pPr>
        <w:ind w:firstLine="480"/>
        <w:jc w:val="center"/>
        <w:rPr>
          <w:rFonts w:cs="Times New Roman"/>
        </w:rPr>
      </w:pPr>
      <w:commentRangeStart w:id="7"/>
      <w:r>
        <w:rPr>
          <w:rFonts w:cs="Times New Roman"/>
        </w:rPr>
        <w:t>表</w:t>
      </w:r>
      <w:r>
        <w:rPr>
          <w:rFonts w:cs="Times New Roman" w:hint="eastAsia"/>
        </w:rPr>
        <w:t>1</w:t>
      </w:r>
      <w:commentRangeEnd w:id="7"/>
      <w:r>
        <w:rPr>
          <w:rStyle w:val="a9"/>
        </w:rPr>
        <w:commentReference w:id="7"/>
      </w:r>
    </w:p>
    <w:tbl>
      <w:tblPr>
        <w:tblStyle w:val="a4"/>
        <w:tblW w:w="0" w:type="auto"/>
        <w:jc w:val="center"/>
        <w:tblLook w:val="04A0"/>
      </w:tblPr>
      <w:tblGrid>
        <w:gridCol w:w="1413"/>
        <w:gridCol w:w="6883"/>
      </w:tblGrid>
      <w:tr w:rsidR="008A7CF5" w:rsidTr="00974997">
        <w:trPr>
          <w:jc w:val="center"/>
        </w:trPr>
        <w:tc>
          <w:tcPr>
            <w:tcW w:w="8296" w:type="dxa"/>
            <w:gridSpan w:val="2"/>
          </w:tcPr>
          <w:p w:rsidR="008A7CF5" w:rsidRPr="00216AAB" w:rsidRDefault="008A7CF5" w:rsidP="00974997">
            <w:pPr>
              <w:ind w:firstLine="482"/>
              <w:rPr>
                <w:rFonts w:cs="Times New Roman"/>
                <w:b/>
                <w:szCs w:val="24"/>
              </w:rPr>
            </w:pPr>
          </w:p>
        </w:tc>
      </w:tr>
      <w:tr w:rsidR="008A7CF5" w:rsidTr="00974997">
        <w:trPr>
          <w:jc w:val="center"/>
        </w:trPr>
        <w:tc>
          <w:tcPr>
            <w:tcW w:w="1413" w:type="dxa"/>
            <w:vAlign w:val="center"/>
          </w:tcPr>
          <w:p w:rsidR="008A7CF5" w:rsidRDefault="008A7CF5" w:rsidP="00974997">
            <w:pPr>
              <w:ind w:firstLine="480"/>
              <w:rPr>
                <w:rFonts w:cs="Times New Roman"/>
              </w:rPr>
            </w:pPr>
          </w:p>
        </w:tc>
        <w:tc>
          <w:tcPr>
            <w:tcW w:w="6883" w:type="dxa"/>
          </w:tcPr>
          <w:p w:rsidR="008A7CF5" w:rsidRDefault="008A7CF5" w:rsidP="00A92857">
            <w:pPr>
              <w:ind w:firstLineChars="0" w:firstLine="0"/>
              <w:jc w:val="center"/>
              <w:rPr>
                <w:rFonts w:cs="Times New Roman"/>
              </w:rPr>
            </w:pPr>
          </w:p>
        </w:tc>
      </w:tr>
      <w:tr w:rsidR="008A7CF5" w:rsidTr="00974997">
        <w:trPr>
          <w:jc w:val="center"/>
        </w:trPr>
        <w:tc>
          <w:tcPr>
            <w:tcW w:w="1413" w:type="dxa"/>
            <w:vAlign w:val="center"/>
          </w:tcPr>
          <w:p w:rsidR="008A7CF5" w:rsidRDefault="008A7CF5" w:rsidP="00974997">
            <w:pPr>
              <w:ind w:firstLine="480"/>
              <w:rPr>
                <w:rFonts w:cs="Times New Roman"/>
              </w:rPr>
            </w:pPr>
          </w:p>
        </w:tc>
        <w:tc>
          <w:tcPr>
            <w:tcW w:w="6883" w:type="dxa"/>
          </w:tcPr>
          <w:p w:rsidR="008A7CF5" w:rsidRDefault="008A7CF5" w:rsidP="00A92857">
            <w:pPr>
              <w:ind w:firstLineChars="0" w:firstLine="0"/>
              <w:jc w:val="center"/>
              <w:rPr>
                <w:rFonts w:cs="Times New Roman"/>
              </w:rPr>
            </w:pPr>
          </w:p>
        </w:tc>
      </w:tr>
    </w:tbl>
    <w:p w:rsidR="005E7159" w:rsidRPr="00EB34BF" w:rsidRDefault="005E7159" w:rsidP="00EB34BF">
      <w:pPr>
        <w:pStyle w:val="2"/>
      </w:pPr>
      <w:bookmarkStart w:id="8" w:name="_Toc491973957"/>
      <w:bookmarkStart w:id="9" w:name="_Toc491975294"/>
      <w:r w:rsidRPr="00EB34BF">
        <w:t xml:space="preserve">1.2 </w:t>
      </w:r>
      <w:r w:rsidRPr="00EB34BF">
        <w:t>硬件环境</w:t>
      </w:r>
      <w:bookmarkEnd w:id="8"/>
      <w:bookmarkEnd w:id="9"/>
    </w:p>
    <w:p w:rsidR="005E7159" w:rsidRPr="002E1092" w:rsidRDefault="005E7159" w:rsidP="00EB34BF">
      <w:pPr>
        <w:ind w:firstLine="480"/>
      </w:pPr>
      <w:r w:rsidRPr="002E1092">
        <w:t>CPU</w:t>
      </w:r>
      <w:r w:rsidRPr="002E1092">
        <w:t>：</w:t>
      </w:r>
      <w:r w:rsidR="00EB34BF">
        <w:t>2.00GHz</w:t>
      </w:r>
      <w:r w:rsidRPr="002E1092">
        <w:t>及以上；内存：</w:t>
      </w:r>
      <w:r w:rsidR="00EB34BF">
        <w:t>2GB</w:t>
      </w:r>
      <w:r w:rsidRPr="002E1092">
        <w:t>及以上；硬盘：</w:t>
      </w:r>
      <w:r w:rsidR="00EB34BF">
        <w:t>10G</w:t>
      </w:r>
      <w:r w:rsidR="00EB34BF">
        <w:t>及以上</w:t>
      </w:r>
      <w:r w:rsidR="00EB34BF">
        <w:rPr>
          <w:rFonts w:hint="eastAsia"/>
        </w:rPr>
        <w:t>。</w:t>
      </w:r>
    </w:p>
    <w:p w:rsidR="005E7159" w:rsidRPr="00EB34BF" w:rsidRDefault="005E7159" w:rsidP="00EB34BF">
      <w:pPr>
        <w:pStyle w:val="2"/>
      </w:pPr>
      <w:bookmarkStart w:id="10" w:name="_Toc491973958"/>
      <w:bookmarkStart w:id="11" w:name="_Toc491975295"/>
      <w:r w:rsidRPr="00EB34BF">
        <w:t xml:space="preserve">1.3 </w:t>
      </w:r>
      <w:r w:rsidRPr="00EB34BF">
        <w:t>软件环境</w:t>
      </w:r>
      <w:bookmarkEnd w:id="10"/>
      <w:bookmarkEnd w:id="11"/>
    </w:p>
    <w:p w:rsidR="005E7159" w:rsidRPr="002E1092" w:rsidRDefault="00EB34BF" w:rsidP="00EB34BF">
      <w:pPr>
        <w:ind w:firstLine="480"/>
      </w:pPr>
      <w:r>
        <w:t>Windows 7</w:t>
      </w:r>
      <w:r w:rsidR="005E7159" w:rsidRPr="002E1092">
        <w:t>及以上操作系统，</w:t>
      </w:r>
      <w:r>
        <w:t>Matlab 2010a</w:t>
      </w:r>
      <w:r w:rsidR="005E7159" w:rsidRPr="002E1092">
        <w:t>及以上</w:t>
      </w:r>
      <w:r>
        <w:rPr>
          <w:rFonts w:hint="eastAsia"/>
        </w:rPr>
        <w:t>。</w:t>
      </w:r>
    </w:p>
    <w:p w:rsidR="005E7159" w:rsidRPr="00EB34BF" w:rsidRDefault="005E7159" w:rsidP="00EB34BF">
      <w:pPr>
        <w:pStyle w:val="1"/>
        <w:spacing w:before="156" w:after="156"/>
      </w:pPr>
      <w:bookmarkStart w:id="12" w:name="_Toc491973959"/>
      <w:bookmarkStart w:id="13" w:name="_Toc491975296"/>
      <w:r w:rsidRPr="00EB34BF">
        <w:lastRenderedPageBreak/>
        <w:t xml:space="preserve">2 </w:t>
      </w:r>
      <w:r w:rsidRPr="00EB34BF">
        <w:t>操作说明</w:t>
      </w:r>
      <w:bookmarkEnd w:id="12"/>
      <w:bookmarkEnd w:id="13"/>
    </w:p>
    <w:p w:rsidR="005E7159" w:rsidRPr="00EB34BF" w:rsidRDefault="006E1FE5" w:rsidP="00EB34BF">
      <w:pPr>
        <w:pStyle w:val="2"/>
      </w:pPr>
      <w:bookmarkStart w:id="14" w:name="_Toc491973960"/>
      <w:bookmarkStart w:id="15" w:name="_Toc491975297"/>
      <w:r w:rsidRPr="00EB34BF">
        <w:t xml:space="preserve">2.1 </w:t>
      </w:r>
      <w:r w:rsidRPr="00EB34BF">
        <w:t>单张图像操作</w:t>
      </w:r>
      <w:bookmarkEnd w:id="14"/>
      <w:bookmarkEnd w:id="15"/>
    </w:p>
    <w:p w:rsidR="00216AAB" w:rsidRDefault="00EF1C20" w:rsidP="00EB34BF">
      <w:pPr>
        <w:ind w:firstLine="480"/>
      </w:pPr>
      <w:r w:rsidRPr="002E1092">
        <w:t>CIAS-NJU</w:t>
      </w:r>
      <w:r w:rsidRPr="002E1092">
        <w:t>系统将功能模块集成在菜单栏中，通过以下步骤操作菜单项可以实现对单张裂隙图片的处理：</w:t>
      </w:r>
    </w:p>
    <w:p w:rsidR="00216AAB" w:rsidRDefault="00EF1C20" w:rsidP="00EB34BF">
      <w:pPr>
        <w:ind w:firstLine="480"/>
      </w:pPr>
      <w:r w:rsidRPr="002E1092">
        <w:t>（</w:t>
      </w:r>
      <w:r w:rsidRPr="002E1092">
        <w:t>1</w:t>
      </w:r>
      <w:r w:rsidRPr="002E1092">
        <w:t>）加载图片：依次点击菜单选项</w:t>
      </w:r>
      <w:r w:rsidRPr="002E1092">
        <w:t>“File” &gt;&gt; “Open”</w:t>
      </w:r>
      <w:r w:rsidRPr="002E1092">
        <w:t>，弹出文件选取窗口。选择一张想要处理的图片加载即可。系统支持</w:t>
      </w:r>
      <w:r w:rsidRPr="002E1092">
        <w:t>bmp</w:t>
      </w:r>
      <w:r w:rsidRPr="002E1092">
        <w:t>、</w:t>
      </w:r>
      <w:r w:rsidRPr="002E1092">
        <w:t>jpg</w:t>
      </w:r>
      <w:r w:rsidRPr="002E1092">
        <w:t>、</w:t>
      </w:r>
      <w:r w:rsidRPr="002E1092">
        <w:t>tif</w:t>
      </w:r>
      <w:r w:rsidRPr="002E1092">
        <w:t>等图片格式；</w:t>
      </w:r>
    </w:p>
    <w:p w:rsidR="00216AAB" w:rsidRDefault="00EF1C20" w:rsidP="00EB34BF">
      <w:pPr>
        <w:ind w:firstLine="480"/>
      </w:pPr>
      <w:r w:rsidRPr="002E1092">
        <w:t>（</w:t>
      </w:r>
      <w:r w:rsidRPr="002E1092">
        <w:t>2</w:t>
      </w:r>
      <w:r w:rsidRPr="002E1092">
        <w:t>）点击</w:t>
      </w:r>
      <w:r w:rsidRPr="002E1092">
        <w:t>“Gray”</w:t>
      </w:r>
      <w:r w:rsidRPr="002E1092">
        <w:t>，生成灰度图；</w:t>
      </w:r>
    </w:p>
    <w:p w:rsidR="00EF1C20" w:rsidRPr="002E1092" w:rsidRDefault="00EF1C20" w:rsidP="00EB34BF">
      <w:pPr>
        <w:ind w:firstLine="480"/>
      </w:pPr>
      <w:r w:rsidRPr="002E1092">
        <w:t>（</w:t>
      </w:r>
      <w:r w:rsidRPr="002E1092">
        <w:t>3</w:t>
      </w:r>
      <w:r w:rsidRPr="002E1092">
        <w:t>）点击</w:t>
      </w:r>
      <w:r w:rsidRPr="002E1092">
        <w:t>“Binary”</w:t>
      </w:r>
      <w:r w:rsidRPr="002E1092">
        <w:t>，并在弹出的二级菜单项中选择合适的二值化方式：</w:t>
      </w:r>
    </w:p>
    <w:p w:rsidR="00EB34BF" w:rsidRPr="002E1092" w:rsidRDefault="00EF1C20" w:rsidP="00EB34BF">
      <w:pPr>
        <w:ind w:firstLine="480"/>
      </w:pPr>
      <w:r w:rsidRPr="002E1092">
        <w:rPr>
          <w:rFonts w:ascii="宋体" w:hAnsi="宋体" w:cs="宋体" w:hint="eastAsia"/>
        </w:rPr>
        <w:t>①</w:t>
      </w:r>
      <w:r w:rsidRPr="002E1092">
        <w:tab/>
      </w:r>
      <w:r w:rsidR="00CF6AB5" w:rsidRPr="002E1092">
        <w:t>“AutoThresh”</w:t>
      </w:r>
      <w:r w:rsidR="00CF6AB5" w:rsidRPr="002E1092">
        <w:t>：</w:t>
      </w:r>
      <w:r w:rsidRPr="002E1092">
        <w:t>自动二值化</w:t>
      </w:r>
      <w:r w:rsidR="00CF6AB5" w:rsidRPr="002E1092">
        <w:t>，</w:t>
      </w:r>
      <w:r w:rsidRPr="002E1092">
        <w:t>系统根据图片灰度</w:t>
      </w:r>
      <w:r w:rsidR="00216AAB">
        <w:rPr>
          <w:rFonts w:hint="eastAsia"/>
        </w:rPr>
        <w:t>采用</w:t>
      </w:r>
      <w:r w:rsidR="00216AAB">
        <w:t>自适应阈值算法</w:t>
      </w:r>
      <w:r w:rsidRPr="002E1092">
        <w:t>计算出最佳阈值并生成二值图</w:t>
      </w:r>
      <w:commentRangeStart w:id="16"/>
      <w:r w:rsidRPr="002E1092">
        <w:t>（图</w:t>
      </w:r>
      <w:r w:rsidR="00216AAB">
        <w:t>1</w:t>
      </w:r>
      <w:r w:rsidRPr="002E1092">
        <w:t>）</w:t>
      </w:r>
      <w:commentRangeEnd w:id="16"/>
      <w:r w:rsidR="00C2138D">
        <w:rPr>
          <w:rStyle w:val="a9"/>
        </w:rPr>
        <w:commentReference w:id="16"/>
      </w:r>
      <w:r w:rsidRPr="002E1092">
        <w:t>；</w:t>
      </w:r>
    </w:p>
    <w:p w:rsidR="00EF1C20" w:rsidRDefault="00EF1C20" w:rsidP="00EB34BF">
      <w:pPr>
        <w:ind w:firstLineChars="0" w:firstLine="0"/>
        <w:jc w:val="center"/>
        <w:rPr>
          <w:rFonts w:cs="Times New Roman"/>
        </w:rPr>
      </w:pPr>
      <w:r w:rsidRPr="002E1092">
        <w:rPr>
          <w:rFonts w:cs="Times New Roman"/>
          <w:noProof/>
        </w:rPr>
        <w:drawing>
          <wp:inline distT="0" distB="0" distL="0" distR="0">
            <wp:extent cx="5040000" cy="217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178000"/>
                    </a:xfrm>
                    <a:prstGeom prst="rect">
                      <a:avLst/>
                    </a:prstGeom>
                  </pic:spPr>
                </pic:pic>
              </a:graphicData>
            </a:graphic>
          </wp:inline>
        </w:drawing>
      </w:r>
    </w:p>
    <w:p w:rsidR="00216AAB" w:rsidRDefault="00216AAB" w:rsidP="00EB34BF">
      <w:pPr>
        <w:ind w:firstLineChars="0" w:firstLine="0"/>
        <w:jc w:val="center"/>
        <w:rPr>
          <w:rFonts w:cs="Times New Roman"/>
          <w:sz w:val="21"/>
          <w:szCs w:val="21"/>
        </w:rPr>
      </w:pPr>
      <w:r w:rsidRPr="00EB34BF">
        <w:rPr>
          <w:rFonts w:cs="Times New Roman"/>
          <w:sz w:val="21"/>
          <w:szCs w:val="21"/>
        </w:rPr>
        <w:t>图</w:t>
      </w:r>
      <w:r w:rsidRPr="00EB34BF">
        <w:rPr>
          <w:rFonts w:cs="Times New Roman" w:hint="eastAsia"/>
          <w:sz w:val="21"/>
          <w:szCs w:val="21"/>
        </w:rPr>
        <w:t>1</w:t>
      </w:r>
      <w:r w:rsidRPr="00EB34BF">
        <w:rPr>
          <w:rFonts w:cs="Times New Roman"/>
          <w:sz w:val="21"/>
          <w:szCs w:val="21"/>
        </w:rPr>
        <w:t>系统自动二值化</w:t>
      </w:r>
    </w:p>
    <w:p w:rsidR="00EB34BF" w:rsidRPr="00EB34BF" w:rsidRDefault="00EB34BF" w:rsidP="00EB34BF">
      <w:pPr>
        <w:ind w:firstLineChars="0" w:firstLine="0"/>
        <w:jc w:val="center"/>
        <w:rPr>
          <w:rFonts w:cs="Times New Roman"/>
          <w:sz w:val="21"/>
          <w:szCs w:val="21"/>
        </w:rPr>
      </w:pPr>
    </w:p>
    <w:p w:rsidR="00EF1C20" w:rsidRDefault="00EF1C20" w:rsidP="00EB34BF">
      <w:pPr>
        <w:ind w:firstLine="480"/>
      </w:pPr>
      <w:r w:rsidRPr="002E1092">
        <w:rPr>
          <w:rFonts w:ascii="宋体" w:hAnsi="宋体" w:cs="宋体" w:hint="eastAsia"/>
        </w:rPr>
        <w:t>②</w:t>
      </w:r>
      <w:r w:rsidR="00CF6AB5" w:rsidRPr="002E1092">
        <w:t>“Histgram”</w:t>
      </w:r>
      <w:r w:rsidR="00CF6AB5" w:rsidRPr="002E1092">
        <w:t>：</w:t>
      </w:r>
      <w:r w:rsidRPr="002E1092">
        <w:t>自定义阈值二值化，系统显示灰度分布直方图面板，用户可输入想要的分割阈值（范围在</w:t>
      </w:r>
      <w:r w:rsidRPr="002E1092">
        <w:t>0</w:t>
      </w:r>
      <w:r w:rsidRPr="002E1092">
        <w:t>至</w:t>
      </w:r>
      <w:r w:rsidRPr="002E1092">
        <w:t>255</w:t>
      </w:r>
      <w:r w:rsidRPr="002E1092">
        <w:t>之间）或直接挪动滑动条改变阈值（图</w:t>
      </w:r>
      <w:r w:rsidRPr="002E1092">
        <w:t>2</w:t>
      </w:r>
      <w:r w:rsidRPr="002E1092">
        <w:t>）。系统将根据选定的阈值动态更新二值图像。</w:t>
      </w:r>
    </w:p>
    <w:p w:rsidR="00EB34BF" w:rsidRPr="002E1092" w:rsidRDefault="00EB34BF" w:rsidP="00EB34BF">
      <w:pPr>
        <w:ind w:firstLine="480"/>
      </w:pPr>
    </w:p>
    <w:p w:rsidR="00EF1C20" w:rsidRDefault="00556ECE" w:rsidP="00EB34BF">
      <w:pPr>
        <w:ind w:firstLineChars="0" w:firstLine="0"/>
        <w:jc w:val="center"/>
        <w:rPr>
          <w:rFonts w:cs="Times New Roman"/>
        </w:rPr>
      </w:pPr>
      <w:r w:rsidRPr="002E1092">
        <w:rPr>
          <w:rFonts w:cs="Times New Roman"/>
          <w:noProof/>
        </w:rPr>
        <w:lastRenderedPageBreak/>
        <w:drawing>
          <wp:inline distT="0" distB="0" distL="0" distR="0">
            <wp:extent cx="5040000" cy="214920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149200"/>
                    </a:xfrm>
                    <a:prstGeom prst="rect">
                      <a:avLst/>
                    </a:prstGeom>
                  </pic:spPr>
                </pic:pic>
              </a:graphicData>
            </a:graphic>
          </wp:inline>
        </w:drawing>
      </w:r>
    </w:p>
    <w:p w:rsidR="00216AAB" w:rsidRDefault="00216AAB" w:rsidP="00EB34BF">
      <w:pPr>
        <w:ind w:firstLine="420"/>
        <w:jc w:val="center"/>
        <w:rPr>
          <w:rFonts w:cs="Times New Roman"/>
          <w:sz w:val="21"/>
          <w:szCs w:val="21"/>
        </w:rPr>
      </w:pPr>
      <w:r w:rsidRPr="00EB34BF">
        <w:rPr>
          <w:rFonts w:cs="Times New Roman"/>
          <w:sz w:val="21"/>
          <w:szCs w:val="21"/>
        </w:rPr>
        <w:t>图</w:t>
      </w:r>
      <w:r w:rsidRPr="00EB34BF">
        <w:rPr>
          <w:rFonts w:cs="Times New Roman" w:hint="eastAsia"/>
          <w:sz w:val="21"/>
          <w:szCs w:val="21"/>
        </w:rPr>
        <w:t>2</w:t>
      </w:r>
      <w:r w:rsidRPr="00EB34BF">
        <w:rPr>
          <w:rFonts w:cs="Times New Roman"/>
          <w:sz w:val="21"/>
          <w:szCs w:val="21"/>
        </w:rPr>
        <w:t>自定义阈值二值化</w:t>
      </w:r>
    </w:p>
    <w:p w:rsidR="00EB34BF" w:rsidRPr="00EB34BF" w:rsidRDefault="00EB34BF" w:rsidP="00EB34BF">
      <w:pPr>
        <w:ind w:firstLine="420"/>
        <w:jc w:val="center"/>
        <w:rPr>
          <w:rFonts w:cs="Times New Roman"/>
          <w:sz w:val="21"/>
          <w:szCs w:val="21"/>
        </w:rPr>
      </w:pPr>
    </w:p>
    <w:p w:rsidR="00DA4D26" w:rsidRDefault="00556ECE" w:rsidP="00ED57A9">
      <w:pPr>
        <w:ind w:firstLine="480"/>
      </w:pPr>
      <w:r w:rsidRPr="002E1092">
        <w:rPr>
          <w:rFonts w:ascii="宋体" w:hAnsi="宋体" w:cs="宋体" w:hint="eastAsia"/>
        </w:rPr>
        <w:t>③</w:t>
      </w:r>
      <w:r w:rsidRPr="002E1092">
        <w:tab/>
      </w:r>
      <w:r w:rsidR="00CF6AB5" w:rsidRPr="002E1092">
        <w:t>“Zone”</w:t>
      </w:r>
      <w:r w:rsidR="00CF6AB5" w:rsidRPr="002E1092">
        <w:t>：</w:t>
      </w:r>
      <w:r w:rsidRPr="002E1092">
        <w:t>分区二值化</w:t>
      </w:r>
      <w:r w:rsidR="00DA4D26">
        <w:rPr>
          <w:rFonts w:hint="eastAsia"/>
        </w:rPr>
        <w:t>。</w:t>
      </w:r>
      <w:r w:rsidR="00922368" w:rsidRPr="002E1092">
        <w:t>当图像在光照条件不均匀时，统一的阈值二值化效果并不理想（图</w:t>
      </w:r>
      <w:r w:rsidR="00922368" w:rsidRPr="002E1092">
        <w:t>3</w:t>
      </w:r>
      <w:r w:rsidR="00922368" w:rsidRPr="002E1092">
        <w:t>）。此时</w:t>
      </w:r>
      <w:r w:rsidR="00DA4D26">
        <w:rPr>
          <w:rFonts w:hint="eastAsia"/>
        </w:rPr>
        <w:t>：</w:t>
      </w:r>
    </w:p>
    <w:p w:rsidR="00DA4D26" w:rsidRDefault="00DA4D26" w:rsidP="00ED57A9">
      <w:pPr>
        <w:ind w:firstLine="480"/>
      </w:pPr>
      <w:r>
        <w:t>1</w:t>
      </w:r>
      <w:r>
        <w:rPr>
          <w:rFonts w:hint="eastAsia"/>
        </w:rPr>
        <w:t>）</w:t>
      </w:r>
      <w:r w:rsidR="00922368" w:rsidRPr="002E1092">
        <w:t>在</w:t>
      </w:r>
      <w:r w:rsidR="00922368" w:rsidRPr="002E1092">
        <w:t>“Binary”</w:t>
      </w:r>
      <w:r w:rsidR="00922368" w:rsidRPr="002E1092">
        <w:t>下拉栏</w:t>
      </w:r>
      <w:r w:rsidR="00556ECE" w:rsidRPr="002E1092">
        <w:t>点击</w:t>
      </w:r>
      <w:r w:rsidR="00CF6AB5" w:rsidRPr="002E1092">
        <w:t>“Zone”</w:t>
      </w:r>
      <w:r w:rsidR="00556ECE" w:rsidRPr="002E1092">
        <w:t>，系统弹出分区二值化功能窗口，用户可加载原图、初步二值化图或者其他图片进行操作</w:t>
      </w:r>
      <w:r>
        <w:rPr>
          <w:rFonts w:hint="eastAsia"/>
        </w:rPr>
        <w:t>。</w:t>
      </w:r>
    </w:p>
    <w:p w:rsidR="00DA4D26" w:rsidRDefault="00DA4D26" w:rsidP="00ED57A9">
      <w:pPr>
        <w:ind w:firstLine="480"/>
      </w:pPr>
      <w:r>
        <w:t>2</w:t>
      </w:r>
      <w:r>
        <w:rPr>
          <w:rFonts w:hint="eastAsia"/>
        </w:rPr>
        <w:t>）</w:t>
      </w:r>
      <w:r w:rsidR="00556ECE" w:rsidRPr="002E1092">
        <w:t>此方式需要用户勾选特定的横纵坐标分割线位置，其中行列方向上各有九个自上而下比例位置可供选择，</w:t>
      </w:r>
      <w:r w:rsidR="00556ECE" w:rsidRPr="002E1092">
        <w:t>X</w:t>
      </w:r>
      <w:r w:rsidR="00556ECE" w:rsidRPr="002E1092">
        <w:t>坐标为行坐标，</w:t>
      </w:r>
      <w:r w:rsidR="00556ECE" w:rsidRPr="002E1092">
        <w:t>Y</w:t>
      </w:r>
      <w:r w:rsidR="00556ECE" w:rsidRPr="002E1092">
        <w:t>坐标为纵坐标。</w:t>
      </w:r>
    </w:p>
    <w:p w:rsidR="00DA4D26" w:rsidRDefault="00DA4D26" w:rsidP="00EB34BF">
      <w:pPr>
        <w:ind w:firstLine="480"/>
      </w:pPr>
      <w:r>
        <w:t>3</w:t>
      </w:r>
      <w:r>
        <w:rPr>
          <w:rFonts w:hint="eastAsia"/>
        </w:rPr>
        <w:t>）</w:t>
      </w:r>
      <w:r w:rsidR="00556ECE" w:rsidRPr="002E1092">
        <w:t>X</w:t>
      </w:r>
      <w:r w:rsidR="00556ECE" w:rsidRPr="002E1092">
        <w:t>、</w:t>
      </w:r>
      <w:r w:rsidR="00556ECE" w:rsidRPr="002E1092">
        <w:t>Y</w:t>
      </w:r>
      <w:r w:rsidR="00556ECE" w:rsidRPr="002E1092">
        <w:t>方向的分割位置可分别选取一个或多个，以实现同时对不同区域分别选取最佳阈值进行二值化处理（</w:t>
      </w:r>
      <w:r w:rsidR="00922368" w:rsidRPr="002E1092">
        <w:t>图</w:t>
      </w:r>
      <w:r w:rsidR="00922368" w:rsidRPr="002E1092">
        <w:t>4</w:t>
      </w:r>
      <w:r w:rsidR="00556ECE" w:rsidRPr="002E1092">
        <w:t>）。</w:t>
      </w:r>
    </w:p>
    <w:p w:rsidR="00556ECE" w:rsidRDefault="00DA4D26" w:rsidP="00EB34BF">
      <w:pPr>
        <w:ind w:firstLine="480"/>
      </w:pPr>
      <w:r>
        <w:t>4</w:t>
      </w:r>
      <w:r>
        <w:rPr>
          <w:rFonts w:hint="eastAsia"/>
        </w:rPr>
        <w:t>）</w:t>
      </w:r>
      <w:r w:rsidR="00556ECE" w:rsidRPr="002E1092">
        <w:t>处理完成后，点击</w:t>
      </w:r>
      <w:r w:rsidR="00556ECE" w:rsidRPr="002E1092">
        <w:t>“Finish”</w:t>
      </w:r>
      <w:r w:rsidR="00556ECE" w:rsidRPr="002E1092">
        <w:t>即可</w:t>
      </w:r>
      <w:r>
        <w:t>返回将结果</w:t>
      </w:r>
      <w:r>
        <w:rPr>
          <w:rFonts w:hint="eastAsia"/>
        </w:rPr>
        <w:t>传递到主程序中</w:t>
      </w:r>
      <w:r w:rsidR="00556ECE" w:rsidRPr="002E1092">
        <w:t>。</w:t>
      </w:r>
    </w:p>
    <w:p w:rsidR="00EB34BF" w:rsidRPr="002E1092" w:rsidRDefault="00EB34BF" w:rsidP="00EB34BF">
      <w:pPr>
        <w:ind w:firstLine="480"/>
      </w:pPr>
    </w:p>
    <w:p w:rsidR="00216AAB" w:rsidRDefault="00A36FCB" w:rsidP="00EB34BF">
      <w:pPr>
        <w:ind w:firstLineChars="0" w:firstLine="0"/>
        <w:jc w:val="center"/>
        <w:rPr>
          <w:rFonts w:cs="Times New Roman"/>
        </w:rPr>
      </w:pPr>
      <w:r w:rsidRPr="002E1092">
        <w:rPr>
          <w:rFonts w:cs="Times New Roman"/>
          <w:noProof/>
        </w:rPr>
        <w:drawing>
          <wp:inline distT="0" distB="0" distL="0" distR="0">
            <wp:extent cx="5040000" cy="19512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1951200"/>
                    </a:xfrm>
                    <a:prstGeom prst="rect">
                      <a:avLst/>
                    </a:prstGeom>
                  </pic:spPr>
                </pic:pic>
              </a:graphicData>
            </a:graphic>
          </wp:inline>
        </w:drawing>
      </w:r>
    </w:p>
    <w:p w:rsidR="00DA4D26" w:rsidRDefault="00DA4D26" w:rsidP="00EB34BF">
      <w:pPr>
        <w:ind w:firstLineChars="0" w:firstLine="0"/>
        <w:jc w:val="center"/>
        <w:rPr>
          <w:rFonts w:cs="Times New Roman"/>
        </w:rPr>
      </w:pPr>
      <w:r>
        <w:rPr>
          <w:rFonts w:cs="Times New Roman" w:hint="eastAsia"/>
        </w:rPr>
        <w:t>图</w:t>
      </w:r>
      <w:r>
        <w:rPr>
          <w:rFonts w:cs="Times New Roman" w:hint="eastAsia"/>
        </w:rPr>
        <w:t xml:space="preserve">3 </w:t>
      </w:r>
      <w:r>
        <w:rPr>
          <w:rFonts w:cs="Times New Roman" w:hint="eastAsia"/>
        </w:rPr>
        <w:t>系统自动二值化</w:t>
      </w:r>
    </w:p>
    <w:p w:rsidR="00EB34BF" w:rsidRDefault="00EB34BF" w:rsidP="00EB34BF">
      <w:pPr>
        <w:ind w:firstLineChars="0" w:firstLine="0"/>
        <w:jc w:val="center"/>
        <w:rPr>
          <w:rFonts w:cs="Times New Roman"/>
        </w:rPr>
      </w:pPr>
    </w:p>
    <w:p w:rsidR="00A36FCB" w:rsidRDefault="00A36FCB" w:rsidP="00EB34BF">
      <w:pPr>
        <w:ind w:firstLineChars="0" w:firstLine="0"/>
        <w:jc w:val="center"/>
        <w:rPr>
          <w:rFonts w:cs="Times New Roman"/>
        </w:rPr>
      </w:pPr>
      <w:r w:rsidRPr="002E1092">
        <w:rPr>
          <w:rFonts w:cs="Times New Roman"/>
          <w:noProof/>
        </w:rPr>
        <w:lastRenderedPageBreak/>
        <w:drawing>
          <wp:inline distT="0" distB="0" distL="0" distR="0">
            <wp:extent cx="5040000" cy="3574800"/>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574800"/>
                    </a:xfrm>
                    <a:prstGeom prst="rect">
                      <a:avLst/>
                    </a:prstGeom>
                  </pic:spPr>
                </pic:pic>
              </a:graphicData>
            </a:graphic>
          </wp:inline>
        </w:drawing>
      </w:r>
    </w:p>
    <w:p w:rsidR="00DA4D26" w:rsidRDefault="00DA4D26" w:rsidP="00EB34BF">
      <w:pPr>
        <w:ind w:firstLineChars="0" w:firstLine="0"/>
        <w:jc w:val="center"/>
        <w:rPr>
          <w:rFonts w:cs="Times New Roman"/>
          <w:sz w:val="21"/>
          <w:szCs w:val="21"/>
        </w:rPr>
      </w:pPr>
      <w:r w:rsidRPr="00EB34BF">
        <w:rPr>
          <w:rFonts w:cs="Times New Roman"/>
          <w:sz w:val="21"/>
          <w:szCs w:val="21"/>
        </w:rPr>
        <w:t>图</w:t>
      </w:r>
      <w:r w:rsidRPr="00EB34BF">
        <w:rPr>
          <w:rFonts w:cs="Times New Roman" w:hint="eastAsia"/>
          <w:sz w:val="21"/>
          <w:szCs w:val="21"/>
        </w:rPr>
        <w:t xml:space="preserve">4 </w:t>
      </w:r>
      <w:r w:rsidRPr="00EB34BF">
        <w:rPr>
          <w:rFonts w:cs="Times New Roman" w:hint="eastAsia"/>
          <w:sz w:val="21"/>
          <w:szCs w:val="21"/>
        </w:rPr>
        <w:t>分区二值化</w:t>
      </w:r>
    </w:p>
    <w:p w:rsidR="00EB34BF" w:rsidRPr="00EB34BF" w:rsidRDefault="00EB34BF" w:rsidP="00EB34BF">
      <w:pPr>
        <w:ind w:firstLineChars="0" w:firstLine="0"/>
        <w:jc w:val="center"/>
        <w:rPr>
          <w:rFonts w:cs="Times New Roman"/>
          <w:sz w:val="21"/>
          <w:szCs w:val="21"/>
        </w:rPr>
      </w:pPr>
    </w:p>
    <w:p w:rsidR="00DA4D26" w:rsidRDefault="00A36FCB" w:rsidP="00EB34BF">
      <w:pPr>
        <w:ind w:firstLine="480"/>
      </w:pPr>
      <w:r w:rsidRPr="002E1092">
        <w:rPr>
          <w:rFonts w:ascii="宋体" w:hAnsi="宋体" w:cs="宋体" w:hint="eastAsia"/>
        </w:rPr>
        <w:t>④</w:t>
      </w:r>
      <w:r w:rsidRPr="002E1092">
        <w:tab/>
      </w:r>
      <w:r w:rsidR="00CF6AB5" w:rsidRPr="002E1092">
        <w:t>“Crop”</w:t>
      </w:r>
      <w:r w:rsidR="00CF6AB5" w:rsidRPr="002E1092">
        <w:t>：</w:t>
      </w:r>
      <w:r w:rsidRPr="002E1092">
        <w:t>特定区域二值化</w:t>
      </w:r>
      <w:r w:rsidR="00CF6AB5" w:rsidRPr="002E1092">
        <w:t>。</w:t>
      </w:r>
    </w:p>
    <w:p w:rsidR="00DA4D26" w:rsidRDefault="00DA4D26" w:rsidP="00ED7FA8">
      <w:pPr>
        <w:ind w:firstLine="480"/>
      </w:pPr>
      <w:r>
        <w:t>1</w:t>
      </w:r>
      <w:r>
        <w:rPr>
          <w:rFonts w:hint="eastAsia"/>
        </w:rPr>
        <w:t>）</w:t>
      </w:r>
      <w:r w:rsidR="00A36FCB" w:rsidRPr="002E1092">
        <w:t>系统弹出特定区域二值化窗口，用户可加载原图或打开新图进行操作</w:t>
      </w:r>
      <w:r w:rsidR="00CF6AB5" w:rsidRPr="002E1092">
        <w:t>，</w:t>
      </w:r>
      <w:r w:rsidR="00A36FCB" w:rsidRPr="002E1092">
        <w:t>在新窗口的菜单中点击</w:t>
      </w:r>
      <w:r w:rsidR="00A36FCB" w:rsidRPr="002E1092">
        <w:t>“Crop”</w:t>
      </w:r>
      <w:r w:rsidR="00A36FCB" w:rsidRPr="002E1092">
        <w:t>，弹出二值图像窗口。</w:t>
      </w:r>
    </w:p>
    <w:p w:rsidR="00DA4D26" w:rsidRDefault="00DA4D26" w:rsidP="00ED7FA8">
      <w:pPr>
        <w:ind w:firstLine="480"/>
        <w:rPr>
          <w:rFonts w:cs="Times New Roman"/>
        </w:rPr>
      </w:pPr>
      <w:r>
        <w:rPr>
          <w:rFonts w:cs="Times New Roman"/>
        </w:rPr>
        <w:t>2</w:t>
      </w:r>
      <w:r>
        <w:rPr>
          <w:rFonts w:cs="Times New Roman" w:hint="eastAsia"/>
        </w:rPr>
        <w:t>）</w:t>
      </w:r>
      <w:r w:rsidR="00A36FCB" w:rsidRPr="002E1092">
        <w:rPr>
          <w:rFonts w:cs="Times New Roman"/>
        </w:rPr>
        <w:t>将光标移至二值图像区域内，光标从箭头变成十字形状，此时可对二值图像中任意位置、任意面积的区域进行选取。</w:t>
      </w:r>
    </w:p>
    <w:p w:rsidR="00DA4D26" w:rsidRDefault="00DA4D26" w:rsidP="00ED7FA8">
      <w:pPr>
        <w:ind w:firstLine="480"/>
        <w:rPr>
          <w:rFonts w:cs="Times New Roman"/>
        </w:rPr>
      </w:pPr>
      <w:r>
        <w:rPr>
          <w:rFonts w:cs="Times New Roman"/>
        </w:rPr>
        <w:t>3</w:t>
      </w:r>
      <w:r>
        <w:rPr>
          <w:rFonts w:cs="Times New Roman" w:hint="eastAsia"/>
        </w:rPr>
        <w:t>）</w:t>
      </w:r>
      <w:r w:rsidR="00A36FCB" w:rsidRPr="002E1092">
        <w:rPr>
          <w:rFonts w:cs="Times New Roman"/>
        </w:rPr>
        <w:t>点击菜单中的放大镜选项可对图像进行伸缩操作</w:t>
      </w:r>
      <w:r>
        <w:rPr>
          <w:rFonts w:cs="Times New Roman" w:hint="eastAsia"/>
        </w:rPr>
        <w:t>。</w:t>
      </w:r>
    </w:p>
    <w:p w:rsidR="00DA4D26" w:rsidRDefault="00DA4D26" w:rsidP="00ED7FA8">
      <w:pPr>
        <w:ind w:firstLine="480"/>
        <w:rPr>
          <w:rFonts w:cs="Times New Roman"/>
        </w:rPr>
      </w:pPr>
      <w:r>
        <w:rPr>
          <w:rFonts w:cs="Times New Roman"/>
        </w:rPr>
        <w:t>4</w:t>
      </w:r>
      <w:r>
        <w:rPr>
          <w:rFonts w:cs="Times New Roman" w:hint="eastAsia"/>
        </w:rPr>
        <w:t>）</w:t>
      </w:r>
      <w:r w:rsidR="00A36FCB" w:rsidRPr="002E1092">
        <w:rPr>
          <w:rFonts w:cs="Times New Roman"/>
        </w:rPr>
        <w:t>确定选取某区域时，在该区域内双击鼠标即可。</w:t>
      </w:r>
    </w:p>
    <w:p w:rsidR="00DA4D26" w:rsidRDefault="00DA4D26" w:rsidP="00ED7FA8">
      <w:pPr>
        <w:ind w:firstLine="480"/>
        <w:rPr>
          <w:rFonts w:cs="Times New Roman"/>
        </w:rPr>
      </w:pPr>
      <w:r>
        <w:rPr>
          <w:rFonts w:cs="Times New Roman"/>
        </w:rPr>
        <w:t>5</w:t>
      </w:r>
      <w:r>
        <w:rPr>
          <w:rFonts w:cs="Times New Roman" w:hint="eastAsia"/>
        </w:rPr>
        <w:t>）</w:t>
      </w:r>
      <w:r w:rsidR="00A36FCB" w:rsidRPr="002E1092">
        <w:rPr>
          <w:rFonts w:cs="Times New Roman"/>
        </w:rPr>
        <w:t>用户可通过自定义或者挪动滑动条的方式选择阈值，系统将动态更新并显示选中区域的二值化处理效果</w:t>
      </w:r>
      <w:r>
        <w:rPr>
          <w:rFonts w:cs="Times New Roman" w:hint="eastAsia"/>
        </w:rPr>
        <w:t>。</w:t>
      </w:r>
    </w:p>
    <w:p w:rsidR="00DA4D26" w:rsidRDefault="00DA4D26" w:rsidP="00ED7FA8">
      <w:pPr>
        <w:ind w:firstLine="480"/>
        <w:rPr>
          <w:rFonts w:cs="Times New Roman"/>
        </w:rPr>
      </w:pPr>
      <w:r>
        <w:rPr>
          <w:rFonts w:cs="Times New Roman"/>
        </w:rPr>
        <w:t>6</w:t>
      </w:r>
      <w:r>
        <w:rPr>
          <w:rFonts w:cs="Times New Roman" w:hint="eastAsia"/>
        </w:rPr>
        <w:t>）</w:t>
      </w:r>
      <w:r w:rsidR="00A36FCB" w:rsidRPr="002E1092">
        <w:rPr>
          <w:rFonts w:cs="Times New Roman"/>
        </w:rPr>
        <w:t>得到满意的效果后，点击</w:t>
      </w:r>
      <w:r w:rsidR="00A36FCB" w:rsidRPr="002E1092">
        <w:rPr>
          <w:rFonts w:cs="Times New Roman"/>
        </w:rPr>
        <w:t>“Stick”</w:t>
      </w:r>
      <w:r w:rsidR="00A36FCB" w:rsidRPr="002E1092">
        <w:rPr>
          <w:rFonts w:cs="Times New Roman"/>
        </w:rPr>
        <w:t>，即可将该区域的二值化结果覆盖在整张图像的对应位置中</w:t>
      </w:r>
      <w:r w:rsidR="00CF6AB5" w:rsidRPr="002E1092">
        <w:rPr>
          <w:rFonts w:cs="Times New Roman"/>
        </w:rPr>
        <w:t>（图</w:t>
      </w:r>
      <w:r w:rsidR="00CF6AB5" w:rsidRPr="002E1092">
        <w:rPr>
          <w:rFonts w:cs="Times New Roman"/>
        </w:rPr>
        <w:t>5</w:t>
      </w:r>
      <w:r w:rsidR="00CF6AB5" w:rsidRPr="002E1092">
        <w:rPr>
          <w:rFonts w:cs="Times New Roman"/>
        </w:rPr>
        <w:t>）</w:t>
      </w:r>
      <w:r>
        <w:rPr>
          <w:rFonts w:cs="Times New Roman" w:hint="eastAsia"/>
        </w:rPr>
        <w:t>。</w:t>
      </w:r>
    </w:p>
    <w:p w:rsidR="00DA4D26" w:rsidRDefault="00DA4D26" w:rsidP="00ED7FA8">
      <w:pPr>
        <w:ind w:firstLine="480"/>
        <w:rPr>
          <w:rFonts w:cs="Times New Roman"/>
        </w:rPr>
      </w:pPr>
      <w:r>
        <w:rPr>
          <w:rFonts w:cs="Times New Roman" w:hint="eastAsia"/>
        </w:rPr>
        <w:t>7</w:t>
      </w:r>
      <w:r>
        <w:rPr>
          <w:rFonts w:cs="Times New Roman" w:hint="eastAsia"/>
        </w:rPr>
        <w:t>）</w:t>
      </w:r>
      <w:r w:rsidR="00CF6AB5" w:rsidRPr="002E1092">
        <w:rPr>
          <w:rFonts w:cs="Times New Roman"/>
        </w:rPr>
        <w:t>“Finish”</w:t>
      </w:r>
      <w:r w:rsidR="00CF6AB5" w:rsidRPr="002E1092">
        <w:rPr>
          <w:rFonts w:cs="Times New Roman"/>
        </w:rPr>
        <w:t>退出并将结果返回到主程序结果</w:t>
      </w:r>
      <w:r w:rsidR="00A36FCB" w:rsidRPr="002E1092">
        <w:rPr>
          <w:rFonts w:cs="Times New Roman"/>
        </w:rPr>
        <w:t>。</w:t>
      </w:r>
    </w:p>
    <w:p w:rsidR="00A36FCB" w:rsidRPr="002E1092" w:rsidRDefault="00D71BDC" w:rsidP="00ED7FA8">
      <w:pPr>
        <w:ind w:firstLine="480"/>
        <w:rPr>
          <w:rFonts w:cs="Times New Roman"/>
        </w:rPr>
      </w:pPr>
      <w:r w:rsidRPr="002E1092">
        <w:rPr>
          <w:rFonts w:cs="Times New Roman"/>
        </w:rPr>
        <w:t>此方法可以不断调整图像二值化细节，直至得到较为满意的结果，适用于各种条件下裂隙图像</w:t>
      </w:r>
      <w:r w:rsidR="00031E01" w:rsidRPr="002E1092">
        <w:rPr>
          <w:rFonts w:cs="Times New Roman"/>
        </w:rPr>
        <w:t>，针对复杂光照下图像处理效果最好</w:t>
      </w:r>
      <w:r w:rsidRPr="002E1092">
        <w:rPr>
          <w:rFonts w:cs="Times New Roman"/>
        </w:rPr>
        <w:t>。</w:t>
      </w:r>
    </w:p>
    <w:p w:rsidR="00031E01" w:rsidRPr="002E1092" w:rsidRDefault="00031E01" w:rsidP="00974997">
      <w:pPr>
        <w:ind w:firstLine="480"/>
        <w:rPr>
          <w:rFonts w:cs="Times New Roman"/>
        </w:rPr>
      </w:pPr>
    </w:p>
    <w:p w:rsidR="00CF6AB5" w:rsidRDefault="00CF6AB5" w:rsidP="00EB34BF">
      <w:pPr>
        <w:ind w:firstLineChars="0" w:firstLine="0"/>
        <w:jc w:val="center"/>
        <w:rPr>
          <w:rFonts w:cs="Times New Roman"/>
        </w:rPr>
      </w:pPr>
      <w:r w:rsidRPr="002E1092">
        <w:rPr>
          <w:rFonts w:cs="Times New Roman"/>
          <w:noProof/>
        </w:rPr>
        <w:drawing>
          <wp:inline distT="0" distB="0" distL="0" distR="0">
            <wp:extent cx="5040000" cy="332640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326400"/>
                    </a:xfrm>
                    <a:prstGeom prst="rect">
                      <a:avLst/>
                    </a:prstGeom>
                  </pic:spPr>
                </pic:pic>
              </a:graphicData>
            </a:graphic>
          </wp:inline>
        </w:drawing>
      </w:r>
    </w:p>
    <w:p w:rsidR="00DA4D26" w:rsidRDefault="00DA4D26" w:rsidP="00ED7FA8">
      <w:pPr>
        <w:ind w:firstLineChars="0" w:firstLine="0"/>
        <w:jc w:val="center"/>
        <w:rPr>
          <w:rFonts w:cs="Times New Roman"/>
          <w:sz w:val="21"/>
          <w:szCs w:val="21"/>
        </w:rPr>
      </w:pPr>
      <w:r w:rsidRPr="00EB34BF">
        <w:rPr>
          <w:rFonts w:cs="Times New Roman"/>
          <w:sz w:val="21"/>
          <w:szCs w:val="21"/>
        </w:rPr>
        <w:t>图</w:t>
      </w:r>
      <w:r w:rsidRPr="00EB34BF">
        <w:rPr>
          <w:rFonts w:cs="Times New Roman" w:hint="eastAsia"/>
          <w:sz w:val="21"/>
          <w:szCs w:val="21"/>
        </w:rPr>
        <w:t xml:space="preserve">5 </w:t>
      </w:r>
      <w:r w:rsidRPr="00EB34BF">
        <w:rPr>
          <w:rFonts w:cs="Times New Roman" w:hint="eastAsia"/>
          <w:sz w:val="21"/>
          <w:szCs w:val="21"/>
        </w:rPr>
        <w:t>特定区域二值化</w:t>
      </w:r>
    </w:p>
    <w:p w:rsidR="00EB34BF" w:rsidRPr="00EB34BF" w:rsidRDefault="00EB34BF" w:rsidP="00EB34BF">
      <w:pPr>
        <w:ind w:firstLine="420"/>
        <w:jc w:val="center"/>
        <w:rPr>
          <w:rFonts w:cs="Times New Roman"/>
          <w:sz w:val="21"/>
          <w:szCs w:val="21"/>
        </w:rPr>
      </w:pPr>
    </w:p>
    <w:p w:rsidR="00031E01" w:rsidRPr="002E1092" w:rsidRDefault="00031E01" w:rsidP="00ED57A9">
      <w:pPr>
        <w:ind w:firstLine="480"/>
      </w:pPr>
      <w:r w:rsidRPr="002E1092">
        <w:t>（</w:t>
      </w:r>
      <w:r w:rsidRPr="002E1092">
        <w:t>4</w:t>
      </w:r>
      <w:r w:rsidRPr="002E1092">
        <w:t>）点击</w:t>
      </w:r>
      <w:r w:rsidRPr="002E1092">
        <w:t>“ClearNoise”</w:t>
      </w:r>
      <w:r w:rsidRPr="002E1092">
        <w:t>，显示去杂点面板。通过弹出式菜单选取合适的杂点（面积）尺寸，点击</w:t>
      </w:r>
      <w:r w:rsidRPr="002E1092">
        <w:t>“Sure”</w:t>
      </w:r>
      <w:r w:rsidRPr="002E1092">
        <w:t>，系统执行去杂点操作，将黑色区域的白色杂点和白色区域的黑色杂点一并去除（图</w:t>
      </w:r>
      <w:r w:rsidRPr="002E1092">
        <w:t>6</w:t>
      </w:r>
      <w:r w:rsidRPr="002E1092">
        <w:t>）。</w:t>
      </w:r>
    </w:p>
    <w:p w:rsidR="00031E01" w:rsidRDefault="00031E01" w:rsidP="00EB34BF">
      <w:pPr>
        <w:ind w:firstLineChars="0" w:firstLine="0"/>
        <w:jc w:val="center"/>
        <w:rPr>
          <w:rFonts w:cs="Times New Roman"/>
        </w:rPr>
      </w:pPr>
      <w:r w:rsidRPr="002E1092">
        <w:rPr>
          <w:rFonts w:cs="Times New Roman"/>
          <w:noProof/>
        </w:rPr>
        <w:drawing>
          <wp:inline distT="0" distB="0" distL="0" distR="0">
            <wp:extent cx="5040000" cy="21420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142000"/>
                    </a:xfrm>
                    <a:prstGeom prst="rect">
                      <a:avLst/>
                    </a:prstGeom>
                  </pic:spPr>
                </pic:pic>
              </a:graphicData>
            </a:graphic>
          </wp:inline>
        </w:drawing>
      </w:r>
    </w:p>
    <w:p w:rsidR="00DA4D26" w:rsidRDefault="00DA4D26" w:rsidP="00EB34BF">
      <w:pPr>
        <w:ind w:firstLine="420"/>
        <w:jc w:val="center"/>
        <w:rPr>
          <w:rFonts w:cs="Times New Roman"/>
          <w:sz w:val="21"/>
          <w:szCs w:val="21"/>
        </w:rPr>
      </w:pPr>
      <w:r w:rsidRPr="00EB34BF">
        <w:rPr>
          <w:rFonts w:cs="Times New Roman"/>
          <w:sz w:val="21"/>
          <w:szCs w:val="21"/>
        </w:rPr>
        <w:t>图</w:t>
      </w:r>
      <w:r w:rsidRPr="00EB34BF">
        <w:rPr>
          <w:rFonts w:cs="Times New Roman"/>
          <w:sz w:val="21"/>
          <w:szCs w:val="21"/>
        </w:rPr>
        <w:t xml:space="preserve">6 </w:t>
      </w:r>
      <w:r w:rsidRPr="00EB34BF">
        <w:rPr>
          <w:rFonts w:cs="Times New Roman"/>
          <w:sz w:val="21"/>
          <w:szCs w:val="21"/>
        </w:rPr>
        <w:t>去杂点操作</w:t>
      </w:r>
    </w:p>
    <w:p w:rsidR="00EB34BF" w:rsidRPr="00EB34BF" w:rsidRDefault="00EB34BF" w:rsidP="00EB34BF">
      <w:pPr>
        <w:ind w:firstLine="420"/>
        <w:jc w:val="center"/>
        <w:rPr>
          <w:rFonts w:cs="Times New Roman"/>
          <w:sz w:val="21"/>
          <w:szCs w:val="21"/>
        </w:rPr>
      </w:pPr>
    </w:p>
    <w:p w:rsidR="00CF6AB5" w:rsidRPr="002E1092" w:rsidRDefault="00031E01" w:rsidP="00EB34BF">
      <w:pPr>
        <w:ind w:firstLine="480"/>
      </w:pPr>
      <w:r w:rsidRPr="002E1092">
        <w:t>（</w:t>
      </w:r>
      <w:r w:rsidRPr="002E1092">
        <w:t>5</w:t>
      </w:r>
      <w:r w:rsidRPr="002E1092">
        <w:t>）</w:t>
      </w:r>
      <w:r w:rsidRPr="002E1092">
        <w:t>“Manual”</w:t>
      </w:r>
      <w:r w:rsidRPr="002E1092">
        <w:t>：若当前图像处理结果</w:t>
      </w:r>
      <w:r w:rsidR="000A5FCE" w:rsidRPr="002E1092">
        <w:t>仍不够良好，可在</w:t>
      </w:r>
      <w:r w:rsidR="000A5FCE" w:rsidRPr="002E1092">
        <w:t>“Binary”</w:t>
      </w:r>
      <w:r w:rsidR="000A5FCE" w:rsidRPr="002E1092">
        <w:t>和</w:t>
      </w:r>
      <w:r w:rsidR="000A5FCE" w:rsidRPr="002E1092">
        <w:t>“ClearNoise”</w:t>
      </w:r>
      <w:r w:rsidR="000A5FCE" w:rsidRPr="002E1092">
        <w:t>后进行手动操作，对当前二值图像进行修改。此步骤提供两种方法：</w:t>
      </w:r>
      <w:r w:rsidR="000A5FCE" w:rsidRPr="002E1092">
        <w:t>“Eraser”</w:t>
      </w:r>
      <w:r w:rsidR="000A5FCE" w:rsidRPr="002E1092">
        <w:t>、</w:t>
      </w:r>
      <w:r w:rsidR="000A5FCE" w:rsidRPr="002E1092">
        <w:lastRenderedPageBreak/>
        <w:t>“Fill_zone”</w:t>
      </w:r>
      <w:r w:rsidR="000A5FCE" w:rsidRPr="002E1092">
        <w:t>。</w:t>
      </w:r>
    </w:p>
    <w:p w:rsidR="00EE164E" w:rsidRPr="00DA4D26" w:rsidRDefault="000A5FCE" w:rsidP="00EB34BF">
      <w:pPr>
        <w:ind w:firstLine="480"/>
        <w:rPr>
          <w:rFonts w:cs="Times New Roman"/>
        </w:rPr>
      </w:pPr>
      <w:r w:rsidRPr="00DA4D26">
        <w:rPr>
          <w:rFonts w:cs="Times New Roman"/>
        </w:rPr>
        <w:t>“Eraser”</w:t>
      </w:r>
      <w:r w:rsidRPr="00DA4D26">
        <w:rPr>
          <w:rFonts w:cs="Times New Roman"/>
        </w:rPr>
        <w:t>：</w:t>
      </w:r>
    </w:p>
    <w:p w:rsidR="00EE164E" w:rsidRPr="002E1092" w:rsidRDefault="00DA4D26" w:rsidP="00EB34BF">
      <w:pPr>
        <w:ind w:firstLine="480"/>
        <w:rPr>
          <w:rFonts w:cs="Times New Roman"/>
        </w:rPr>
      </w:pPr>
      <w:r>
        <w:rPr>
          <w:rFonts w:cs="Times New Roman"/>
        </w:rPr>
        <w:t>1</w:t>
      </w:r>
      <w:r>
        <w:rPr>
          <w:rFonts w:cs="Times New Roman" w:hint="eastAsia"/>
        </w:rPr>
        <w:t>）</w:t>
      </w:r>
      <w:r w:rsidR="000A5FCE" w:rsidRPr="002E1092">
        <w:rPr>
          <w:rFonts w:cs="Times New Roman"/>
        </w:rPr>
        <w:t>先在</w:t>
      </w:r>
      <w:r w:rsidR="000A5FCE" w:rsidRPr="002E1092">
        <w:rPr>
          <w:rFonts w:cs="Times New Roman"/>
        </w:rPr>
        <w:t>“Choose color”</w:t>
      </w:r>
      <w:r w:rsidR="000A5FCE" w:rsidRPr="002E1092">
        <w:rPr>
          <w:rFonts w:cs="Times New Roman"/>
        </w:rPr>
        <w:t>面板上选择需要将指定区域变换的颜色，通过缩放和平移按钮调整显示图像位置</w:t>
      </w:r>
      <w:r w:rsidR="00EE164E" w:rsidRPr="002E1092">
        <w:rPr>
          <w:rFonts w:cs="Times New Roman"/>
        </w:rPr>
        <w:t>。</w:t>
      </w:r>
    </w:p>
    <w:p w:rsidR="00EE164E" w:rsidRPr="002E1092" w:rsidRDefault="00DA4D26" w:rsidP="00EB34BF">
      <w:pPr>
        <w:ind w:firstLine="480"/>
        <w:rPr>
          <w:rFonts w:cs="Times New Roman"/>
        </w:rPr>
      </w:pPr>
      <w:r>
        <w:rPr>
          <w:rFonts w:cs="Times New Roman"/>
        </w:rPr>
        <w:t>2</w:t>
      </w:r>
      <w:r>
        <w:rPr>
          <w:rFonts w:cs="Times New Roman" w:hint="eastAsia"/>
        </w:rPr>
        <w:t>）</w:t>
      </w:r>
      <w:r w:rsidR="000A5FCE" w:rsidRPr="002E1092">
        <w:rPr>
          <w:rFonts w:cs="Times New Roman"/>
        </w:rPr>
        <w:t>点击</w:t>
      </w:r>
      <w:r w:rsidR="000A5FCE" w:rsidRPr="002E1092">
        <w:rPr>
          <w:rFonts w:cs="Times New Roman"/>
        </w:rPr>
        <w:t>“Match”</w:t>
      </w:r>
      <w:r w:rsidR="000A5FCE" w:rsidRPr="002E1092">
        <w:rPr>
          <w:rFonts w:cs="Times New Roman"/>
        </w:rPr>
        <w:t>，匹配相同区域显示在另一坐标轴</w:t>
      </w:r>
      <w:r w:rsidR="00AA4FB0" w:rsidRPr="002E1092">
        <w:rPr>
          <w:rFonts w:cs="Times New Roman"/>
        </w:rPr>
        <w:t>（图</w:t>
      </w:r>
      <w:r w:rsidR="00AA4FB0" w:rsidRPr="002E1092">
        <w:rPr>
          <w:rFonts w:cs="Times New Roman"/>
        </w:rPr>
        <w:t>7</w:t>
      </w:r>
      <w:r w:rsidR="00AA4FB0" w:rsidRPr="002E1092">
        <w:rPr>
          <w:rFonts w:cs="Times New Roman"/>
        </w:rPr>
        <w:t>）</w:t>
      </w:r>
      <w:r w:rsidR="000A5FCE" w:rsidRPr="002E1092">
        <w:rPr>
          <w:rFonts w:cs="Times New Roman"/>
        </w:rPr>
        <w:t>。</w:t>
      </w:r>
    </w:p>
    <w:p w:rsidR="00EE164E" w:rsidRPr="002E1092" w:rsidRDefault="00DA4D26" w:rsidP="00EB34BF">
      <w:pPr>
        <w:ind w:firstLine="480"/>
        <w:rPr>
          <w:rFonts w:cs="Times New Roman"/>
        </w:rPr>
      </w:pPr>
      <w:r>
        <w:rPr>
          <w:rFonts w:cs="Times New Roman"/>
        </w:rPr>
        <w:t>3</w:t>
      </w:r>
      <w:r>
        <w:rPr>
          <w:rFonts w:cs="Times New Roman" w:hint="eastAsia"/>
        </w:rPr>
        <w:t>）</w:t>
      </w:r>
      <w:r w:rsidR="000A5FCE" w:rsidRPr="002E1092">
        <w:rPr>
          <w:rFonts w:cs="Times New Roman"/>
        </w:rPr>
        <w:t>点击</w:t>
      </w:r>
      <w:r w:rsidR="000A5FCE" w:rsidRPr="002E1092">
        <w:rPr>
          <w:rFonts w:cs="Times New Roman"/>
        </w:rPr>
        <w:t>“</w:t>
      </w:r>
      <w:r w:rsidR="00AA4FB0" w:rsidRPr="002E1092">
        <w:rPr>
          <w:rFonts w:cs="Times New Roman"/>
        </w:rPr>
        <w:t>Imrect</w:t>
      </w:r>
      <w:r w:rsidR="000A5FCE" w:rsidRPr="002E1092">
        <w:rPr>
          <w:rFonts w:cs="Times New Roman"/>
        </w:rPr>
        <w:t>”</w:t>
      </w:r>
      <w:r w:rsidR="00AA4FB0" w:rsidRPr="002E1092">
        <w:rPr>
          <w:rFonts w:cs="Times New Roman"/>
        </w:rPr>
        <w:t>，弹出完整图像，光标从箭头变成十字形状，此时可对二值图像中任意位置、任意面积的区域进行选取，双击改变图像并将结果返回左边的坐标轴（图</w:t>
      </w:r>
      <w:r w:rsidR="00AA4FB0" w:rsidRPr="002E1092">
        <w:rPr>
          <w:rFonts w:cs="Times New Roman"/>
        </w:rPr>
        <w:t>8</w:t>
      </w:r>
      <w:r w:rsidR="00AA4FB0" w:rsidRPr="002E1092">
        <w:rPr>
          <w:rFonts w:cs="Times New Roman"/>
        </w:rPr>
        <w:t>）</w:t>
      </w:r>
      <w:r w:rsidR="00EE164E" w:rsidRPr="002E1092">
        <w:rPr>
          <w:rFonts w:cs="Times New Roman"/>
        </w:rPr>
        <w:t>。</w:t>
      </w:r>
    </w:p>
    <w:p w:rsidR="000A5FCE" w:rsidRPr="002E1092" w:rsidRDefault="00DA4D26" w:rsidP="00EB34BF">
      <w:pPr>
        <w:ind w:firstLine="480"/>
        <w:rPr>
          <w:rFonts w:cs="Times New Roman"/>
        </w:rPr>
      </w:pPr>
      <w:r>
        <w:rPr>
          <w:rFonts w:cs="Times New Roman"/>
        </w:rPr>
        <w:t>4</w:t>
      </w:r>
      <w:r>
        <w:rPr>
          <w:rFonts w:cs="Times New Roman" w:hint="eastAsia"/>
        </w:rPr>
        <w:t>）</w:t>
      </w:r>
      <w:r w:rsidR="00AA4FB0" w:rsidRPr="002E1092">
        <w:rPr>
          <w:rFonts w:cs="Times New Roman"/>
        </w:rPr>
        <w:t>“Exit”</w:t>
      </w:r>
      <w:r w:rsidR="00AA4FB0" w:rsidRPr="002E1092">
        <w:rPr>
          <w:rFonts w:cs="Times New Roman"/>
        </w:rPr>
        <w:t>返回主程序并将修改的二值图像返回。</w:t>
      </w:r>
    </w:p>
    <w:p w:rsidR="00AA4FB0" w:rsidRDefault="00AA4FB0" w:rsidP="00EB34BF">
      <w:pPr>
        <w:ind w:firstLineChars="0" w:firstLine="0"/>
        <w:jc w:val="center"/>
        <w:rPr>
          <w:rFonts w:cs="Times New Roman"/>
        </w:rPr>
      </w:pPr>
      <w:r w:rsidRPr="002E1092">
        <w:rPr>
          <w:rFonts w:cs="Times New Roman"/>
          <w:noProof/>
        </w:rPr>
        <w:drawing>
          <wp:inline distT="0" distB="0" distL="0" distR="0">
            <wp:extent cx="5040000" cy="3297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297600"/>
                    </a:xfrm>
                    <a:prstGeom prst="rect">
                      <a:avLst/>
                    </a:prstGeom>
                  </pic:spPr>
                </pic:pic>
              </a:graphicData>
            </a:graphic>
          </wp:inline>
        </w:drawing>
      </w:r>
    </w:p>
    <w:p w:rsidR="00DA4D26" w:rsidRDefault="00DA4D26" w:rsidP="00EB34BF">
      <w:pPr>
        <w:ind w:firstLineChars="0" w:firstLine="0"/>
        <w:jc w:val="center"/>
        <w:rPr>
          <w:rFonts w:cs="Times New Roman"/>
          <w:sz w:val="21"/>
          <w:szCs w:val="21"/>
        </w:rPr>
      </w:pPr>
      <w:r w:rsidRPr="00EB34BF">
        <w:rPr>
          <w:rFonts w:cs="Times New Roman"/>
          <w:sz w:val="21"/>
          <w:szCs w:val="21"/>
        </w:rPr>
        <w:t>图</w:t>
      </w:r>
      <w:r w:rsidRPr="00EB34BF">
        <w:rPr>
          <w:rFonts w:cs="Times New Roman" w:hint="eastAsia"/>
          <w:sz w:val="21"/>
          <w:szCs w:val="21"/>
        </w:rPr>
        <w:t xml:space="preserve">7 </w:t>
      </w:r>
      <w:r w:rsidRPr="00EB34BF">
        <w:rPr>
          <w:rFonts w:cs="Times New Roman" w:hint="eastAsia"/>
          <w:sz w:val="21"/>
          <w:szCs w:val="21"/>
        </w:rPr>
        <w:t>“</w:t>
      </w:r>
      <w:r w:rsidRPr="00EB34BF">
        <w:rPr>
          <w:rFonts w:cs="Times New Roman" w:hint="eastAsia"/>
          <w:sz w:val="21"/>
          <w:szCs w:val="21"/>
        </w:rPr>
        <w:t>Eraser</w:t>
      </w:r>
      <w:r w:rsidRPr="00EB34BF">
        <w:rPr>
          <w:rFonts w:cs="Times New Roman" w:hint="eastAsia"/>
          <w:sz w:val="21"/>
          <w:szCs w:val="21"/>
        </w:rPr>
        <w:t>”模块“</w:t>
      </w:r>
      <w:r w:rsidRPr="00EB34BF">
        <w:rPr>
          <w:rFonts w:cs="Times New Roman" w:hint="eastAsia"/>
          <w:sz w:val="21"/>
          <w:szCs w:val="21"/>
        </w:rPr>
        <w:t>Match</w:t>
      </w:r>
      <w:r w:rsidRPr="00EB34BF">
        <w:rPr>
          <w:rFonts w:cs="Times New Roman" w:hint="eastAsia"/>
          <w:sz w:val="21"/>
          <w:szCs w:val="21"/>
        </w:rPr>
        <w:t>”功能</w:t>
      </w:r>
    </w:p>
    <w:p w:rsidR="00EB34BF" w:rsidRPr="00EB34BF" w:rsidRDefault="00EB34BF" w:rsidP="00EB34BF">
      <w:pPr>
        <w:ind w:firstLineChars="0" w:firstLine="0"/>
        <w:jc w:val="center"/>
        <w:rPr>
          <w:rFonts w:cs="Times New Roman"/>
          <w:sz w:val="21"/>
          <w:szCs w:val="21"/>
        </w:rPr>
      </w:pPr>
    </w:p>
    <w:p w:rsidR="00AA4FB0" w:rsidRDefault="00AA4FB0" w:rsidP="00EB34BF">
      <w:pPr>
        <w:ind w:firstLineChars="0" w:firstLine="0"/>
        <w:jc w:val="center"/>
        <w:rPr>
          <w:rFonts w:cs="Times New Roman"/>
        </w:rPr>
      </w:pPr>
      <w:r w:rsidRPr="00EB34BF">
        <w:rPr>
          <w:rFonts w:cs="Times New Roman"/>
          <w:noProof/>
          <w:sz w:val="21"/>
          <w:szCs w:val="21"/>
        </w:rPr>
        <w:lastRenderedPageBreak/>
        <w:drawing>
          <wp:inline distT="0" distB="0" distL="0" distR="0">
            <wp:extent cx="5040000" cy="315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150000"/>
                    </a:xfrm>
                    <a:prstGeom prst="rect">
                      <a:avLst/>
                    </a:prstGeom>
                  </pic:spPr>
                </pic:pic>
              </a:graphicData>
            </a:graphic>
          </wp:inline>
        </w:drawing>
      </w:r>
    </w:p>
    <w:p w:rsidR="00DA4D26" w:rsidRPr="002E1092" w:rsidRDefault="00DA4D26" w:rsidP="00EB34BF">
      <w:pPr>
        <w:ind w:firstLineChars="0" w:firstLine="0"/>
        <w:jc w:val="center"/>
        <w:rPr>
          <w:rFonts w:cs="Times New Roman"/>
        </w:rPr>
      </w:pPr>
      <w:r w:rsidRPr="00EB34BF">
        <w:rPr>
          <w:rFonts w:cs="Times New Roman"/>
          <w:sz w:val="21"/>
          <w:szCs w:val="21"/>
        </w:rPr>
        <w:t>图</w:t>
      </w:r>
      <w:r w:rsidR="00017334" w:rsidRPr="00EB34BF">
        <w:rPr>
          <w:rFonts w:cs="Times New Roman"/>
          <w:sz w:val="21"/>
          <w:szCs w:val="21"/>
        </w:rPr>
        <w:t>8</w:t>
      </w:r>
      <w:r w:rsidRPr="00EB34BF">
        <w:rPr>
          <w:rFonts w:cs="Times New Roman" w:hint="eastAsia"/>
          <w:sz w:val="21"/>
          <w:szCs w:val="21"/>
        </w:rPr>
        <w:t>“</w:t>
      </w:r>
      <w:r w:rsidRPr="00EB34BF">
        <w:rPr>
          <w:rFonts w:cs="Times New Roman" w:hint="eastAsia"/>
          <w:sz w:val="21"/>
          <w:szCs w:val="21"/>
        </w:rPr>
        <w:t>Eraser</w:t>
      </w:r>
      <w:r w:rsidRPr="00EB34BF">
        <w:rPr>
          <w:rFonts w:cs="Times New Roman" w:hint="eastAsia"/>
          <w:sz w:val="21"/>
          <w:szCs w:val="21"/>
        </w:rPr>
        <w:t>”模块</w:t>
      </w:r>
      <w:r w:rsidR="00017334" w:rsidRPr="00EB34BF">
        <w:rPr>
          <w:rFonts w:cs="Times New Roman" w:hint="eastAsia"/>
          <w:sz w:val="21"/>
          <w:szCs w:val="21"/>
        </w:rPr>
        <w:t>修改</w:t>
      </w:r>
      <w:r w:rsidRPr="00EB34BF">
        <w:rPr>
          <w:rFonts w:cs="Times New Roman" w:hint="eastAsia"/>
          <w:sz w:val="21"/>
          <w:szCs w:val="21"/>
        </w:rPr>
        <w:t>结果</w:t>
      </w:r>
      <w:r w:rsidR="00017334" w:rsidRPr="00EB34BF">
        <w:rPr>
          <w:rFonts w:cs="Times New Roman" w:hint="eastAsia"/>
          <w:sz w:val="21"/>
          <w:szCs w:val="21"/>
        </w:rPr>
        <w:t>示例</w:t>
      </w:r>
    </w:p>
    <w:p w:rsidR="00DA4D26" w:rsidRPr="002E1092" w:rsidRDefault="00DA4D26" w:rsidP="00974997">
      <w:pPr>
        <w:ind w:firstLine="480"/>
        <w:jc w:val="center"/>
        <w:rPr>
          <w:rFonts w:cs="Times New Roman"/>
        </w:rPr>
      </w:pPr>
    </w:p>
    <w:p w:rsidR="00017334" w:rsidRDefault="00AA4FB0" w:rsidP="00EB34BF">
      <w:pPr>
        <w:ind w:firstLine="480"/>
      </w:pPr>
      <w:r w:rsidRPr="00017334">
        <w:t>“Fill_zone”</w:t>
      </w:r>
      <w:r w:rsidRPr="00017334">
        <w:t>：</w:t>
      </w:r>
    </w:p>
    <w:p w:rsidR="00EE164E" w:rsidRPr="00017334" w:rsidRDefault="00017334" w:rsidP="00EB34BF">
      <w:pPr>
        <w:ind w:firstLine="480"/>
      </w:pPr>
      <w:r>
        <w:rPr>
          <w:rFonts w:hint="eastAsia"/>
        </w:rPr>
        <w:t>1</w:t>
      </w:r>
      <w:r>
        <w:rPr>
          <w:rFonts w:hint="eastAsia"/>
        </w:rPr>
        <w:t>）</w:t>
      </w:r>
      <w:r w:rsidR="00AA4FB0" w:rsidRPr="00017334">
        <w:t>先在菜单栏</w:t>
      </w:r>
      <w:r w:rsidR="00AA4FB0" w:rsidRPr="00017334">
        <w:t>“File”</w:t>
      </w:r>
      <w:r w:rsidR="00AA4FB0" w:rsidRPr="00017334">
        <w:t>下点击</w:t>
      </w:r>
      <w:r w:rsidR="00AA4FB0" w:rsidRPr="00017334">
        <w:t>“Load”</w:t>
      </w:r>
      <w:r w:rsidR="00AA4FB0" w:rsidRPr="00017334">
        <w:t>，将当前图像载入到修改程序中，通过缩放和平移按钮调整坐标轴中图像</w:t>
      </w:r>
      <w:r w:rsidR="00EE164E" w:rsidRPr="00017334">
        <w:t>。</w:t>
      </w:r>
    </w:p>
    <w:p w:rsidR="00EE164E" w:rsidRPr="002E1092" w:rsidRDefault="00017334" w:rsidP="00ED57A9">
      <w:pPr>
        <w:ind w:firstLine="480"/>
      </w:pPr>
      <w:r>
        <w:t>2</w:t>
      </w:r>
      <w:r>
        <w:rPr>
          <w:rFonts w:hint="eastAsia"/>
        </w:rPr>
        <w:t>）</w:t>
      </w:r>
      <w:r w:rsidR="00AA4FB0" w:rsidRPr="002E1092">
        <w:t>点击</w:t>
      </w:r>
      <w:r w:rsidR="00AA4FB0" w:rsidRPr="002E1092">
        <w:t>“Match”</w:t>
      </w:r>
      <w:r w:rsidR="00AA4FB0" w:rsidRPr="002E1092">
        <w:t>将相同区域匹配到右边坐标轴以作对比</w:t>
      </w:r>
      <w:r>
        <w:rPr>
          <w:rFonts w:hint="eastAsia"/>
        </w:rPr>
        <w:t>（图</w:t>
      </w:r>
      <w:r>
        <w:rPr>
          <w:rFonts w:hint="eastAsia"/>
        </w:rPr>
        <w:t>9</w:t>
      </w:r>
      <w:r>
        <w:rPr>
          <w:rFonts w:hint="eastAsia"/>
        </w:rPr>
        <w:t>）</w:t>
      </w:r>
      <w:r w:rsidR="00AA4FB0" w:rsidRPr="002E1092">
        <w:t>。</w:t>
      </w:r>
    </w:p>
    <w:p w:rsidR="00EE164E" w:rsidRPr="002E1092" w:rsidRDefault="00017334" w:rsidP="00ED57A9">
      <w:pPr>
        <w:ind w:firstLine="480"/>
      </w:pPr>
      <w:r>
        <w:t>3</w:t>
      </w:r>
      <w:r>
        <w:rPr>
          <w:rFonts w:hint="eastAsia"/>
        </w:rPr>
        <w:t>）</w:t>
      </w:r>
      <w:r w:rsidR="00AA4FB0" w:rsidRPr="002E1092">
        <w:t>“Choose color”</w:t>
      </w:r>
      <w:r w:rsidR="00AA4FB0" w:rsidRPr="002E1092">
        <w:t>面板中选择修改颜色</w:t>
      </w:r>
      <w:r w:rsidR="00EE164E" w:rsidRPr="002E1092">
        <w:t>。</w:t>
      </w:r>
    </w:p>
    <w:p w:rsidR="00EE164E" w:rsidRPr="002E1092" w:rsidRDefault="00017334" w:rsidP="00ED57A9">
      <w:pPr>
        <w:ind w:firstLine="480"/>
      </w:pPr>
      <w:r>
        <w:rPr>
          <w:rFonts w:hint="eastAsia"/>
        </w:rPr>
        <w:t>4</w:t>
      </w:r>
      <w:r>
        <w:rPr>
          <w:rFonts w:hint="eastAsia"/>
        </w:rPr>
        <w:t>）</w:t>
      </w:r>
      <w:r w:rsidR="00AA4FB0" w:rsidRPr="002E1092">
        <w:t>点击</w:t>
      </w:r>
      <w:r w:rsidR="00AA4FB0" w:rsidRPr="002E1092">
        <w:t>“</w:t>
      </w:r>
      <w:r w:rsidR="004A1FBD" w:rsidRPr="002E1092">
        <w:t>Point_input</w:t>
      </w:r>
      <w:r w:rsidR="00AA4FB0" w:rsidRPr="002E1092">
        <w:t>”</w:t>
      </w:r>
      <w:r w:rsidR="004A1FBD" w:rsidRPr="002E1092">
        <w:t>，将光标移至左边坐标轴，左键点击图像，在图像上显示选取的点，将需要修改的区域围起来，右键选取结束，可在左下方小窗口看到选择结果。</w:t>
      </w:r>
    </w:p>
    <w:p w:rsidR="00AA4FB0" w:rsidRPr="002E1092" w:rsidRDefault="00017334" w:rsidP="00ED57A9">
      <w:pPr>
        <w:ind w:firstLine="480"/>
      </w:pPr>
      <w:r>
        <w:t>5</w:t>
      </w:r>
      <w:r>
        <w:rPr>
          <w:rFonts w:hint="eastAsia"/>
        </w:rPr>
        <w:t>）</w:t>
      </w:r>
      <w:r w:rsidR="004A1FBD" w:rsidRPr="002E1092">
        <w:t>点击</w:t>
      </w:r>
      <w:r w:rsidR="004A1FBD" w:rsidRPr="002E1092">
        <w:t>“</w:t>
      </w:r>
      <w:r w:rsidR="00EE164E" w:rsidRPr="002E1092">
        <w:t>Fill</w:t>
      </w:r>
      <w:r w:rsidR="004A1FBD" w:rsidRPr="002E1092">
        <w:t>”</w:t>
      </w:r>
      <w:r w:rsidR="00EE164E" w:rsidRPr="002E1092">
        <w:t>，将所取点围起来的区域以选定颜色覆盖，并将结果返回左侧结果当中</w:t>
      </w:r>
      <w:r>
        <w:rPr>
          <w:rFonts w:hint="eastAsia"/>
        </w:rPr>
        <w:t>（图</w:t>
      </w:r>
      <w:r>
        <w:rPr>
          <w:rFonts w:hint="eastAsia"/>
        </w:rPr>
        <w:t>10</w:t>
      </w:r>
      <w:r>
        <w:rPr>
          <w:rFonts w:hint="eastAsia"/>
        </w:rPr>
        <w:t>）</w:t>
      </w:r>
      <w:r w:rsidR="00EE164E" w:rsidRPr="002E1092">
        <w:t>。</w:t>
      </w:r>
    </w:p>
    <w:p w:rsidR="00EE164E" w:rsidRDefault="00017334" w:rsidP="00ED57A9">
      <w:pPr>
        <w:ind w:firstLine="480"/>
      </w:pPr>
      <w:r>
        <w:t>6</w:t>
      </w:r>
      <w:r>
        <w:rPr>
          <w:rFonts w:hint="eastAsia"/>
        </w:rPr>
        <w:t>）</w:t>
      </w:r>
      <w:r w:rsidR="00EE164E" w:rsidRPr="002E1092">
        <w:t>“Exit”</w:t>
      </w:r>
      <w:r w:rsidR="00EE164E" w:rsidRPr="002E1092">
        <w:t>返回主程序并将修改的二值图像返回。</w:t>
      </w:r>
    </w:p>
    <w:p w:rsidR="00361BE6" w:rsidRPr="002E1092" w:rsidRDefault="00361BE6" w:rsidP="00361BE6">
      <w:pPr>
        <w:ind w:firstLine="480"/>
      </w:pPr>
    </w:p>
    <w:p w:rsidR="00EE164E" w:rsidRDefault="00EE164E" w:rsidP="00361BE6">
      <w:pPr>
        <w:ind w:firstLineChars="0" w:firstLine="0"/>
        <w:jc w:val="center"/>
        <w:rPr>
          <w:rFonts w:cs="Times New Roman"/>
        </w:rPr>
      </w:pPr>
      <w:r w:rsidRPr="002E1092">
        <w:rPr>
          <w:rFonts w:cs="Times New Roman"/>
          <w:noProof/>
        </w:rPr>
        <w:lastRenderedPageBreak/>
        <w:drawing>
          <wp:inline distT="0" distB="0" distL="0" distR="0">
            <wp:extent cx="5040000" cy="34128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412800"/>
                    </a:xfrm>
                    <a:prstGeom prst="rect">
                      <a:avLst/>
                    </a:prstGeom>
                  </pic:spPr>
                </pic:pic>
              </a:graphicData>
            </a:graphic>
          </wp:inline>
        </w:drawing>
      </w:r>
    </w:p>
    <w:p w:rsidR="00017334" w:rsidRPr="00361BE6" w:rsidRDefault="00017334" w:rsidP="00361BE6">
      <w:pPr>
        <w:ind w:firstLineChars="0" w:firstLine="0"/>
        <w:jc w:val="center"/>
        <w:rPr>
          <w:rFonts w:cs="Times New Roman"/>
          <w:sz w:val="21"/>
          <w:szCs w:val="21"/>
        </w:rPr>
      </w:pPr>
      <w:r w:rsidRPr="00361BE6">
        <w:rPr>
          <w:rFonts w:cs="Times New Roman"/>
          <w:sz w:val="21"/>
          <w:szCs w:val="21"/>
        </w:rPr>
        <w:t>图</w:t>
      </w:r>
      <w:r w:rsidRPr="00361BE6">
        <w:rPr>
          <w:rFonts w:cs="Times New Roman" w:hint="eastAsia"/>
          <w:sz w:val="21"/>
          <w:szCs w:val="21"/>
        </w:rPr>
        <w:t xml:space="preserve">9 </w:t>
      </w:r>
      <w:r w:rsidRPr="00361BE6">
        <w:rPr>
          <w:rFonts w:cs="Times New Roman" w:hint="eastAsia"/>
          <w:sz w:val="21"/>
          <w:szCs w:val="21"/>
        </w:rPr>
        <w:t>“</w:t>
      </w:r>
      <w:r w:rsidRPr="00361BE6">
        <w:rPr>
          <w:rFonts w:cs="Times New Roman" w:hint="eastAsia"/>
          <w:sz w:val="21"/>
          <w:szCs w:val="21"/>
        </w:rPr>
        <w:t>Fill_zone</w:t>
      </w:r>
      <w:r w:rsidRPr="00361BE6">
        <w:rPr>
          <w:rFonts w:cs="Times New Roman" w:hint="eastAsia"/>
          <w:sz w:val="21"/>
          <w:szCs w:val="21"/>
        </w:rPr>
        <w:t>”模块“</w:t>
      </w:r>
      <w:r w:rsidRPr="00361BE6">
        <w:rPr>
          <w:rFonts w:cs="Times New Roman" w:hint="eastAsia"/>
          <w:sz w:val="21"/>
          <w:szCs w:val="21"/>
        </w:rPr>
        <w:t>Match</w:t>
      </w:r>
      <w:r w:rsidRPr="00361BE6">
        <w:rPr>
          <w:rFonts w:cs="Times New Roman" w:hint="eastAsia"/>
          <w:sz w:val="21"/>
          <w:szCs w:val="21"/>
        </w:rPr>
        <w:t>”功能</w:t>
      </w:r>
    </w:p>
    <w:p w:rsidR="00EE164E" w:rsidRDefault="00EE164E" w:rsidP="00361BE6">
      <w:pPr>
        <w:ind w:firstLineChars="0" w:firstLine="0"/>
        <w:jc w:val="center"/>
        <w:rPr>
          <w:rFonts w:cs="Times New Roman"/>
        </w:rPr>
      </w:pPr>
      <w:r w:rsidRPr="002E1092">
        <w:rPr>
          <w:rFonts w:cs="Times New Roman"/>
          <w:noProof/>
        </w:rPr>
        <w:drawing>
          <wp:inline distT="0" distB="0" distL="0" distR="0">
            <wp:extent cx="5040000" cy="3384000"/>
            <wp:effectExtent l="0" t="0" r="825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384000"/>
                    </a:xfrm>
                    <a:prstGeom prst="rect">
                      <a:avLst/>
                    </a:prstGeom>
                  </pic:spPr>
                </pic:pic>
              </a:graphicData>
            </a:graphic>
          </wp:inline>
        </w:drawing>
      </w:r>
    </w:p>
    <w:p w:rsidR="00017334" w:rsidRDefault="00017334" w:rsidP="00361BE6">
      <w:pPr>
        <w:ind w:firstLineChars="0" w:firstLine="0"/>
        <w:jc w:val="center"/>
        <w:rPr>
          <w:rFonts w:cs="Times New Roman"/>
          <w:sz w:val="21"/>
          <w:szCs w:val="21"/>
        </w:rPr>
      </w:pPr>
      <w:r w:rsidRPr="00361BE6">
        <w:rPr>
          <w:rFonts w:cs="Times New Roman"/>
          <w:sz w:val="21"/>
          <w:szCs w:val="21"/>
        </w:rPr>
        <w:t>图</w:t>
      </w:r>
      <w:r w:rsidRPr="00361BE6">
        <w:rPr>
          <w:rFonts w:cs="Times New Roman" w:hint="eastAsia"/>
          <w:sz w:val="21"/>
          <w:szCs w:val="21"/>
        </w:rPr>
        <w:t xml:space="preserve">10 </w:t>
      </w:r>
      <w:r w:rsidRPr="00361BE6">
        <w:rPr>
          <w:rFonts w:cs="Times New Roman" w:hint="eastAsia"/>
          <w:sz w:val="21"/>
          <w:szCs w:val="21"/>
        </w:rPr>
        <w:t>“</w:t>
      </w:r>
      <w:r w:rsidRPr="00361BE6">
        <w:rPr>
          <w:rFonts w:cs="Times New Roman" w:hint="eastAsia"/>
          <w:sz w:val="21"/>
          <w:szCs w:val="21"/>
        </w:rPr>
        <w:t>Fill_zone</w:t>
      </w:r>
      <w:r w:rsidRPr="00361BE6">
        <w:rPr>
          <w:rFonts w:cs="Times New Roman" w:hint="eastAsia"/>
          <w:sz w:val="21"/>
          <w:szCs w:val="21"/>
        </w:rPr>
        <w:t>”模块修改结果示例</w:t>
      </w:r>
    </w:p>
    <w:p w:rsidR="00361BE6" w:rsidRPr="00361BE6" w:rsidRDefault="00361BE6" w:rsidP="00361BE6">
      <w:pPr>
        <w:ind w:firstLineChars="0" w:firstLine="0"/>
        <w:jc w:val="center"/>
        <w:rPr>
          <w:rFonts w:cs="Times New Roman"/>
          <w:sz w:val="21"/>
          <w:szCs w:val="21"/>
        </w:rPr>
      </w:pPr>
    </w:p>
    <w:p w:rsidR="00017334" w:rsidRDefault="00EE164E" w:rsidP="008624DA">
      <w:pPr>
        <w:ind w:firstLine="480"/>
      </w:pPr>
      <w:r w:rsidRPr="002E1092">
        <w:t>（</w:t>
      </w:r>
      <w:r w:rsidRPr="002E1092">
        <w:t>6</w:t>
      </w:r>
      <w:r w:rsidRPr="002E1092">
        <w:t>）点击</w:t>
      </w:r>
      <w:r w:rsidRPr="002E1092">
        <w:t>“SoilMassImfo”</w:t>
      </w:r>
      <w:r w:rsidRPr="002E1092">
        <w:t>，</w:t>
      </w:r>
      <w:r w:rsidR="00017334">
        <w:t>进入土体区块识别与统计模块</w:t>
      </w:r>
      <w:r w:rsidR="00017334">
        <w:rPr>
          <w:rFonts w:hint="eastAsia"/>
        </w:rPr>
        <w:t>。</w:t>
      </w:r>
      <w:r w:rsidRPr="002E1092">
        <w:t>系统弹出土块相关信息窗口，包含土块信息表、土块染色图、土块参数栏、土块相关参数柱状统</w:t>
      </w:r>
      <w:r w:rsidRPr="002E1092">
        <w:lastRenderedPageBreak/>
        <w:t>计图</w:t>
      </w:r>
      <w:r w:rsidR="00017334">
        <w:rPr>
          <w:rFonts w:hint="eastAsia"/>
        </w:rPr>
        <w:t>（图</w:t>
      </w:r>
      <w:r w:rsidR="00017334">
        <w:rPr>
          <w:rFonts w:hint="eastAsia"/>
        </w:rPr>
        <w:t>11</w:t>
      </w:r>
      <w:r w:rsidR="00017334">
        <w:rPr>
          <w:rFonts w:hint="eastAsia"/>
        </w:rPr>
        <w:t>）</w:t>
      </w:r>
      <w:r w:rsidRPr="002E1092">
        <w:t>。</w:t>
      </w:r>
    </w:p>
    <w:p w:rsidR="00017334" w:rsidRDefault="00EE164E" w:rsidP="008624DA">
      <w:pPr>
        <w:ind w:firstLine="480"/>
      </w:pPr>
      <w:r w:rsidRPr="002E1092">
        <w:t>点击表格中某项或者</w:t>
      </w:r>
      <w:r w:rsidR="00017334">
        <w:rPr>
          <w:rFonts w:hint="eastAsia"/>
        </w:rPr>
        <w:t>彩色</w:t>
      </w:r>
      <w:r w:rsidR="00017334">
        <w:t>图像</w:t>
      </w:r>
      <w:r w:rsidRPr="002E1092">
        <w:t>的某土块，弹出相应土块的</w:t>
      </w:r>
      <w:r w:rsidR="00017334">
        <w:rPr>
          <w:rFonts w:hint="eastAsia"/>
        </w:rPr>
        <w:t>划分图</w:t>
      </w:r>
      <w:r w:rsidRPr="002E1092">
        <w:t>，同时参数栏中显示对应土块各形态参数</w:t>
      </w:r>
      <w:r w:rsidR="00017334">
        <w:rPr>
          <w:rFonts w:hint="eastAsia"/>
        </w:rPr>
        <w:t>（图</w:t>
      </w:r>
      <w:r w:rsidR="00017334">
        <w:rPr>
          <w:rFonts w:hint="eastAsia"/>
        </w:rPr>
        <w:t xml:space="preserve"> 12</w:t>
      </w:r>
      <w:r w:rsidR="00017334">
        <w:rPr>
          <w:rFonts w:hint="eastAsia"/>
        </w:rPr>
        <w:t>）</w:t>
      </w:r>
      <w:r w:rsidRPr="002E1092">
        <w:t>。</w:t>
      </w:r>
    </w:p>
    <w:p w:rsidR="00017334" w:rsidRDefault="00EE164E" w:rsidP="008624DA">
      <w:pPr>
        <w:ind w:firstLine="480"/>
      </w:pPr>
      <w:r w:rsidRPr="002E1092">
        <w:t>点击</w:t>
      </w:r>
      <w:r w:rsidR="00017334">
        <w:rPr>
          <w:rFonts w:hint="eastAsia"/>
        </w:rPr>
        <w:t>彩色</w:t>
      </w:r>
      <w:r w:rsidRPr="002E1092">
        <w:t>图中的</w:t>
      </w:r>
      <w:r w:rsidR="00017334">
        <w:rPr>
          <w:rFonts w:hint="eastAsia"/>
        </w:rPr>
        <w:t>黑</w:t>
      </w:r>
      <w:r w:rsidR="00017334">
        <w:t>色裂隙</w:t>
      </w:r>
      <w:r w:rsidRPr="002E1092">
        <w:t>区域，弹出</w:t>
      </w:r>
      <w:r w:rsidR="00017334">
        <w:rPr>
          <w:rFonts w:hint="eastAsia"/>
        </w:rPr>
        <w:t>土块</w:t>
      </w:r>
      <w:r w:rsidR="00017334">
        <w:t>划分图</w:t>
      </w:r>
      <w:r w:rsidRPr="002E1092">
        <w:t>新窗口，可以伸缩图像进行观察。</w:t>
      </w:r>
    </w:p>
    <w:p w:rsidR="00017334" w:rsidRDefault="00EE164E" w:rsidP="008624DA">
      <w:pPr>
        <w:ind w:firstLine="480"/>
      </w:pPr>
      <w:r w:rsidRPr="002E1092">
        <w:t>点击</w:t>
      </w:r>
      <w:r w:rsidRPr="002E1092">
        <w:t>“Save”</w:t>
      </w:r>
      <w:r w:rsidRPr="002E1092">
        <w:t>菜单项，可保存土块信息表或土块</w:t>
      </w:r>
      <w:r w:rsidR="00017334">
        <w:rPr>
          <w:rFonts w:hint="eastAsia"/>
        </w:rPr>
        <w:t>划分</w:t>
      </w:r>
      <w:r w:rsidRPr="002E1092">
        <w:t>图。</w:t>
      </w:r>
    </w:p>
    <w:p w:rsidR="00EE164E" w:rsidRPr="002E1092" w:rsidRDefault="00EE164E" w:rsidP="008624DA">
      <w:pPr>
        <w:ind w:firstLine="480"/>
      </w:pPr>
      <w:r w:rsidRPr="002E1092">
        <w:t>点击</w:t>
      </w:r>
      <w:r w:rsidR="00017334">
        <w:rPr>
          <w:rFonts w:hint="eastAsia"/>
        </w:rPr>
        <w:t>彩色</w:t>
      </w:r>
      <w:r w:rsidR="00017334">
        <w:t>图像</w:t>
      </w:r>
      <w:r w:rsidRPr="002E1092">
        <w:t>右键，可保存土块划分图像。</w:t>
      </w:r>
    </w:p>
    <w:p w:rsidR="00EE164E" w:rsidRPr="002E1092" w:rsidRDefault="00EE164E" w:rsidP="00421404">
      <w:pPr>
        <w:ind w:firstLineChars="0" w:firstLine="0"/>
        <w:jc w:val="center"/>
        <w:rPr>
          <w:rFonts w:cs="Times New Roman"/>
        </w:rPr>
      </w:pPr>
      <w:r w:rsidRPr="002E1092">
        <w:rPr>
          <w:rFonts w:cs="Times New Roman"/>
          <w:noProof/>
        </w:rPr>
        <w:drawing>
          <wp:inline distT="0" distB="0" distL="0" distR="0">
            <wp:extent cx="5040000" cy="3121200"/>
            <wp:effectExtent l="0" t="0" r="825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121200"/>
                    </a:xfrm>
                    <a:prstGeom prst="rect">
                      <a:avLst/>
                    </a:prstGeom>
                  </pic:spPr>
                </pic:pic>
              </a:graphicData>
            </a:graphic>
          </wp:inline>
        </w:drawing>
      </w:r>
    </w:p>
    <w:p w:rsidR="000A7F37" w:rsidRDefault="00017334" w:rsidP="00421404">
      <w:pPr>
        <w:ind w:firstLineChars="0" w:firstLine="0"/>
        <w:jc w:val="center"/>
        <w:rPr>
          <w:rFonts w:cs="Times New Roman"/>
          <w:sz w:val="21"/>
          <w:szCs w:val="21"/>
        </w:rPr>
      </w:pPr>
      <w:r w:rsidRPr="00421404">
        <w:rPr>
          <w:rFonts w:cs="Times New Roman"/>
          <w:sz w:val="21"/>
          <w:szCs w:val="21"/>
        </w:rPr>
        <w:t>图</w:t>
      </w:r>
      <w:r w:rsidRPr="00421404">
        <w:rPr>
          <w:rFonts w:cs="Times New Roman" w:hint="eastAsia"/>
          <w:sz w:val="21"/>
          <w:szCs w:val="21"/>
        </w:rPr>
        <w:t xml:space="preserve">11 </w:t>
      </w:r>
      <w:r w:rsidR="000A7F37" w:rsidRPr="00421404">
        <w:rPr>
          <w:rFonts w:cs="Times New Roman"/>
          <w:sz w:val="21"/>
          <w:szCs w:val="21"/>
        </w:rPr>
        <w:t>图像区块统计总体信息</w:t>
      </w:r>
    </w:p>
    <w:p w:rsidR="00421404" w:rsidRPr="00421404" w:rsidRDefault="00421404" w:rsidP="00421404">
      <w:pPr>
        <w:ind w:firstLineChars="0" w:firstLine="0"/>
        <w:jc w:val="center"/>
        <w:rPr>
          <w:rFonts w:cs="Times New Roman"/>
          <w:sz w:val="21"/>
          <w:szCs w:val="21"/>
        </w:rPr>
      </w:pPr>
    </w:p>
    <w:p w:rsidR="00017334" w:rsidRPr="002E1092" w:rsidRDefault="00EE164E" w:rsidP="00421404">
      <w:pPr>
        <w:ind w:firstLineChars="0" w:firstLine="0"/>
        <w:jc w:val="center"/>
        <w:rPr>
          <w:rFonts w:cs="Times New Roman"/>
        </w:rPr>
      </w:pPr>
      <w:r w:rsidRPr="002E1092">
        <w:rPr>
          <w:rFonts w:cs="Times New Roman"/>
          <w:noProof/>
        </w:rPr>
        <w:lastRenderedPageBreak/>
        <w:drawing>
          <wp:inline distT="0" distB="0" distL="0" distR="0">
            <wp:extent cx="5040000" cy="30132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013200"/>
                    </a:xfrm>
                    <a:prstGeom prst="rect">
                      <a:avLst/>
                    </a:prstGeom>
                  </pic:spPr>
                </pic:pic>
              </a:graphicData>
            </a:graphic>
          </wp:inline>
        </w:drawing>
      </w:r>
    </w:p>
    <w:p w:rsidR="000A7F37" w:rsidRPr="00421404" w:rsidRDefault="00017334" w:rsidP="00421404">
      <w:pPr>
        <w:ind w:firstLineChars="0" w:firstLine="0"/>
        <w:jc w:val="center"/>
        <w:rPr>
          <w:rFonts w:cs="Times New Roman"/>
          <w:sz w:val="21"/>
          <w:szCs w:val="21"/>
        </w:rPr>
      </w:pPr>
      <w:r w:rsidRPr="00421404">
        <w:rPr>
          <w:rFonts w:cs="Times New Roman"/>
          <w:sz w:val="21"/>
          <w:szCs w:val="21"/>
        </w:rPr>
        <w:t>图</w:t>
      </w:r>
      <w:r w:rsidRPr="00421404">
        <w:rPr>
          <w:rFonts w:cs="Times New Roman" w:hint="eastAsia"/>
          <w:sz w:val="21"/>
          <w:szCs w:val="21"/>
        </w:rPr>
        <w:t xml:space="preserve">12 </w:t>
      </w:r>
      <w:r w:rsidR="00EE164E" w:rsidRPr="00421404">
        <w:rPr>
          <w:rFonts w:cs="Times New Roman"/>
          <w:sz w:val="21"/>
          <w:szCs w:val="21"/>
        </w:rPr>
        <w:t>查看</w:t>
      </w:r>
      <w:r w:rsidR="000A7F37" w:rsidRPr="00421404">
        <w:rPr>
          <w:rFonts w:cs="Times New Roman"/>
          <w:sz w:val="21"/>
          <w:szCs w:val="21"/>
        </w:rPr>
        <w:t>单个</w:t>
      </w:r>
      <w:r w:rsidR="00EE164E" w:rsidRPr="00421404">
        <w:rPr>
          <w:rFonts w:cs="Times New Roman"/>
          <w:sz w:val="21"/>
          <w:szCs w:val="21"/>
        </w:rPr>
        <w:t>区块信息</w:t>
      </w:r>
    </w:p>
    <w:p w:rsidR="00017334" w:rsidRPr="002E1092" w:rsidRDefault="00017334" w:rsidP="00974997">
      <w:pPr>
        <w:ind w:firstLine="480"/>
        <w:jc w:val="center"/>
        <w:rPr>
          <w:rFonts w:cs="Times New Roman"/>
        </w:rPr>
      </w:pPr>
    </w:p>
    <w:p w:rsidR="000A7F37" w:rsidRPr="002E1092" w:rsidRDefault="000A7F37" w:rsidP="008624DA">
      <w:pPr>
        <w:ind w:firstLine="480"/>
      </w:pPr>
      <w:r w:rsidRPr="002E1092">
        <w:t>（</w:t>
      </w:r>
      <w:r w:rsidRPr="002E1092">
        <w:t>7</w:t>
      </w:r>
      <w:r w:rsidRPr="002E1092">
        <w:t>）点击</w:t>
      </w:r>
      <w:r w:rsidRPr="002E1092">
        <w:t>“Smooth”</w:t>
      </w:r>
      <w:r w:rsidRPr="002E1092">
        <w:t>，显示裂隙平滑尺寸面板。通过弹出式菜单选取合适的裂隙平滑尺寸，点击</w:t>
      </w:r>
      <w:r w:rsidRPr="002E1092">
        <w:t>“Sure”</w:t>
      </w:r>
      <w:r w:rsidRPr="002E1092">
        <w:t>，系统执行裂隙平滑操作并生成平滑后的图像。该步骤用于消除裂隙边缘较强烈的锯齿效应</w:t>
      </w:r>
    </w:p>
    <w:p w:rsidR="000A7F37" w:rsidRPr="002E1092" w:rsidRDefault="000A7F37" w:rsidP="008624DA">
      <w:pPr>
        <w:ind w:firstLine="480"/>
      </w:pPr>
      <w:r w:rsidRPr="002E1092">
        <w:t>（</w:t>
      </w:r>
      <w:r w:rsidRPr="002E1092">
        <w:t>8</w:t>
      </w:r>
      <w:r w:rsidRPr="002E1092">
        <w:t>）点击</w:t>
      </w:r>
      <w:r w:rsidRPr="002E1092">
        <w:t>“Skeleton”</w:t>
      </w:r>
      <w:r w:rsidRPr="002E1092">
        <w:t>，系统执行骨架化操作，并生成裂隙骨架图（图</w:t>
      </w:r>
      <w:r w:rsidRPr="002E1092">
        <w:t>13</w:t>
      </w:r>
      <w:r w:rsidRPr="002E1092">
        <w:t>）；</w:t>
      </w:r>
    </w:p>
    <w:p w:rsidR="000A7F37" w:rsidRPr="002E1092" w:rsidRDefault="000A7F37" w:rsidP="00421404">
      <w:pPr>
        <w:ind w:firstLineChars="0" w:firstLine="0"/>
        <w:jc w:val="center"/>
        <w:rPr>
          <w:rFonts w:cs="Times New Roman"/>
        </w:rPr>
      </w:pPr>
      <w:r w:rsidRPr="002E1092">
        <w:rPr>
          <w:rFonts w:cs="Times New Roman"/>
          <w:noProof/>
        </w:rPr>
        <w:drawing>
          <wp:inline distT="0" distB="0" distL="0" distR="0">
            <wp:extent cx="5040000" cy="3290400"/>
            <wp:effectExtent l="0" t="0" r="825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290400"/>
                    </a:xfrm>
                    <a:prstGeom prst="rect">
                      <a:avLst/>
                    </a:prstGeom>
                  </pic:spPr>
                </pic:pic>
              </a:graphicData>
            </a:graphic>
          </wp:inline>
        </w:drawing>
      </w:r>
    </w:p>
    <w:p w:rsidR="000A7F37" w:rsidRPr="00421404" w:rsidRDefault="000A7F37" w:rsidP="00421404">
      <w:pPr>
        <w:ind w:firstLineChars="0" w:firstLine="0"/>
        <w:jc w:val="center"/>
        <w:rPr>
          <w:rFonts w:cs="Times New Roman"/>
          <w:sz w:val="21"/>
          <w:szCs w:val="21"/>
        </w:rPr>
      </w:pPr>
      <w:r w:rsidRPr="00421404">
        <w:rPr>
          <w:rFonts w:cs="Times New Roman"/>
          <w:sz w:val="21"/>
          <w:szCs w:val="21"/>
        </w:rPr>
        <w:t>图</w:t>
      </w:r>
      <w:r w:rsidRPr="00421404">
        <w:rPr>
          <w:rFonts w:cs="Times New Roman"/>
          <w:sz w:val="21"/>
          <w:szCs w:val="21"/>
        </w:rPr>
        <w:t xml:space="preserve">13 </w:t>
      </w:r>
      <w:r w:rsidRPr="00421404">
        <w:rPr>
          <w:rFonts w:cs="Times New Roman"/>
          <w:sz w:val="21"/>
          <w:szCs w:val="21"/>
        </w:rPr>
        <w:t>左下为</w:t>
      </w:r>
      <w:r w:rsidRPr="00421404">
        <w:rPr>
          <w:rFonts w:cs="Times New Roman"/>
          <w:sz w:val="21"/>
          <w:szCs w:val="21"/>
        </w:rPr>
        <w:t>“Smooth”</w:t>
      </w:r>
      <w:r w:rsidRPr="00421404">
        <w:rPr>
          <w:rFonts w:cs="Times New Roman"/>
          <w:sz w:val="21"/>
          <w:szCs w:val="21"/>
        </w:rPr>
        <w:t>结果，右下为</w:t>
      </w:r>
      <w:r w:rsidRPr="00421404">
        <w:rPr>
          <w:rFonts w:cs="Times New Roman"/>
          <w:sz w:val="21"/>
          <w:szCs w:val="21"/>
        </w:rPr>
        <w:t>“Skeleton”</w:t>
      </w:r>
      <w:r w:rsidRPr="00421404">
        <w:rPr>
          <w:rFonts w:cs="Times New Roman"/>
          <w:sz w:val="21"/>
          <w:szCs w:val="21"/>
        </w:rPr>
        <w:t>结果</w:t>
      </w:r>
    </w:p>
    <w:p w:rsidR="00017334" w:rsidRPr="002E1092" w:rsidRDefault="00017334" w:rsidP="00974997">
      <w:pPr>
        <w:ind w:firstLine="480"/>
        <w:jc w:val="center"/>
        <w:rPr>
          <w:rFonts w:cs="Times New Roman"/>
        </w:rPr>
      </w:pPr>
    </w:p>
    <w:p w:rsidR="00615061" w:rsidRDefault="001023CE" w:rsidP="008624DA">
      <w:pPr>
        <w:ind w:firstLine="480"/>
      </w:pPr>
      <w:r w:rsidRPr="002E1092">
        <w:t>（</w:t>
      </w:r>
      <w:r w:rsidRPr="002E1092">
        <w:t>9</w:t>
      </w:r>
      <w:r w:rsidRPr="002E1092">
        <w:t>）点击</w:t>
      </w:r>
      <w:r w:rsidRPr="002E1092">
        <w:t>“</w:t>
      </w:r>
      <w:r w:rsidR="00615061">
        <w:t>Branch</w:t>
      </w:r>
      <w:r w:rsidR="00017334" w:rsidRPr="002E1092">
        <w:t>Cutting</w:t>
      </w:r>
      <w:r w:rsidRPr="002E1092">
        <w:t>”</w:t>
      </w:r>
      <w:r w:rsidRPr="002E1092">
        <w:t>，</w:t>
      </w:r>
      <w:r w:rsidR="00CD052E" w:rsidRPr="002E1092">
        <w:t>弹出裂隙分支长度测量模块，可在图上选取最长裂隙分支两点，测量其距离，并以此作为裁剪尺寸的依据（图</w:t>
      </w:r>
      <w:r w:rsidR="00CD052E" w:rsidRPr="002E1092">
        <w:t>14</w:t>
      </w:r>
      <w:r w:rsidR="00CD052E" w:rsidRPr="002E1092">
        <w:t>）</w:t>
      </w:r>
      <w:r w:rsidRPr="002E1092">
        <w:t>。</w:t>
      </w:r>
    </w:p>
    <w:p w:rsidR="001023CE" w:rsidRPr="002E1092" w:rsidRDefault="00CD052E" w:rsidP="008624DA">
      <w:pPr>
        <w:ind w:firstLine="480"/>
      </w:pPr>
      <w:r w:rsidRPr="002E1092">
        <w:t>显示裁剪尺寸面板，</w:t>
      </w:r>
      <w:r w:rsidR="001023CE" w:rsidRPr="002E1092">
        <w:t>通过弹出式菜单选取合适的裁剪尺寸，点击</w:t>
      </w:r>
      <w:r w:rsidR="001023CE" w:rsidRPr="002E1092">
        <w:t>“Sure”</w:t>
      </w:r>
      <w:r w:rsidR="001023CE" w:rsidRPr="002E1092">
        <w:t>，系统执行裁剪操作并生成裁剪后的骨架图像</w:t>
      </w:r>
      <w:r w:rsidR="00C10CBF" w:rsidRPr="002E1092">
        <w:t>。</w:t>
      </w:r>
    </w:p>
    <w:p w:rsidR="00CD052E" w:rsidRDefault="00615061" w:rsidP="008624DA">
      <w:pPr>
        <w:ind w:firstLineChars="0" w:firstLine="0"/>
        <w:jc w:val="center"/>
        <w:rPr>
          <w:rFonts w:cs="Times New Roman"/>
        </w:rPr>
      </w:pPr>
      <w:r>
        <w:rPr>
          <w:rFonts w:cs="Times New Roman"/>
          <w:noProof/>
        </w:rPr>
        <w:drawing>
          <wp:inline distT="0" distB="0" distL="0" distR="0">
            <wp:extent cx="5040000" cy="259200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592000"/>
                    </a:xfrm>
                    <a:prstGeom prst="rect">
                      <a:avLst/>
                    </a:prstGeom>
                  </pic:spPr>
                </pic:pic>
              </a:graphicData>
            </a:graphic>
          </wp:inline>
        </w:drawing>
      </w:r>
    </w:p>
    <w:p w:rsidR="00615061" w:rsidRPr="002E1092" w:rsidRDefault="00615061" w:rsidP="00974997">
      <w:pPr>
        <w:ind w:firstLine="480"/>
        <w:jc w:val="center"/>
        <w:rPr>
          <w:rFonts w:cs="Times New Roman"/>
        </w:rPr>
      </w:pPr>
      <w:r>
        <w:rPr>
          <w:rFonts w:cs="Times New Roman"/>
        </w:rPr>
        <w:t>图</w:t>
      </w:r>
      <w:r>
        <w:rPr>
          <w:rFonts w:cs="Times New Roman" w:hint="eastAsia"/>
        </w:rPr>
        <w:t xml:space="preserve">14 </w:t>
      </w:r>
      <w:r>
        <w:rPr>
          <w:rFonts w:cs="Times New Roman" w:hint="eastAsia"/>
        </w:rPr>
        <w:t>“</w:t>
      </w:r>
      <w:r>
        <w:rPr>
          <w:rFonts w:cs="Times New Roman" w:hint="eastAsia"/>
        </w:rPr>
        <w:t>BrancCutting</w:t>
      </w:r>
      <w:r>
        <w:rPr>
          <w:rFonts w:cs="Times New Roman" w:hint="eastAsia"/>
        </w:rPr>
        <w:t>”中裂隙分支测量功能</w:t>
      </w:r>
    </w:p>
    <w:p w:rsidR="00CD052E" w:rsidRPr="002E1092" w:rsidRDefault="00CD052E" w:rsidP="00974997">
      <w:pPr>
        <w:ind w:firstLine="480"/>
        <w:rPr>
          <w:rFonts w:cs="Times New Roman"/>
        </w:rPr>
      </w:pPr>
    </w:p>
    <w:p w:rsidR="00615061" w:rsidRDefault="00CD052E" w:rsidP="008624DA">
      <w:pPr>
        <w:ind w:firstLine="480"/>
      </w:pPr>
      <w:r w:rsidRPr="002E1092">
        <w:t>（</w:t>
      </w:r>
      <w:r w:rsidRPr="002E1092">
        <w:t>10</w:t>
      </w:r>
      <w:r w:rsidRPr="002E1092">
        <w:t>）点击</w:t>
      </w:r>
      <w:r w:rsidRPr="002E1092">
        <w:t>“CrackImfo”</w:t>
      </w:r>
      <w:r w:rsidRPr="002E1092">
        <w:t>，系统自动对裂隙进行划分并统计相关裂隙参数，进入裂隙信息统计显示模块。</w:t>
      </w:r>
    </w:p>
    <w:p w:rsidR="00EA47F8" w:rsidRPr="002E1092" w:rsidRDefault="00615061" w:rsidP="008624DA">
      <w:pPr>
        <w:ind w:firstLine="480"/>
      </w:pPr>
      <w:r>
        <w:t>1</w:t>
      </w:r>
      <w:r>
        <w:rPr>
          <w:rFonts w:hint="eastAsia"/>
        </w:rPr>
        <w:t>）</w:t>
      </w:r>
      <w:r w:rsidR="00CD052E" w:rsidRPr="002E1092">
        <w:t>该系统弹出裂隙相关信息窗口，包含裂隙信息表、裂隙染色图、裂隙参数栏、裂隙相关参数（裂隙长度、宽度、面积）柱状统计图（图</w:t>
      </w:r>
      <w:r w:rsidR="00CD052E" w:rsidRPr="002E1092">
        <w:t>15</w:t>
      </w:r>
      <w:r w:rsidR="00CD052E" w:rsidRPr="002E1092">
        <w:t>）。</w:t>
      </w:r>
    </w:p>
    <w:p w:rsidR="00EA47F8" w:rsidRPr="002E1092" w:rsidRDefault="00615061" w:rsidP="008624DA">
      <w:pPr>
        <w:ind w:firstLine="480"/>
      </w:pPr>
      <w:r>
        <w:t>2</w:t>
      </w:r>
      <w:r>
        <w:rPr>
          <w:rFonts w:hint="eastAsia"/>
        </w:rPr>
        <w:t>）</w:t>
      </w:r>
      <w:r w:rsidR="00CD052E" w:rsidRPr="002E1092">
        <w:t>点击表格中某项或者</w:t>
      </w:r>
      <w:r w:rsidR="00EA47F8" w:rsidRPr="002E1092">
        <w:t>裂隙划分图</w:t>
      </w:r>
      <w:r w:rsidR="00CD052E" w:rsidRPr="002E1092">
        <w:t>中的某土块，系统弹出相应裂隙的</w:t>
      </w:r>
      <w:r w:rsidR="00EA47F8" w:rsidRPr="002E1092">
        <w:t>图像，同时参数栏中显示对应裂隙各形态参数。</w:t>
      </w:r>
    </w:p>
    <w:p w:rsidR="00EA47F8" w:rsidRPr="002E1092" w:rsidRDefault="00615061" w:rsidP="008624DA">
      <w:pPr>
        <w:ind w:firstLine="480"/>
      </w:pPr>
      <w:r>
        <w:t>3</w:t>
      </w:r>
      <w:r>
        <w:rPr>
          <w:rFonts w:hint="eastAsia"/>
        </w:rPr>
        <w:t>）</w:t>
      </w:r>
      <w:r w:rsidR="00EA47F8" w:rsidRPr="002E1092">
        <w:t>双</w:t>
      </w:r>
      <w:r w:rsidR="00CD052E" w:rsidRPr="002E1092">
        <w:t>击染色图中的白色区域，弹出</w:t>
      </w:r>
      <w:r w:rsidR="00EA47F8" w:rsidRPr="002E1092">
        <w:t>裂隙图像</w:t>
      </w:r>
      <w:r w:rsidR="00CD052E" w:rsidRPr="002E1092">
        <w:t>新窗口，可以伸缩图像进行观察。</w:t>
      </w:r>
    </w:p>
    <w:p w:rsidR="00EA47F8" w:rsidRPr="002E1092" w:rsidRDefault="00615061" w:rsidP="008624DA">
      <w:pPr>
        <w:ind w:firstLine="480"/>
      </w:pPr>
      <w:r>
        <w:t>4</w:t>
      </w:r>
      <w:r>
        <w:rPr>
          <w:rFonts w:hint="eastAsia"/>
        </w:rPr>
        <w:t>）</w:t>
      </w:r>
      <w:r w:rsidR="00CD052E" w:rsidRPr="002E1092">
        <w:t>点击</w:t>
      </w:r>
      <w:r w:rsidR="00CD052E" w:rsidRPr="002E1092">
        <w:t>“Save”</w:t>
      </w:r>
      <w:r w:rsidR="00CD052E" w:rsidRPr="002E1092">
        <w:t>菜单项，可保存裂隙信息表或裂隙划分图。</w:t>
      </w:r>
    </w:p>
    <w:p w:rsidR="00CD052E" w:rsidRPr="002E1092" w:rsidRDefault="00615061" w:rsidP="008624DA">
      <w:pPr>
        <w:ind w:firstLine="480"/>
      </w:pPr>
      <w:r>
        <w:t>5</w:t>
      </w:r>
      <w:r>
        <w:rPr>
          <w:rFonts w:hint="eastAsia"/>
        </w:rPr>
        <w:t>）</w:t>
      </w:r>
      <w:r w:rsidR="00CD052E" w:rsidRPr="002E1092">
        <w:t>点击</w:t>
      </w:r>
      <w:r w:rsidR="00EA47F8" w:rsidRPr="002E1092">
        <w:t>图像</w:t>
      </w:r>
      <w:r w:rsidR="00CD052E" w:rsidRPr="002E1092">
        <w:t>右键，可</w:t>
      </w:r>
      <w:r w:rsidR="00EA47F8" w:rsidRPr="002E1092">
        <w:t>选择</w:t>
      </w:r>
      <w:r w:rsidR="00CD052E" w:rsidRPr="002E1092">
        <w:t>保存</w:t>
      </w:r>
      <w:r w:rsidR="00EA47F8" w:rsidRPr="002E1092">
        <w:t>该图像</w:t>
      </w:r>
      <w:r w:rsidR="00CD052E" w:rsidRPr="002E1092">
        <w:t>。</w:t>
      </w:r>
    </w:p>
    <w:p w:rsidR="00CD052E" w:rsidRDefault="00CD052E" w:rsidP="008624DA">
      <w:pPr>
        <w:ind w:firstLineChars="0" w:firstLine="0"/>
        <w:jc w:val="center"/>
        <w:rPr>
          <w:rFonts w:cs="Times New Roman"/>
        </w:rPr>
      </w:pPr>
      <w:r w:rsidRPr="002E1092">
        <w:rPr>
          <w:rFonts w:cs="Times New Roman"/>
          <w:noProof/>
        </w:rPr>
        <w:lastRenderedPageBreak/>
        <w:drawing>
          <wp:inline distT="0" distB="0" distL="0" distR="0">
            <wp:extent cx="5040000" cy="26748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674800"/>
                    </a:xfrm>
                    <a:prstGeom prst="rect">
                      <a:avLst/>
                    </a:prstGeom>
                  </pic:spPr>
                </pic:pic>
              </a:graphicData>
            </a:graphic>
          </wp:inline>
        </w:drawing>
      </w:r>
    </w:p>
    <w:p w:rsidR="00615061" w:rsidRPr="008624DA" w:rsidRDefault="00615061" w:rsidP="008624DA">
      <w:pPr>
        <w:ind w:firstLineChars="0" w:firstLine="0"/>
        <w:jc w:val="center"/>
        <w:rPr>
          <w:rFonts w:cs="Times New Roman"/>
          <w:sz w:val="21"/>
          <w:szCs w:val="21"/>
        </w:rPr>
      </w:pPr>
      <w:r w:rsidRPr="008624DA">
        <w:rPr>
          <w:rFonts w:cs="Times New Roman"/>
          <w:sz w:val="21"/>
          <w:szCs w:val="21"/>
        </w:rPr>
        <w:t>图</w:t>
      </w:r>
      <w:r w:rsidRPr="008624DA">
        <w:rPr>
          <w:rFonts w:cs="Times New Roman" w:hint="eastAsia"/>
          <w:sz w:val="21"/>
          <w:szCs w:val="21"/>
        </w:rPr>
        <w:t>15</w:t>
      </w:r>
      <w:r w:rsidRPr="008624DA">
        <w:rPr>
          <w:rFonts w:cs="Times New Roman"/>
          <w:sz w:val="21"/>
          <w:szCs w:val="21"/>
        </w:rPr>
        <w:t>裂隙信息识别与分析</w:t>
      </w:r>
    </w:p>
    <w:p w:rsidR="00615061" w:rsidRPr="002E1092" w:rsidRDefault="00615061" w:rsidP="00974997">
      <w:pPr>
        <w:ind w:firstLine="480"/>
        <w:jc w:val="left"/>
        <w:rPr>
          <w:rFonts w:cs="Times New Roman"/>
        </w:rPr>
      </w:pPr>
    </w:p>
    <w:p w:rsidR="008624DA" w:rsidRDefault="00EA47F8" w:rsidP="008624DA">
      <w:pPr>
        <w:ind w:firstLine="480"/>
      </w:pPr>
      <w:r w:rsidRPr="008624DA">
        <w:t>（</w:t>
      </w:r>
      <w:r w:rsidRPr="008624DA">
        <w:t>11</w:t>
      </w:r>
      <w:r w:rsidRPr="008624DA">
        <w:t>）点击</w:t>
      </w:r>
      <w:r w:rsidRPr="008624DA">
        <w:t>“Total Info”</w:t>
      </w:r>
      <w:r w:rsidRPr="008624DA">
        <w:t>，系统显示总体信息统计面板。总体信息包括裂隙数量、裂隙区域总面积、面裂隙率、裂隙总长、裂隙平均宽度和裂隙分形维数</w:t>
      </w:r>
      <w:r w:rsidR="00615061" w:rsidRPr="008624DA">
        <w:rPr>
          <w:rFonts w:hint="eastAsia"/>
        </w:rPr>
        <w:t>（图</w:t>
      </w:r>
      <w:r w:rsidR="00615061" w:rsidRPr="008624DA">
        <w:rPr>
          <w:rFonts w:hint="eastAsia"/>
        </w:rPr>
        <w:t>16</w:t>
      </w:r>
      <w:r w:rsidR="00615061" w:rsidRPr="008624DA">
        <w:rPr>
          <w:rFonts w:hint="eastAsia"/>
        </w:rPr>
        <w:t>）</w:t>
      </w:r>
      <w:r w:rsidRPr="008624DA">
        <w:t>。</w:t>
      </w:r>
    </w:p>
    <w:p w:rsidR="00EA47F8" w:rsidRDefault="00EA47F8" w:rsidP="008624DA">
      <w:pPr>
        <w:ind w:firstLineChars="0" w:firstLine="0"/>
        <w:jc w:val="center"/>
        <w:rPr>
          <w:rFonts w:cs="Times New Roman"/>
        </w:rPr>
      </w:pPr>
      <w:r w:rsidRPr="002E1092">
        <w:rPr>
          <w:rFonts w:cs="Times New Roman"/>
          <w:noProof/>
        </w:rPr>
        <w:drawing>
          <wp:inline distT="0" distB="0" distL="0" distR="0">
            <wp:extent cx="5040000" cy="37152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3715200"/>
                    </a:xfrm>
                    <a:prstGeom prst="rect">
                      <a:avLst/>
                    </a:prstGeom>
                  </pic:spPr>
                </pic:pic>
              </a:graphicData>
            </a:graphic>
          </wp:inline>
        </w:drawing>
      </w:r>
    </w:p>
    <w:p w:rsidR="00615061" w:rsidRPr="002E1092" w:rsidRDefault="00615061" w:rsidP="00974997">
      <w:pPr>
        <w:ind w:firstLine="480"/>
        <w:jc w:val="center"/>
        <w:rPr>
          <w:rFonts w:cs="Times New Roman"/>
        </w:rPr>
      </w:pPr>
    </w:p>
    <w:p w:rsidR="00EA47F8" w:rsidRPr="002E1092" w:rsidRDefault="00EA47F8" w:rsidP="008624DA">
      <w:pPr>
        <w:ind w:firstLine="480"/>
      </w:pPr>
      <w:r w:rsidRPr="002E1092">
        <w:t>（</w:t>
      </w:r>
      <w:r w:rsidRPr="002E1092">
        <w:t>12</w:t>
      </w:r>
      <w:r w:rsidRPr="002E1092">
        <w:t>）点击</w:t>
      </w:r>
      <w:r w:rsidRPr="002E1092">
        <w:t>“Distributions”</w:t>
      </w:r>
      <w:r w:rsidRPr="002E1092">
        <w:t>，可选取特定参数进行数值统计。可供选择的形</w:t>
      </w:r>
      <w:r w:rsidRPr="002E1092">
        <w:lastRenderedPageBreak/>
        <w:t>态参数包括夹角（</w:t>
      </w:r>
      <w:r w:rsidRPr="002E1092">
        <w:t>AnglesDistribution</w:t>
      </w:r>
      <w:r w:rsidRPr="002E1092">
        <w:t>）、</w:t>
      </w:r>
      <w:r w:rsidR="00405EB5" w:rsidRPr="002E1092">
        <w:t>宽度（</w:t>
      </w:r>
      <w:r w:rsidR="00405EB5" w:rsidRPr="002E1092">
        <w:t>WidthDistributon</w:t>
      </w:r>
      <w:r w:rsidR="00405EB5" w:rsidRPr="002E1092">
        <w:t>）、</w:t>
      </w:r>
      <w:r w:rsidRPr="002E1092">
        <w:t>裂隙长度（</w:t>
      </w:r>
      <w:r w:rsidR="00405EB5" w:rsidRPr="002E1092">
        <w:t>LengthDistribution</w:t>
      </w:r>
      <w:r w:rsidRPr="002E1092">
        <w:t>）、和</w:t>
      </w:r>
      <w:r w:rsidR="00405EB5" w:rsidRPr="002E1092">
        <w:t>裂隙</w:t>
      </w:r>
      <w:r w:rsidRPr="002E1092">
        <w:t>面积</w:t>
      </w:r>
      <w:r w:rsidR="00405EB5" w:rsidRPr="002E1092">
        <w:t>（</w:t>
      </w:r>
      <w:r w:rsidR="00405EB5" w:rsidRPr="002E1092">
        <w:t>CrackAreaDistribution</w:t>
      </w:r>
      <w:r w:rsidR="00405EB5" w:rsidRPr="002E1092">
        <w:t>）</w:t>
      </w:r>
      <w:r w:rsidRPr="002E1092">
        <w:t>。进行裂隙宽度统计时，用户需选择要统计的裂隙主干像素比例。用户可通过柱状图上方的弹出式菜单选择柱状图的分组数量</w:t>
      </w:r>
      <w:r w:rsidR="00405EB5" w:rsidRPr="002E1092">
        <w:t>。</w:t>
      </w:r>
      <w:r w:rsidR="004B5910">
        <w:rPr>
          <w:rFonts w:hint="eastAsia"/>
        </w:rPr>
        <w:t>（图</w:t>
      </w:r>
      <w:r w:rsidR="004B5910">
        <w:rPr>
          <w:rFonts w:hint="eastAsia"/>
        </w:rPr>
        <w:t>17</w:t>
      </w:r>
      <w:r w:rsidR="004B5910">
        <w:rPr>
          <w:rFonts w:hint="eastAsia"/>
        </w:rPr>
        <w:t>、</w:t>
      </w:r>
      <w:r w:rsidR="004B5910">
        <w:rPr>
          <w:rFonts w:hint="eastAsia"/>
        </w:rPr>
        <w:t>18</w:t>
      </w:r>
      <w:r w:rsidR="004B5910">
        <w:rPr>
          <w:rFonts w:hint="eastAsia"/>
        </w:rPr>
        <w:t>、</w:t>
      </w:r>
      <w:r w:rsidR="004B5910">
        <w:rPr>
          <w:rFonts w:hint="eastAsia"/>
        </w:rPr>
        <w:t>19</w:t>
      </w:r>
      <w:r w:rsidR="004B5910">
        <w:rPr>
          <w:rFonts w:hint="eastAsia"/>
        </w:rPr>
        <w:t>）</w:t>
      </w:r>
    </w:p>
    <w:p w:rsidR="00405EB5" w:rsidRPr="002E1092" w:rsidRDefault="00111438" w:rsidP="008624DA">
      <w:pPr>
        <w:ind w:firstLineChars="0" w:firstLine="0"/>
        <w:jc w:val="center"/>
        <w:rPr>
          <w:rFonts w:cs="Times New Roman"/>
        </w:rPr>
      </w:pPr>
      <w:r w:rsidRPr="002E1092">
        <w:rPr>
          <w:rFonts w:cs="Times New Roman"/>
          <w:noProof/>
        </w:rPr>
        <w:drawing>
          <wp:inline distT="0" distB="0" distL="0" distR="0">
            <wp:extent cx="5040000" cy="4280400"/>
            <wp:effectExtent l="0" t="0" r="825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4280400"/>
                    </a:xfrm>
                    <a:prstGeom prst="rect">
                      <a:avLst/>
                    </a:prstGeom>
                  </pic:spPr>
                </pic:pic>
              </a:graphicData>
            </a:graphic>
          </wp:inline>
        </w:drawing>
      </w:r>
    </w:p>
    <w:p w:rsidR="00405EB5" w:rsidRPr="008624DA" w:rsidRDefault="00615061" w:rsidP="008624DA">
      <w:pPr>
        <w:ind w:firstLineChars="0" w:firstLine="0"/>
        <w:jc w:val="center"/>
        <w:rPr>
          <w:rFonts w:cs="Times New Roman"/>
          <w:sz w:val="21"/>
          <w:szCs w:val="21"/>
        </w:rPr>
      </w:pPr>
      <w:r w:rsidRPr="008624DA">
        <w:rPr>
          <w:rFonts w:cs="Times New Roman" w:hint="eastAsia"/>
          <w:sz w:val="21"/>
          <w:szCs w:val="21"/>
        </w:rPr>
        <w:t>图</w:t>
      </w:r>
      <w:r w:rsidRPr="008624DA">
        <w:rPr>
          <w:rFonts w:cs="Times New Roman" w:hint="eastAsia"/>
          <w:sz w:val="21"/>
          <w:szCs w:val="21"/>
        </w:rPr>
        <w:t>17</w:t>
      </w:r>
      <w:r w:rsidR="00405EB5" w:rsidRPr="008624DA">
        <w:rPr>
          <w:rFonts w:cs="Times New Roman"/>
          <w:sz w:val="21"/>
          <w:szCs w:val="21"/>
        </w:rPr>
        <w:t>裂隙夹角统计窗口</w:t>
      </w:r>
    </w:p>
    <w:p w:rsidR="008624DA" w:rsidRPr="002E1092" w:rsidRDefault="008624DA" w:rsidP="00974997">
      <w:pPr>
        <w:ind w:firstLine="480"/>
        <w:jc w:val="center"/>
        <w:rPr>
          <w:rFonts w:cs="Times New Roman"/>
          <w:szCs w:val="21"/>
        </w:rPr>
      </w:pPr>
    </w:p>
    <w:p w:rsidR="00405EB5" w:rsidRPr="002E1092" w:rsidRDefault="00405EB5" w:rsidP="008624DA">
      <w:pPr>
        <w:ind w:firstLineChars="0" w:firstLine="0"/>
        <w:jc w:val="center"/>
        <w:rPr>
          <w:rFonts w:cs="Times New Roman"/>
        </w:rPr>
      </w:pPr>
      <w:r w:rsidRPr="002E1092">
        <w:rPr>
          <w:rFonts w:cs="Times New Roman"/>
          <w:noProof/>
        </w:rPr>
        <w:lastRenderedPageBreak/>
        <w:drawing>
          <wp:inline distT="0" distB="0" distL="0" distR="0">
            <wp:extent cx="4320000" cy="2642400"/>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6886" t="21822" r="14957" b="36637"/>
                    <a:stretch/>
                  </pic:blipFill>
                  <pic:spPr bwMode="auto">
                    <a:xfrm>
                      <a:off x="0" y="0"/>
                      <a:ext cx="4320000" cy="2642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5EB5" w:rsidRPr="002E1092" w:rsidRDefault="00615061" w:rsidP="008624DA">
      <w:pPr>
        <w:pStyle w:val="a3"/>
        <w:ind w:firstLineChars="0" w:firstLine="0"/>
        <w:jc w:val="center"/>
        <w:rPr>
          <w:rFonts w:cs="Times New Roman"/>
          <w:sz w:val="21"/>
          <w:szCs w:val="21"/>
        </w:rPr>
      </w:pPr>
      <w:r>
        <w:rPr>
          <w:rFonts w:cs="Times New Roman"/>
          <w:sz w:val="21"/>
          <w:szCs w:val="21"/>
        </w:rPr>
        <w:t>图</w:t>
      </w:r>
      <w:r>
        <w:rPr>
          <w:rFonts w:cs="Times New Roman" w:hint="eastAsia"/>
          <w:sz w:val="21"/>
          <w:szCs w:val="21"/>
        </w:rPr>
        <w:t xml:space="preserve">18 </w:t>
      </w:r>
      <w:r w:rsidR="00405EB5" w:rsidRPr="002E1092">
        <w:rPr>
          <w:rFonts w:cs="Times New Roman"/>
          <w:sz w:val="21"/>
          <w:szCs w:val="21"/>
        </w:rPr>
        <w:t>裂隙夹角柱状统计图（自定义分组）</w:t>
      </w:r>
    </w:p>
    <w:p w:rsidR="00405EB5" w:rsidRPr="002E1092" w:rsidRDefault="00405EB5" w:rsidP="008624DA">
      <w:pPr>
        <w:ind w:firstLineChars="0" w:firstLine="0"/>
        <w:jc w:val="center"/>
        <w:rPr>
          <w:rFonts w:cs="Times New Roman"/>
          <w:szCs w:val="21"/>
        </w:rPr>
      </w:pPr>
      <w:r w:rsidRPr="002E1092">
        <w:rPr>
          <w:rFonts w:cs="Times New Roman"/>
          <w:noProof/>
        </w:rPr>
        <w:drawing>
          <wp:inline distT="0" distB="0" distL="0" distR="0">
            <wp:extent cx="5040000" cy="4305600"/>
            <wp:effectExtent l="0" t="0" r="825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240" t="521" r="6272"/>
                    <a:stretch/>
                  </pic:blipFill>
                  <pic:spPr bwMode="auto">
                    <a:xfrm>
                      <a:off x="0" y="0"/>
                      <a:ext cx="5040000" cy="4305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15061" w:rsidRDefault="00615061" w:rsidP="008624DA">
      <w:pPr>
        <w:ind w:firstLineChars="0" w:firstLine="0"/>
        <w:jc w:val="center"/>
        <w:rPr>
          <w:rFonts w:cs="Times New Roman"/>
          <w:szCs w:val="21"/>
        </w:rPr>
      </w:pPr>
      <w:r>
        <w:rPr>
          <w:rFonts w:cs="Times New Roman" w:hint="eastAsia"/>
          <w:szCs w:val="21"/>
        </w:rPr>
        <w:t>图</w:t>
      </w:r>
      <w:r>
        <w:rPr>
          <w:rFonts w:cs="Times New Roman" w:hint="eastAsia"/>
          <w:szCs w:val="21"/>
        </w:rPr>
        <w:t xml:space="preserve">19 </w:t>
      </w:r>
      <w:r w:rsidR="00405EB5" w:rsidRPr="002E1092">
        <w:rPr>
          <w:rFonts w:cs="Times New Roman"/>
          <w:szCs w:val="21"/>
        </w:rPr>
        <w:t>裂隙宽度统计窗口</w:t>
      </w:r>
    </w:p>
    <w:p w:rsidR="008624DA" w:rsidRPr="00615061" w:rsidRDefault="008624DA" w:rsidP="008624DA">
      <w:pPr>
        <w:ind w:firstLineChars="0" w:firstLine="0"/>
        <w:jc w:val="center"/>
        <w:rPr>
          <w:rFonts w:cs="Times New Roman"/>
          <w:szCs w:val="21"/>
        </w:rPr>
      </w:pPr>
    </w:p>
    <w:p w:rsidR="00405EB5" w:rsidRPr="002E1092" w:rsidRDefault="00405EB5" w:rsidP="008624DA">
      <w:pPr>
        <w:ind w:firstLine="480"/>
      </w:pPr>
      <w:r w:rsidRPr="002E1092">
        <w:t>（</w:t>
      </w:r>
      <w:r w:rsidRPr="002E1092">
        <w:t>13</w:t>
      </w:r>
      <w:r w:rsidRPr="002E1092">
        <w:t>）对于上述步骤中显示的图像，用户均可双击鼠标左键进入图像窗口查看或者点击鼠标右键</w:t>
      </w:r>
      <w:r w:rsidR="00615061">
        <w:rPr>
          <w:rFonts w:hint="eastAsia"/>
        </w:rPr>
        <w:t>选择</w:t>
      </w:r>
      <w:r w:rsidR="00615061">
        <w:t>保存图像</w:t>
      </w:r>
      <w:r w:rsidRPr="002E1092">
        <w:t>。</w:t>
      </w:r>
    </w:p>
    <w:p w:rsidR="00111438" w:rsidRPr="008624DA" w:rsidRDefault="00111438" w:rsidP="008624DA">
      <w:pPr>
        <w:pStyle w:val="2"/>
      </w:pPr>
      <w:bookmarkStart w:id="17" w:name="_Toc491973961"/>
      <w:bookmarkStart w:id="18" w:name="_Toc491975298"/>
      <w:r w:rsidRPr="008624DA">
        <w:lastRenderedPageBreak/>
        <w:t xml:space="preserve">2.2 </w:t>
      </w:r>
      <w:r w:rsidRPr="008624DA">
        <w:t>批量处理</w:t>
      </w:r>
      <w:bookmarkEnd w:id="17"/>
      <w:bookmarkEnd w:id="18"/>
    </w:p>
    <w:p w:rsidR="00111438" w:rsidRPr="002E1092" w:rsidRDefault="00111438" w:rsidP="009C5669">
      <w:pPr>
        <w:ind w:firstLine="480"/>
      </w:pPr>
      <w:r w:rsidRPr="002E1092">
        <w:t>（</w:t>
      </w:r>
      <w:r w:rsidRPr="002E1092">
        <w:t>1</w:t>
      </w:r>
      <w:r w:rsidRPr="002E1092">
        <w:t>）点击</w:t>
      </w:r>
      <w:r w:rsidRPr="002E1092">
        <w:t>“Batch_Process”</w:t>
      </w:r>
      <w:r w:rsidRPr="002E1092">
        <w:t>菜单选项，或者双击</w:t>
      </w:r>
      <w:r w:rsidRPr="002E1092">
        <w:t>BatchCrackSystem.fig</w:t>
      </w:r>
      <w:r w:rsidRPr="002E1092">
        <w:t>文件进入批处理模块窗口；</w:t>
      </w:r>
    </w:p>
    <w:p w:rsidR="00111438" w:rsidRPr="002E1092" w:rsidRDefault="00111438" w:rsidP="009C5669">
      <w:pPr>
        <w:ind w:firstLine="480"/>
      </w:pPr>
      <w:r w:rsidRPr="002E1092">
        <w:t>（</w:t>
      </w:r>
      <w:r w:rsidRPr="002E1092">
        <w:t>2</w:t>
      </w:r>
      <w:r w:rsidRPr="002E1092">
        <w:t>）文件加载：点击</w:t>
      </w:r>
      <w:r w:rsidRPr="002E1092">
        <w:t>“Open”</w:t>
      </w:r>
      <w:r w:rsidRPr="002E1092">
        <w:t>选择待处理图片格式，弹出文件选取窗口。选择目标文件夹加载即可。系统支持</w:t>
      </w:r>
      <w:r w:rsidRPr="002E1092">
        <w:t>bmp</w:t>
      </w:r>
      <w:r w:rsidRPr="002E1092">
        <w:t>、</w:t>
      </w:r>
      <w:r w:rsidRPr="002E1092">
        <w:t>jpg</w:t>
      </w:r>
      <w:r w:rsidRPr="002E1092">
        <w:t>、</w:t>
      </w:r>
      <w:r w:rsidRPr="002E1092">
        <w:t>tif</w:t>
      </w:r>
      <w:r w:rsidRPr="002E1092">
        <w:t>等图片格式</w:t>
      </w:r>
      <w:r w:rsidR="009C5669">
        <w:rPr>
          <w:rFonts w:hint="eastAsia"/>
        </w:rPr>
        <w:t>；</w:t>
      </w:r>
    </w:p>
    <w:p w:rsidR="00111438" w:rsidRPr="002E1092" w:rsidRDefault="00111438" w:rsidP="009C5669">
      <w:pPr>
        <w:ind w:firstLine="480"/>
      </w:pPr>
      <w:r w:rsidRPr="002E1092">
        <w:t>（</w:t>
      </w:r>
      <w:r w:rsidRPr="002E1092">
        <w:t>3</w:t>
      </w:r>
      <w:r w:rsidRPr="002E1092">
        <w:t>）</w:t>
      </w:r>
      <w:r w:rsidR="00A44E2F" w:rsidRPr="002E1092">
        <w:t>批处理系统选择文件夹后自动弹出</w:t>
      </w:r>
      <w:r w:rsidRPr="002E1092">
        <w:t>选取示例图片：从加载文件夹中选取一张具有代表性的裂隙图片作为示例图片；与此同时，系统在目标文件夹中自动为每张图片分别创建一个以图片名称命名的新文件夹作为输出文件夹，并将原图拷贝至对应文件夹中；</w:t>
      </w:r>
    </w:p>
    <w:p w:rsidR="00A44E2F" w:rsidRPr="002E1092" w:rsidRDefault="00A44E2F" w:rsidP="009C5669">
      <w:pPr>
        <w:ind w:firstLine="480"/>
      </w:pPr>
      <w:r w:rsidRPr="002E1092">
        <w:t>（</w:t>
      </w:r>
      <w:r w:rsidRPr="002E1092">
        <w:t>4</w:t>
      </w:r>
      <w:r w:rsidRPr="002E1092">
        <w:t>）点击</w:t>
      </w:r>
      <w:r w:rsidRPr="002E1092">
        <w:t>“ShowOne”</w:t>
      </w:r>
      <w:r w:rsidRPr="002E1092">
        <w:t>，批处理系统允许在目标文件夹中重新选取一张图像进行展示。</w:t>
      </w:r>
    </w:p>
    <w:p w:rsidR="00111438" w:rsidRPr="00490AFC" w:rsidRDefault="00111438" w:rsidP="00490AFC">
      <w:pPr>
        <w:pStyle w:val="3"/>
      </w:pPr>
      <w:bookmarkStart w:id="19" w:name="_Toc491973962"/>
      <w:bookmarkStart w:id="20" w:name="_Toc491975299"/>
      <w:r w:rsidRPr="00490AFC">
        <w:t xml:space="preserve">2.2.1 </w:t>
      </w:r>
      <w:r w:rsidRPr="00490AFC">
        <w:t>分步批处理</w:t>
      </w:r>
      <w:bookmarkEnd w:id="19"/>
      <w:bookmarkEnd w:id="20"/>
    </w:p>
    <w:p w:rsidR="002E58A2" w:rsidRPr="00490AFC" w:rsidRDefault="002E58A2" w:rsidP="00490AFC">
      <w:pPr>
        <w:pStyle w:val="4"/>
      </w:pPr>
      <w:bookmarkStart w:id="21" w:name="_Toc491975300"/>
      <w:r w:rsidRPr="00490AFC">
        <w:t>2.2.1.1</w:t>
      </w:r>
      <w:r w:rsidR="00111438" w:rsidRPr="00490AFC">
        <w:tab/>
      </w:r>
      <w:r w:rsidRPr="00490AFC">
        <w:t>批量预处理</w:t>
      </w:r>
      <w:bookmarkEnd w:id="21"/>
    </w:p>
    <w:p w:rsidR="002E58A2" w:rsidRDefault="002E58A2" w:rsidP="00490AFC">
      <w:pPr>
        <w:ind w:firstLine="480"/>
      </w:pPr>
      <w:r>
        <w:t>1</w:t>
      </w:r>
      <w:r>
        <w:rPr>
          <w:rFonts w:hint="eastAsia"/>
        </w:rPr>
        <w:t>）</w:t>
      </w:r>
      <w:r w:rsidR="00111438" w:rsidRPr="002E1092">
        <w:t>点击</w:t>
      </w:r>
      <w:r w:rsidR="00111438" w:rsidRPr="002E1092">
        <w:t>“Binary”</w:t>
      </w:r>
      <w:r w:rsidR="00111438" w:rsidRPr="002E1092">
        <w:t>选项卡，为示例图片选取最佳的二值化方式和合适的去杂点尺寸。系统提供三种二值化方式：自动二值化、自定义阈值二值化、分区二值化。</w:t>
      </w:r>
    </w:p>
    <w:p w:rsidR="002E58A2" w:rsidRDefault="002E58A2" w:rsidP="00490AFC">
      <w:pPr>
        <w:ind w:firstLine="480"/>
      </w:pPr>
      <w:r>
        <w:t>2</w:t>
      </w:r>
      <w:r>
        <w:rPr>
          <w:rFonts w:hint="eastAsia"/>
        </w:rPr>
        <w:t>）</w:t>
      </w:r>
      <w:r w:rsidR="00111438" w:rsidRPr="002E1092">
        <w:t>点击对应按键，系统将对应操作的结果图展示在左边。</w:t>
      </w:r>
    </w:p>
    <w:p w:rsidR="002E58A2" w:rsidRDefault="002E58A2" w:rsidP="00490AFC">
      <w:pPr>
        <w:ind w:firstLine="480"/>
      </w:pPr>
      <w:r>
        <w:t>3</w:t>
      </w:r>
      <w:r>
        <w:rPr>
          <w:rFonts w:hint="eastAsia"/>
        </w:rPr>
        <w:t>）</w:t>
      </w:r>
      <w:r w:rsidR="00111438" w:rsidRPr="002E1092">
        <w:t>点击</w:t>
      </w:r>
      <w:r w:rsidR="00111438" w:rsidRPr="002E1092">
        <w:t>“Batch Binary”</w:t>
      </w:r>
      <w:r w:rsidR="00111438" w:rsidRPr="002E1092">
        <w:t>，系统将按照上述选取的二值化方式和去杂点尺寸对目标文件夹中所有图像生成二值图，并在界面中依次显示原图、灰度图、去杂前的二值图、去杂后的二值图</w:t>
      </w:r>
      <w:r>
        <w:rPr>
          <w:rFonts w:hint="eastAsia"/>
        </w:rPr>
        <w:t>（</w:t>
      </w:r>
      <w:r w:rsidR="004B5910">
        <w:rPr>
          <w:rFonts w:hint="eastAsia"/>
        </w:rPr>
        <w:t>图</w:t>
      </w:r>
      <w:r w:rsidR="004B5910">
        <w:rPr>
          <w:rFonts w:hint="eastAsia"/>
        </w:rPr>
        <w:t>20</w:t>
      </w:r>
      <w:r>
        <w:rPr>
          <w:rFonts w:hint="eastAsia"/>
        </w:rPr>
        <w:t>）</w:t>
      </w:r>
      <w:r w:rsidR="00111438" w:rsidRPr="002E1092">
        <w:t>。</w:t>
      </w:r>
    </w:p>
    <w:p w:rsidR="002E58A2" w:rsidRDefault="002E58A2" w:rsidP="00490AFC">
      <w:pPr>
        <w:ind w:firstLine="480"/>
      </w:pPr>
      <w:r>
        <w:t>4</w:t>
      </w:r>
      <w:r>
        <w:rPr>
          <w:rFonts w:hint="eastAsia"/>
        </w:rPr>
        <w:t>）</w:t>
      </w:r>
      <w:r w:rsidR="00111438" w:rsidRPr="002E1092">
        <w:t>同时，系统将二值图拷贝至相应图片的文件夹中，并将所有二值图像保存至一个新建的文件夹中，后续操作都基于这个文件夹的内容进行。</w:t>
      </w:r>
    </w:p>
    <w:p w:rsidR="00111438" w:rsidRDefault="002E58A2" w:rsidP="00490AFC">
      <w:pPr>
        <w:ind w:firstLine="480"/>
      </w:pPr>
      <w:r>
        <w:t>5</w:t>
      </w:r>
      <w:r>
        <w:rPr>
          <w:rFonts w:hint="eastAsia"/>
        </w:rPr>
        <w:t>）</w:t>
      </w:r>
      <w:r w:rsidR="00111438" w:rsidRPr="002E1092">
        <w:t>用户可浏览该文件夹内容，挑选出不满意的二值图像，单独处理后再放回其中。</w:t>
      </w:r>
    </w:p>
    <w:p w:rsidR="00490AFC" w:rsidRPr="002E1092" w:rsidRDefault="00490AFC" w:rsidP="00490AFC">
      <w:pPr>
        <w:ind w:firstLine="480"/>
      </w:pPr>
    </w:p>
    <w:p w:rsidR="00111438" w:rsidRPr="002E1092" w:rsidRDefault="002E58A2" w:rsidP="00490AFC">
      <w:pPr>
        <w:ind w:firstLineChars="0" w:firstLine="0"/>
        <w:jc w:val="center"/>
        <w:rPr>
          <w:rFonts w:cs="Times New Roman"/>
        </w:rPr>
      </w:pPr>
      <w:r>
        <w:rPr>
          <w:rFonts w:cs="Times New Roman"/>
          <w:noProof/>
        </w:rPr>
        <w:lastRenderedPageBreak/>
        <w:drawing>
          <wp:inline distT="0" distB="0" distL="0" distR="0">
            <wp:extent cx="5040000" cy="248040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9.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480400"/>
                    </a:xfrm>
                    <a:prstGeom prst="rect">
                      <a:avLst/>
                    </a:prstGeom>
                  </pic:spPr>
                </pic:pic>
              </a:graphicData>
            </a:graphic>
          </wp:inline>
        </w:drawing>
      </w:r>
    </w:p>
    <w:p w:rsidR="00111438" w:rsidRPr="00490AFC" w:rsidRDefault="002E58A2" w:rsidP="00490AFC">
      <w:pPr>
        <w:ind w:firstLineChars="0" w:firstLine="0"/>
        <w:jc w:val="center"/>
        <w:rPr>
          <w:rFonts w:cs="Times New Roman"/>
          <w:sz w:val="21"/>
          <w:szCs w:val="21"/>
        </w:rPr>
      </w:pPr>
      <w:r w:rsidRPr="00490AFC">
        <w:rPr>
          <w:rFonts w:cs="Times New Roman"/>
          <w:sz w:val="21"/>
          <w:szCs w:val="21"/>
        </w:rPr>
        <w:t>图</w:t>
      </w:r>
      <w:r w:rsidRPr="00490AFC">
        <w:rPr>
          <w:rFonts w:cs="Times New Roman" w:hint="eastAsia"/>
          <w:sz w:val="21"/>
          <w:szCs w:val="21"/>
        </w:rPr>
        <w:t>20</w:t>
      </w:r>
      <w:r w:rsidRPr="00490AFC">
        <w:rPr>
          <w:rFonts w:cs="Times New Roman"/>
          <w:sz w:val="21"/>
          <w:szCs w:val="21"/>
        </w:rPr>
        <w:t>批量预处理</w:t>
      </w:r>
      <w:r w:rsidR="001D6A54" w:rsidRPr="00490AFC">
        <w:rPr>
          <w:rFonts w:cs="Times New Roman"/>
          <w:sz w:val="21"/>
          <w:szCs w:val="21"/>
        </w:rPr>
        <w:t>结果</w:t>
      </w:r>
    </w:p>
    <w:p w:rsidR="00111438" w:rsidRPr="002E1092" w:rsidRDefault="00111438" w:rsidP="00974997">
      <w:pPr>
        <w:ind w:firstLine="480"/>
        <w:rPr>
          <w:rFonts w:cs="Times New Roman"/>
        </w:rPr>
      </w:pPr>
    </w:p>
    <w:p w:rsidR="001D6A54" w:rsidRPr="008A0D80" w:rsidRDefault="001D6A54" w:rsidP="008A0D80">
      <w:pPr>
        <w:pStyle w:val="4"/>
      </w:pPr>
      <w:bookmarkStart w:id="22" w:name="_Toc491975301"/>
      <w:r w:rsidRPr="008A0D80">
        <w:t>2.2.1.2</w:t>
      </w:r>
      <w:r w:rsidR="00111438" w:rsidRPr="008A0D80">
        <w:t>批量生成土块信息</w:t>
      </w:r>
      <w:bookmarkEnd w:id="22"/>
    </w:p>
    <w:p w:rsidR="001D6A54" w:rsidRDefault="001D6A54" w:rsidP="008A0D80">
      <w:pPr>
        <w:ind w:firstLine="480"/>
      </w:pPr>
      <w:r>
        <w:t>1</w:t>
      </w:r>
      <w:r>
        <w:rPr>
          <w:rFonts w:hint="eastAsia"/>
        </w:rPr>
        <w:t>）</w:t>
      </w:r>
      <w:r w:rsidR="00111438" w:rsidRPr="002E1092">
        <w:t>点击</w:t>
      </w:r>
      <w:r w:rsidR="00111438" w:rsidRPr="002E1092">
        <w:t>“Mass”</w:t>
      </w:r>
      <w:r w:rsidR="00111438" w:rsidRPr="002E1092">
        <w:t>选项卡，系统自动生成并展示示例图像的土块信息表</w:t>
      </w:r>
      <w:r>
        <w:rPr>
          <w:rFonts w:hint="eastAsia"/>
        </w:rPr>
        <w:t>，</w:t>
      </w:r>
      <w:r w:rsidR="00111438" w:rsidRPr="002E1092">
        <w:t>界面左边依次展示原图、灰度图、二值图、土块染色图</w:t>
      </w:r>
      <w:r>
        <w:rPr>
          <w:rFonts w:hint="eastAsia"/>
        </w:rPr>
        <w:t>（图</w:t>
      </w:r>
      <w:r>
        <w:rPr>
          <w:rFonts w:hint="eastAsia"/>
        </w:rPr>
        <w:t>21</w:t>
      </w:r>
      <w:r>
        <w:rPr>
          <w:rFonts w:hint="eastAsia"/>
        </w:rPr>
        <w:t>）</w:t>
      </w:r>
      <w:r w:rsidR="00111438" w:rsidRPr="002E1092">
        <w:t>。</w:t>
      </w:r>
    </w:p>
    <w:p w:rsidR="00111438" w:rsidRDefault="001D6A54" w:rsidP="008A0D80">
      <w:pPr>
        <w:ind w:firstLine="480"/>
      </w:pPr>
      <w:r>
        <w:t>2</w:t>
      </w:r>
      <w:r>
        <w:rPr>
          <w:rFonts w:hint="eastAsia"/>
        </w:rPr>
        <w:t>）</w:t>
      </w:r>
      <w:r w:rsidR="00111438" w:rsidRPr="002E1092">
        <w:t>点击面板下方的</w:t>
      </w:r>
      <w:r w:rsidR="00111438" w:rsidRPr="002E1092">
        <w:t>“Batch Mass Infomation”</w:t>
      </w:r>
      <w:r w:rsidR="00111438" w:rsidRPr="002E1092">
        <w:t>，对所有图片生成土块信息表和土块染色图并保存至相应的文件夹中</w:t>
      </w:r>
      <w:r>
        <w:rPr>
          <w:rFonts w:hint="eastAsia"/>
        </w:rPr>
        <w:t>（图</w:t>
      </w:r>
      <w:r>
        <w:rPr>
          <w:rFonts w:hint="eastAsia"/>
        </w:rPr>
        <w:t>2</w:t>
      </w:r>
      <w:r>
        <w:t>2</w:t>
      </w:r>
      <w:r>
        <w:rPr>
          <w:rFonts w:hint="eastAsia"/>
        </w:rPr>
        <w:t>）</w:t>
      </w:r>
      <w:r w:rsidR="00111438" w:rsidRPr="002E1092">
        <w:t>。</w:t>
      </w:r>
    </w:p>
    <w:p w:rsidR="008A0D80" w:rsidRDefault="008A0D80" w:rsidP="008A0D80">
      <w:pPr>
        <w:ind w:firstLine="480"/>
      </w:pPr>
    </w:p>
    <w:p w:rsidR="001D6A54" w:rsidRPr="002E1092" w:rsidRDefault="001D6A54" w:rsidP="008A0D80">
      <w:pPr>
        <w:ind w:firstLineChars="0" w:firstLine="0"/>
        <w:jc w:val="center"/>
        <w:rPr>
          <w:rFonts w:cs="Times New Roman"/>
        </w:rPr>
      </w:pPr>
      <w:r w:rsidRPr="002E1092">
        <w:rPr>
          <w:rFonts w:cs="Times New Roman"/>
          <w:noProof/>
        </w:rPr>
        <w:drawing>
          <wp:inline distT="0" distB="0" distL="0" distR="0">
            <wp:extent cx="5040000" cy="2682000"/>
            <wp:effectExtent l="0" t="0" r="825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682000"/>
                    </a:xfrm>
                    <a:prstGeom prst="rect">
                      <a:avLst/>
                    </a:prstGeom>
                  </pic:spPr>
                </pic:pic>
              </a:graphicData>
            </a:graphic>
          </wp:inline>
        </w:drawing>
      </w:r>
    </w:p>
    <w:p w:rsidR="001D6A54" w:rsidRPr="008A0D80" w:rsidRDefault="001D6A54" w:rsidP="008A0D80">
      <w:pPr>
        <w:ind w:firstLineChars="0" w:firstLine="0"/>
        <w:jc w:val="center"/>
        <w:rPr>
          <w:rFonts w:cs="Times New Roman"/>
          <w:sz w:val="21"/>
          <w:szCs w:val="21"/>
        </w:rPr>
      </w:pPr>
      <w:r w:rsidRPr="008A0D80">
        <w:rPr>
          <w:rFonts w:cs="Times New Roman"/>
          <w:sz w:val="21"/>
          <w:szCs w:val="21"/>
        </w:rPr>
        <w:t>图</w:t>
      </w:r>
      <w:r w:rsidRPr="008A0D80">
        <w:rPr>
          <w:rFonts w:cs="Times New Roman"/>
          <w:sz w:val="21"/>
          <w:szCs w:val="21"/>
        </w:rPr>
        <w:t xml:space="preserve">21 </w:t>
      </w:r>
      <w:r w:rsidRPr="008A0D80">
        <w:rPr>
          <w:rFonts w:cs="Times New Roman"/>
          <w:sz w:val="21"/>
          <w:szCs w:val="21"/>
        </w:rPr>
        <w:t>批量操作中，示例图片的土块信息展示</w:t>
      </w:r>
    </w:p>
    <w:p w:rsidR="001D6A54" w:rsidRPr="001D6A54" w:rsidRDefault="001D6A54" w:rsidP="00974997">
      <w:pPr>
        <w:ind w:firstLine="480"/>
        <w:rPr>
          <w:rFonts w:cs="Times New Roman"/>
        </w:rPr>
      </w:pPr>
    </w:p>
    <w:p w:rsidR="00111438" w:rsidRPr="002E1092" w:rsidRDefault="00A44E2F" w:rsidP="008A0D80">
      <w:pPr>
        <w:ind w:firstLineChars="0" w:firstLine="0"/>
        <w:jc w:val="center"/>
        <w:rPr>
          <w:rFonts w:cs="Times New Roman"/>
        </w:rPr>
      </w:pPr>
      <w:r w:rsidRPr="002E1092">
        <w:rPr>
          <w:rFonts w:cs="Times New Roman"/>
          <w:noProof/>
        </w:rPr>
        <w:lastRenderedPageBreak/>
        <w:drawing>
          <wp:inline distT="0" distB="0" distL="0" distR="0">
            <wp:extent cx="5040000" cy="2685600"/>
            <wp:effectExtent l="0" t="0" r="825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685600"/>
                    </a:xfrm>
                    <a:prstGeom prst="rect">
                      <a:avLst/>
                    </a:prstGeom>
                  </pic:spPr>
                </pic:pic>
              </a:graphicData>
            </a:graphic>
          </wp:inline>
        </w:drawing>
      </w:r>
    </w:p>
    <w:p w:rsidR="00111438" w:rsidRPr="008A0D80" w:rsidRDefault="00111438" w:rsidP="008A0D80">
      <w:pPr>
        <w:ind w:firstLineChars="0" w:firstLine="0"/>
        <w:jc w:val="center"/>
        <w:rPr>
          <w:rFonts w:cs="Times New Roman"/>
          <w:sz w:val="21"/>
          <w:szCs w:val="21"/>
        </w:rPr>
      </w:pPr>
      <w:r w:rsidRPr="008A0D80">
        <w:rPr>
          <w:rFonts w:cs="Times New Roman"/>
          <w:sz w:val="21"/>
          <w:szCs w:val="21"/>
        </w:rPr>
        <w:t>图</w:t>
      </w:r>
      <w:r w:rsidR="001D6A54" w:rsidRPr="008A0D80">
        <w:rPr>
          <w:rFonts w:cs="Times New Roman"/>
          <w:sz w:val="21"/>
          <w:szCs w:val="21"/>
        </w:rPr>
        <w:t>22</w:t>
      </w:r>
      <w:r w:rsidRPr="008A0D80">
        <w:rPr>
          <w:rFonts w:cs="Times New Roman"/>
          <w:sz w:val="21"/>
          <w:szCs w:val="21"/>
        </w:rPr>
        <w:t>批量生成土块信息，进度条显示当前进</w:t>
      </w:r>
    </w:p>
    <w:p w:rsidR="00111438" w:rsidRPr="002E1092" w:rsidRDefault="00111438" w:rsidP="00974997">
      <w:pPr>
        <w:ind w:firstLine="480"/>
        <w:rPr>
          <w:rFonts w:cs="Times New Roman"/>
        </w:rPr>
      </w:pPr>
    </w:p>
    <w:p w:rsidR="001D6A54" w:rsidRPr="008A0D80" w:rsidRDefault="001D6A54" w:rsidP="008A0D80">
      <w:pPr>
        <w:pStyle w:val="4"/>
      </w:pPr>
      <w:bookmarkStart w:id="23" w:name="_Toc491975302"/>
      <w:r w:rsidRPr="008A0D80">
        <w:t>2.2.1.3</w:t>
      </w:r>
      <w:r w:rsidR="00111438" w:rsidRPr="008A0D80">
        <w:t>裂隙识别</w:t>
      </w:r>
      <w:bookmarkEnd w:id="23"/>
    </w:p>
    <w:p w:rsidR="001D6A54" w:rsidRDefault="001D6A54" w:rsidP="008A0D80">
      <w:pPr>
        <w:ind w:firstLine="480"/>
      </w:pPr>
      <w:r>
        <w:rPr>
          <w:rFonts w:hint="eastAsia"/>
        </w:rPr>
        <w:t>1</w:t>
      </w:r>
      <w:r>
        <w:rPr>
          <w:rFonts w:hint="eastAsia"/>
        </w:rPr>
        <w:t>）</w:t>
      </w:r>
      <w:r w:rsidR="00111438" w:rsidRPr="002E1092">
        <w:t>点击</w:t>
      </w:r>
      <w:r w:rsidR="00111438" w:rsidRPr="002E1092">
        <w:t>“Crack”</w:t>
      </w:r>
      <w:r w:rsidR="00111438" w:rsidRPr="002E1092">
        <w:t>选项卡，用户需要对示例图片依次进行裂隙平滑、骨架化和裁剪操作。</w:t>
      </w:r>
    </w:p>
    <w:p w:rsidR="001D6A54" w:rsidRDefault="001D6A54" w:rsidP="008A0D80">
      <w:pPr>
        <w:ind w:firstLine="480"/>
      </w:pPr>
      <w:r>
        <w:t>2</w:t>
      </w:r>
      <w:r>
        <w:rPr>
          <w:rFonts w:hint="eastAsia"/>
        </w:rPr>
        <w:t>）</w:t>
      </w:r>
      <w:r w:rsidR="00111438" w:rsidRPr="002E1092">
        <w:t>在</w:t>
      </w:r>
      <w:r w:rsidR="00111438" w:rsidRPr="002E1092">
        <w:t>“Smooth Size”</w:t>
      </w:r>
      <w:r w:rsidR="00111438" w:rsidRPr="002E1092">
        <w:t>面板中选取合适的裂隙平滑尺寸后，点击</w:t>
      </w:r>
      <w:r w:rsidR="00111438" w:rsidRPr="002E1092">
        <w:t>“OK”</w:t>
      </w:r>
      <w:r w:rsidR="00111438" w:rsidRPr="002E1092">
        <w:t>，系统执行裂隙平滑操作并展示示例图片平滑后的图。</w:t>
      </w:r>
    </w:p>
    <w:p w:rsidR="001D6A54" w:rsidRDefault="001D6A54" w:rsidP="008A0D80">
      <w:pPr>
        <w:ind w:firstLine="480"/>
      </w:pPr>
      <w:r>
        <w:t>3</w:t>
      </w:r>
      <w:r>
        <w:rPr>
          <w:rFonts w:hint="eastAsia"/>
        </w:rPr>
        <w:t>）</w:t>
      </w:r>
      <w:r w:rsidR="00111438" w:rsidRPr="002E1092">
        <w:t>点击</w:t>
      </w:r>
      <w:r w:rsidR="00111438" w:rsidRPr="002E1092">
        <w:t>“Skeleton”</w:t>
      </w:r>
      <w:r w:rsidR="00111438" w:rsidRPr="002E1092">
        <w:t>，系统执行骨架化操作，并展示裂隙骨架图。</w:t>
      </w:r>
    </w:p>
    <w:p w:rsidR="00111438" w:rsidRPr="002E1092" w:rsidRDefault="001D6A54" w:rsidP="008A0D80">
      <w:pPr>
        <w:ind w:firstLine="480"/>
      </w:pPr>
      <w:r>
        <w:t>4</w:t>
      </w:r>
      <w:r>
        <w:rPr>
          <w:rFonts w:hint="eastAsia"/>
        </w:rPr>
        <w:t>）</w:t>
      </w:r>
      <w:r w:rsidR="00111438" w:rsidRPr="002E1092">
        <w:t>在</w:t>
      </w:r>
      <w:r w:rsidR="00111438" w:rsidRPr="002E1092">
        <w:t>“BranchCutting Length”</w:t>
      </w:r>
      <w:r w:rsidR="00111438" w:rsidRPr="002E1092">
        <w:t>面板中选取合适的裂隙裁剪尺寸后，点击</w:t>
      </w:r>
      <w:r w:rsidR="00111438" w:rsidRPr="002E1092">
        <w:t>“OK”</w:t>
      </w:r>
      <w:r w:rsidR="00111438" w:rsidRPr="002E1092">
        <w:t>，系统执行裁剪操作并展示示例图片裁剪后的骨架图。</w:t>
      </w:r>
    </w:p>
    <w:p w:rsidR="001D6A54" w:rsidRPr="008A0D80" w:rsidRDefault="001D6A54" w:rsidP="008A0D80">
      <w:pPr>
        <w:pStyle w:val="4"/>
      </w:pPr>
      <w:bookmarkStart w:id="24" w:name="_Toc491975303"/>
      <w:r w:rsidRPr="008A0D80">
        <w:t>2.2.1.4</w:t>
      </w:r>
      <w:r w:rsidR="00111438" w:rsidRPr="008A0D80">
        <w:t>批量生成裂隙信息</w:t>
      </w:r>
      <w:bookmarkEnd w:id="24"/>
    </w:p>
    <w:p w:rsidR="001D6A54" w:rsidRDefault="001D6A54" w:rsidP="008A0D80">
      <w:pPr>
        <w:ind w:firstLine="480"/>
      </w:pPr>
      <w:r>
        <w:t>1</w:t>
      </w:r>
      <w:r>
        <w:rPr>
          <w:rFonts w:hint="eastAsia"/>
        </w:rPr>
        <w:t>）</w:t>
      </w:r>
      <w:r w:rsidR="00111438" w:rsidRPr="002E1092">
        <w:t>点击</w:t>
      </w:r>
      <w:r w:rsidR="00111438" w:rsidRPr="002E1092">
        <w:t>“Batch Crack Infomation”</w:t>
      </w:r>
      <w:r w:rsidR="00111438" w:rsidRPr="002E1092">
        <w:t>，对所有图片进行平滑、骨架化、裁剪处理，分别生成裂隙平滑图、裂隙骨架图、裂隙信息表和裂隙染色图并保存至相应的</w:t>
      </w:r>
      <w:r>
        <w:t>同名</w:t>
      </w:r>
      <w:r w:rsidR="00111438" w:rsidRPr="002E1092">
        <w:t>文件夹中。</w:t>
      </w:r>
    </w:p>
    <w:p w:rsidR="00111438" w:rsidRDefault="001D6A54" w:rsidP="008A0D80">
      <w:pPr>
        <w:ind w:firstLine="480"/>
      </w:pPr>
      <w:r>
        <w:t>2</w:t>
      </w:r>
      <w:r>
        <w:rPr>
          <w:rFonts w:hint="eastAsia"/>
        </w:rPr>
        <w:t>）</w:t>
      </w:r>
      <w:r w:rsidR="00111438" w:rsidRPr="002E1092">
        <w:t>同时，界面左边依次展示示例图片的原图、二值图、骨架图和裂隙染色图。上述步骤完成后，系统自动生成裂隙信息汇总表，每张图片信息占一个表项，罗列出来的信息包括裂隙数量、裂隙面积、面裂隙率、裂隙总长、裂隙平均宽度、裂隙交点数、裂隙端点数和裂隙边界点数等</w:t>
      </w:r>
      <w:r>
        <w:rPr>
          <w:rFonts w:hint="eastAsia"/>
        </w:rPr>
        <w:t>（图</w:t>
      </w:r>
      <w:r>
        <w:rPr>
          <w:rFonts w:hint="eastAsia"/>
        </w:rPr>
        <w:t>23</w:t>
      </w:r>
      <w:r>
        <w:rPr>
          <w:rFonts w:hint="eastAsia"/>
        </w:rPr>
        <w:t>）</w:t>
      </w:r>
      <w:r w:rsidR="00111438" w:rsidRPr="002E1092">
        <w:t>。</w:t>
      </w:r>
    </w:p>
    <w:p w:rsidR="008A0D80" w:rsidRPr="002E1092" w:rsidRDefault="008A0D80" w:rsidP="008A0D80">
      <w:pPr>
        <w:ind w:firstLine="480"/>
      </w:pPr>
    </w:p>
    <w:p w:rsidR="00111438" w:rsidRPr="002E1092" w:rsidRDefault="00A44E2F" w:rsidP="008A0D80">
      <w:pPr>
        <w:ind w:firstLineChars="0" w:firstLine="0"/>
        <w:jc w:val="center"/>
        <w:rPr>
          <w:rFonts w:cs="Times New Roman"/>
        </w:rPr>
      </w:pPr>
      <w:r w:rsidRPr="002E1092">
        <w:rPr>
          <w:rFonts w:cs="Times New Roman"/>
          <w:noProof/>
        </w:rPr>
        <w:lastRenderedPageBreak/>
        <w:drawing>
          <wp:inline distT="0" distB="0" distL="0" distR="0">
            <wp:extent cx="5040000" cy="26892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689200"/>
                    </a:xfrm>
                    <a:prstGeom prst="rect">
                      <a:avLst/>
                    </a:prstGeom>
                  </pic:spPr>
                </pic:pic>
              </a:graphicData>
            </a:graphic>
          </wp:inline>
        </w:drawing>
      </w:r>
    </w:p>
    <w:p w:rsidR="00111438" w:rsidRDefault="001D6A54" w:rsidP="008A0D80">
      <w:pPr>
        <w:ind w:firstLineChars="0" w:firstLine="0"/>
        <w:jc w:val="center"/>
        <w:rPr>
          <w:rFonts w:cs="Times New Roman"/>
          <w:sz w:val="21"/>
          <w:szCs w:val="21"/>
        </w:rPr>
      </w:pPr>
      <w:r w:rsidRPr="008A0D80">
        <w:rPr>
          <w:rFonts w:cs="Times New Roman"/>
          <w:sz w:val="21"/>
          <w:szCs w:val="21"/>
        </w:rPr>
        <w:t>图</w:t>
      </w:r>
      <w:r w:rsidRPr="008A0D80">
        <w:rPr>
          <w:rFonts w:cs="Times New Roman"/>
          <w:sz w:val="21"/>
          <w:szCs w:val="21"/>
        </w:rPr>
        <w:t xml:space="preserve">23  </w:t>
      </w:r>
      <w:r w:rsidRPr="008A0D80">
        <w:rPr>
          <w:rFonts w:cs="Times New Roman"/>
          <w:sz w:val="21"/>
          <w:szCs w:val="21"/>
        </w:rPr>
        <w:t>批量操作中，示例图片的裂隙信息展示</w:t>
      </w:r>
    </w:p>
    <w:p w:rsidR="008A0D80" w:rsidRPr="008A0D80" w:rsidRDefault="008A0D80" w:rsidP="008A0D80">
      <w:pPr>
        <w:ind w:firstLineChars="0" w:firstLine="0"/>
        <w:jc w:val="center"/>
        <w:rPr>
          <w:rFonts w:cs="Times New Roman"/>
          <w:sz w:val="21"/>
          <w:szCs w:val="21"/>
        </w:rPr>
      </w:pPr>
    </w:p>
    <w:p w:rsidR="00111438" w:rsidRPr="002E1092" w:rsidRDefault="001D6A54" w:rsidP="008A0D80">
      <w:pPr>
        <w:ind w:firstLine="480"/>
      </w:pPr>
      <w:r>
        <w:rPr>
          <w:rFonts w:hint="eastAsia"/>
        </w:rPr>
        <w:t>（</w:t>
      </w:r>
      <w:r w:rsidR="00111438" w:rsidRPr="002E1092">
        <w:t>左上</w:t>
      </w:r>
      <w:r>
        <w:rPr>
          <w:rFonts w:hint="eastAsia"/>
        </w:rPr>
        <w:t>-</w:t>
      </w:r>
      <w:r w:rsidR="00111438" w:rsidRPr="002E1092">
        <w:t>原图</w:t>
      </w:r>
      <w:r>
        <w:rPr>
          <w:rFonts w:hint="eastAsia"/>
        </w:rPr>
        <w:t>，</w:t>
      </w:r>
      <w:r w:rsidR="00111438" w:rsidRPr="002E1092">
        <w:t>右上</w:t>
      </w:r>
      <w:r>
        <w:rPr>
          <w:rFonts w:hint="eastAsia"/>
        </w:rPr>
        <w:t>-</w:t>
      </w:r>
      <w:r w:rsidR="00111438" w:rsidRPr="002E1092">
        <w:t>二值图</w:t>
      </w:r>
      <w:r>
        <w:rPr>
          <w:rFonts w:hint="eastAsia"/>
        </w:rPr>
        <w:t>，</w:t>
      </w:r>
      <w:r w:rsidR="00111438" w:rsidRPr="002E1092">
        <w:t>左下</w:t>
      </w:r>
      <w:r>
        <w:rPr>
          <w:rFonts w:hint="eastAsia"/>
        </w:rPr>
        <w:t>-</w:t>
      </w:r>
      <w:r w:rsidR="00111438" w:rsidRPr="002E1092">
        <w:t>骨架图（裁剪后）</w:t>
      </w:r>
      <w:r>
        <w:rPr>
          <w:rFonts w:hint="eastAsia"/>
        </w:rPr>
        <w:t>，</w:t>
      </w:r>
      <w:r w:rsidR="00111438" w:rsidRPr="002E1092">
        <w:t>右下</w:t>
      </w:r>
      <w:r>
        <w:rPr>
          <w:rFonts w:hint="eastAsia"/>
        </w:rPr>
        <w:t>-</w:t>
      </w:r>
      <w:r w:rsidR="00111438" w:rsidRPr="002E1092">
        <w:t>裂隙染色图</w:t>
      </w:r>
      <w:r>
        <w:rPr>
          <w:rFonts w:hint="eastAsia"/>
        </w:rPr>
        <w:t>，</w:t>
      </w:r>
      <w:r w:rsidR="00111438" w:rsidRPr="002E1092">
        <w:t>右侧上方</w:t>
      </w:r>
      <w:r>
        <w:rPr>
          <w:rFonts w:hint="eastAsia"/>
        </w:rPr>
        <w:t>-</w:t>
      </w:r>
      <w:r w:rsidR="00111438" w:rsidRPr="002E1092">
        <w:t>裂隙平滑选择面板、骨架化按钮、裂隙裁剪选择面板和批量生成裂隙按键</w:t>
      </w:r>
      <w:r>
        <w:rPr>
          <w:rFonts w:hint="eastAsia"/>
        </w:rPr>
        <w:t>，</w:t>
      </w:r>
      <w:r w:rsidR="00111438" w:rsidRPr="002E1092">
        <w:t>右侧下方</w:t>
      </w:r>
      <w:r>
        <w:rPr>
          <w:rFonts w:hint="eastAsia"/>
        </w:rPr>
        <w:t>-</w:t>
      </w:r>
      <w:r w:rsidR="00111438" w:rsidRPr="002E1092">
        <w:t>裂隙信息表</w:t>
      </w:r>
      <w:r>
        <w:rPr>
          <w:rFonts w:hint="eastAsia"/>
        </w:rPr>
        <w:t>）</w:t>
      </w:r>
    </w:p>
    <w:p w:rsidR="00A44E2F" w:rsidRPr="008A0D80" w:rsidRDefault="00A44E2F" w:rsidP="008A0D80">
      <w:pPr>
        <w:pStyle w:val="3"/>
      </w:pPr>
      <w:bookmarkStart w:id="25" w:name="_Toc491973963"/>
      <w:bookmarkStart w:id="26" w:name="_Toc491975304"/>
      <w:r w:rsidRPr="008A0D80">
        <w:t xml:space="preserve">2.2.2 </w:t>
      </w:r>
      <w:r w:rsidRPr="008A0D80">
        <w:t>一键批量处理</w:t>
      </w:r>
      <w:bookmarkEnd w:id="25"/>
      <w:bookmarkEnd w:id="26"/>
    </w:p>
    <w:p w:rsidR="001D6A54" w:rsidRDefault="001D6A54" w:rsidP="008A0D80">
      <w:pPr>
        <w:ind w:firstLine="480"/>
      </w:pPr>
      <w:r>
        <w:rPr>
          <w:rFonts w:hint="eastAsia"/>
        </w:rPr>
        <w:t>1</w:t>
      </w:r>
      <w:r>
        <w:rPr>
          <w:rFonts w:hint="eastAsia"/>
        </w:rPr>
        <w:t>）</w:t>
      </w:r>
      <w:r w:rsidR="00A44E2F" w:rsidRPr="002E1092">
        <w:t>选取示例图像后，点击</w:t>
      </w:r>
      <w:r w:rsidR="00A44E2F" w:rsidRPr="002E1092">
        <w:t>“Default Batch Process”</w:t>
      </w:r>
      <w:r w:rsidR="00A44E2F" w:rsidRPr="002E1092">
        <w:t>，在弹出的一键批处理窗口中设定以下四个参数：二值化阈值、去杂点面积大小、裂隙平滑尺寸、裂隙裁剪尺寸。</w:t>
      </w:r>
    </w:p>
    <w:p w:rsidR="00A44E2F" w:rsidRDefault="001D6A54" w:rsidP="008A0D80">
      <w:pPr>
        <w:ind w:firstLine="480"/>
      </w:pPr>
      <w:r>
        <w:t>2</w:t>
      </w:r>
      <w:r>
        <w:rPr>
          <w:rFonts w:hint="eastAsia"/>
        </w:rPr>
        <w:t>）</w:t>
      </w:r>
      <w:r w:rsidR="00A44E2F" w:rsidRPr="002E1092">
        <w:t>用户亦可勾选系统默认值选项，默认值与图像尺寸大小有关。（</w:t>
      </w:r>
      <w:r>
        <w:t>图</w:t>
      </w:r>
      <w:r>
        <w:rPr>
          <w:rFonts w:hint="eastAsia"/>
        </w:rPr>
        <w:t>2</w:t>
      </w:r>
      <w:r>
        <w:t>4</w:t>
      </w:r>
      <w:r w:rsidR="00A44E2F" w:rsidRPr="002E1092">
        <w:t>）</w:t>
      </w:r>
    </w:p>
    <w:p w:rsidR="008A0D80" w:rsidRPr="002E1092" w:rsidRDefault="008A0D80" w:rsidP="008A0D80">
      <w:pPr>
        <w:ind w:firstLine="480"/>
      </w:pPr>
    </w:p>
    <w:p w:rsidR="00A44E2F" w:rsidRPr="002E1092" w:rsidRDefault="00A44E2F" w:rsidP="008A0D80">
      <w:pPr>
        <w:ind w:firstLineChars="0" w:firstLine="0"/>
        <w:jc w:val="center"/>
        <w:rPr>
          <w:rFonts w:cs="Times New Roman"/>
        </w:rPr>
      </w:pPr>
      <w:r w:rsidRPr="002E1092">
        <w:rPr>
          <w:rFonts w:cs="Times New Roman"/>
          <w:noProof/>
        </w:rPr>
        <w:lastRenderedPageBreak/>
        <w:drawing>
          <wp:inline distT="0" distB="0" distL="0" distR="0">
            <wp:extent cx="2160000" cy="289440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0000" cy="2894400"/>
                    </a:xfrm>
                    <a:prstGeom prst="rect">
                      <a:avLst/>
                    </a:prstGeom>
                  </pic:spPr>
                </pic:pic>
              </a:graphicData>
            </a:graphic>
          </wp:inline>
        </w:drawing>
      </w:r>
      <w:r w:rsidRPr="002E1092">
        <w:rPr>
          <w:rFonts w:cs="Times New Roman"/>
          <w:noProof/>
        </w:rPr>
        <w:drawing>
          <wp:inline distT="0" distB="0" distL="0" distR="0">
            <wp:extent cx="2160000" cy="289440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0000" cy="2894400"/>
                    </a:xfrm>
                    <a:prstGeom prst="rect">
                      <a:avLst/>
                    </a:prstGeom>
                  </pic:spPr>
                </pic:pic>
              </a:graphicData>
            </a:graphic>
          </wp:inline>
        </w:drawing>
      </w:r>
    </w:p>
    <w:p w:rsidR="004B5910" w:rsidRPr="008A0D80" w:rsidRDefault="00A44E2F" w:rsidP="008A0D80">
      <w:pPr>
        <w:ind w:firstLineChars="0" w:firstLine="0"/>
        <w:jc w:val="center"/>
        <w:rPr>
          <w:rFonts w:cs="Times New Roman"/>
          <w:sz w:val="21"/>
          <w:szCs w:val="21"/>
        </w:rPr>
      </w:pPr>
      <w:r w:rsidRPr="008A0D80">
        <w:rPr>
          <w:rFonts w:cs="Times New Roman"/>
          <w:sz w:val="21"/>
          <w:szCs w:val="21"/>
        </w:rPr>
        <w:t>图</w:t>
      </w:r>
      <w:r w:rsidR="004B5910" w:rsidRPr="008A0D80">
        <w:rPr>
          <w:rFonts w:cs="Times New Roman" w:hint="eastAsia"/>
          <w:sz w:val="21"/>
          <w:szCs w:val="21"/>
        </w:rPr>
        <w:t>2</w:t>
      </w:r>
      <w:r w:rsidR="004B5910" w:rsidRPr="008A0D80">
        <w:rPr>
          <w:rFonts w:cs="Times New Roman"/>
          <w:sz w:val="21"/>
          <w:szCs w:val="21"/>
        </w:rPr>
        <w:t>4</w:t>
      </w:r>
      <w:r w:rsidRPr="008A0D80">
        <w:rPr>
          <w:rFonts w:cs="Times New Roman"/>
          <w:sz w:val="21"/>
          <w:szCs w:val="21"/>
        </w:rPr>
        <w:t>全自动批处理面板</w:t>
      </w:r>
      <w:r w:rsidR="004B5910" w:rsidRPr="008A0D80">
        <w:rPr>
          <w:rFonts w:cs="Times New Roman" w:hint="eastAsia"/>
          <w:sz w:val="21"/>
          <w:szCs w:val="21"/>
        </w:rPr>
        <w:t>（</w:t>
      </w:r>
      <w:r w:rsidR="004B5910" w:rsidRPr="008A0D80">
        <w:rPr>
          <w:rFonts w:cs="Times New Roman"/>
          <w:sz w:val="21"/>
          <w:szCs w:val="21"/>
        </w:rPr>
        <w:t>左图：自定义参数</w:t>
      </w:r>
      <w:r w:rsidR="004B5910" w:rsidRPr="008A0D80">
        <w:rPr>
          <w:rFonts w:cs="Times New Roman" w:hint="eastAsia"/>
          <w:sz w:val="21"/>
          <w:szCs w:val="21"/>
        </w:rPr>
        <w:t>，</w:t>
      </w:r>
      <w:r w:rsidR="004B5910" w:rsidRPr="008A0D80">
        <w:rPr>
          <w:rFonts w:cs="Times New Roman"/>
          <w:sz w:val="21"/>
          <w:szCs w:val="21"/>
        </w:rPr>
        <w:t>右图：默认参数</w:t>
      </w:r>
      <w:r w:rsidR="004B5910" w:rsidRPr="008A0D80">
        <w:rPr>
          <w:rFonts w:cs="Times New Roman" w:hint="eastAsia"/>
          <w:sz w:val="21"/>
          <w:szCs w:val="21"/>
        </w:rPr>
        <w:t>）</w:t>
      </w:r>
    </w:p>
    <w:p w:rsidR="00A44E2F" w:rsidRPr="002E1092" w:rsidRDefault="00A44E2F" w:rsidP="00974997">
      <w:pPr>
        <w:ind w:firstLine="480"/>
        <w:rPr>
          <w:rFonts w:cs="Times New Roman"/>
        </w:rPr>
      </w:pPr>
    </w:p>
    <w:p w:rsidR="004B5910" w:rsidRDefault="004B5910" w:rsidP="008D6BAA">
      <w:pPr>
        <w:ind w:firstLine="480"/>
      </w:pPr>
      <w:r>
        <w:rPr>
          <w:rFonts w:hint="eastAsia"/>
        </w:rPr>
        <w:t>3</w:t>
      </w:r>
      <w:r>
        <w:rPr>
          <w:rFonts w:hint="eastAsia"/>
        </w:rPr>
        <w:t>）</w:t>
      </w:r>
      <w:r w:rsidR="00A44E2F" w:rsidRPr="002E1092">
        <w:t>批处理系统将依次对目标文件夹中所有图像先后进行二值化，去杂，</w:t>
      </w:r>
      <w:r w:rsidR="00A4745F" w:rsidRPr="002E1092">
        <w:t>土块自动识别与信息统计，裂隙平滑，裂隙骨架裁剪，裂隙自动识别与信息统计，并将每一步处理的结果包括图像和数据保存到当前文件夹中</w:t>
      </w:r>
      <w:r w:rsidR="00A4745F" w:rsidRPr="002E1092">
        <w:t>“Results”</w:t>
      </w:r>
      <w:r w:rsidR="00A4745F" w:rsidRPr="002E1092">
        <w:t>文件夹下各同名文件夹中</w:t>
      </w:r>
      <w:r>
        <w:rPr>
          <w:rFonts w:hint="eastAsia"/>
        </w:rPr>
        <w:t>（图</w:t>
      </w:r>
      <w:r>
        <w:rPr>
          <w:rFonts w:hint="eastAsia"/>
        </w:rPr>
        <w:t>25</w:t>
      </w:r>
      <w:r>
        <w:rPr>
          <w:rFonts w:hint="eastAsia"/>
        </w:rPr>
        <w:t>）</w:t>
      </w:r>
      <w:r w:rsidR="00A4745F" w:rsidRPr="002E1092">
        <w:t>，最终生成一张裂隙信息总表</w:t>
      </w:r>
      <w:r>
        <w:rPr>
          <w:rFonts w:hint="eastAsia"/>
        </w:rPr>
        <w:t>（图</w:t>
      </w:r>
      <w:r>
        <w:rPr>
          <w:rFonts w:hint="eastAsia"/>
        </w:rPr>
        <w:t>26</w:t>
      </w:r>
      <w:r>
        <w:rPr>
          <w:rFonts w:hint="eastAsia"/>
        </w:rPr>
        <w:t>）</w:t>
      </w:r>
      <w:r w:rsidR="00A4745F" w:rsidRPr="002E1092">
        <w:t>。</w:t>
      </w:r>
    </w:p>
    <w:p w:rsidR="00A44E2F" w:rsidRDefault="004B5910" w:rsidP="008D6BAA">
      <w:pPr>
        <w:ind w:firstLineChars="0" w:firstLine="0"/>
        <w:jc w:val="center"/>
        <w:rPr>
          <w:rFonts w:cs="Times New Roman"/>
        </w:rPr>
      </w:pPr>
      <w:r w:rsidRPr="002E1092">
        <w:rPr>
          <w:rFonts w:cs="Times New Roman"/>
          <w:noProof/>
        </w:rPr>
        <w:drawing>
          <wp:inline distT="0" distB="0" distL="0" distR="0">
            <wp:extent cx="5040000" cy="2638800"/>
            <wp:effectExtent l="0" t="0" r="825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2638800"/>
                    </a:xfrm>
                    <a:prstGeom prst="rect">
                      <a:avLst/>
                    </a:prstGeom>
                  </pic:spPr>
                </pic:pic>
              </a:graphicData>
            </a:graphic>
          </wp:inline>
        </w:drawing>
      </w:r>
    </w:p>
    <w:p w:rsidR="004B5910" w:rsidRDefault="004B5910" w:rsidP="008D6BAA">
      <w:pPr>
        <w:ind w:firstLineChars="0" w:firstLine="0"/>
        <w:jc w:val="center"/>
        <w:rPr>
          <w:rFonts w:cs="Times New Roman"/>
          <w:sz w:val="21"/>
          <w:szCs w:val="21"/>
        </w:rPr>
      </w:pPr>
      <w:r w:rsidRPr="008D6BAA">
        <w:rPr>
          <w:rFonts w:cs="Times New Roman"/>
          <w:sz w:val="21"/>
          <w:szCs w:val="21"/>
        </w:rPr>
        <w:t>图</w:t>
      </w:r>
      <w:r w:rsidRPr="008D6BAA">
        <w:rPr>
          <w:rFonts w:cs="Times New Roman" w:hint="eastAsia"/>
          <w:sz w:val="21"/>
          <w:szCs w:val="21"/>
        </w:rPr>
        <w:t xml:space="preserve">25 </w:t>
      </w:r>
      <w:r w:rsidRPr="008D6BAA">
        <w:rPr>
          <w:rFonts w:cs="Times New Roman" w:hint="eastAsia"/>
          <w:sz w:val="21"/>
          <w:szCs w:val="21"/>
        </w:rPr>
        <w:t>批处理结果保存在同名文件夹下</w:t>
      </w:r>
    </w:p>
    <w:p w:rsidR="008D6BAA" w:rsidRPr="008D6BAA" w:rsidRDefault="008D6BAA" w:rsidP="008D6BAA">
      <w:pPr>
        <w:ind w:firstLineChars="0" w:firstLine="0"/>
        <w:jc w:val="center"/>
        <w:rPr>
          <w:rFonts w:cs="Times New Roman"/>
          <w:sz w:val="21"/>
          <w:szCs w:val="21"/>
        </w:rPr>
      </w:pPr>
    </w:p>
    <w:p w:rsidR="00A4745F" w:rsidRPr="002E1092" w:rsidRDefault="00A4745F" w:rsidP="008D6BAA">
      <w:pPr>
        <w:ind w:firstLineChars="0" w:firstLine="0"/>
        <w:jc w:val="center"/>
        <w:rPr>
          <w:rFonts w:cs="Times New Roman"/>
        </w:rPr>
      </w:pPr>
      <w:r w:rsidRPr="002E1092">
        <w:rPr>
          <w:rFonts w:cs="Times New Roman"/>
          <w:noProof/>
        </w:rPr>
        <w:lastRenderedPageBreak/>
        <w:drawing>
          <wp:inline distT="0" distB="0" distL="0" distR="0">
            <wp:extent cx="5040000" cy="1972800"/>
            <wp:effectExtent l="0" t="0" r="825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0" cy="1972800"/>
                    </a:xfrm>
                    <a:prstGeom prst="rect">
                      <a:avLst/>
                    </a:prstGeom>
                  </pic:spPr>
                </pic:pic>
              </a:graphicData>
            </a:graphic>
          </wp:inline>
        </w:drawing>
      </w:r>
    </w:p>
    <w:p w:rsidR="00A4745F" w:rsidRPr="008D6BAA" w:rsidRDefault="004B5910" w:rsidP="008D6BAA">
      <w:pPr>
        <w:ind w:firstLineChars="0" w:firstLine="0"/>
        <w:jc w:val="center"/>
        <w:rPr>
          <w:rFonts w:cs="Times New Roman"/>
          <w:sz w:val="21"/>
          <w:szCs w:val="21"/>
        </w:rPr>
      </w:pPr>
      <w:r w:rsidRPr="008D6BAA">
        <w:rPr>
          <w:rFonts w:cs="Times New Roman"/>
          <w:sz w:val="21"/>
          <w:szCs w:val="21"/>
        </w:rPr>
        <w:t>图</w:t>
      </w:r>
      <w:r w:rsidRPr="008D6BAA">
        <w:rPr>
          <w:rFonts w:cs="Times New Roman" w:hint="eastAsia"/>
          <w:sz w:val="21"/>
          <w:szCs w:val="21"/>
        </w:rPr>
        <w:t xml:space="preserve">26 </w:t>
      </w:r>
      <w:r w:rsidRPr="008D6BAA">
        <w:rPr>
          <w:rFonts w:cs="Times New Roman" w:hint="eastAsia"/>
          <w:sz w:val="21"/>
          <w:szCs w:val="21"/>
        </w:rPr>
        <w:t>批处理输出数据保存结构</w:t>
      </w:r>
    </w:p>
    <w:p w:rsidR="004B5910" w:rsidRPr="00C84C0D" w:rsidRDefault="002E58A2" w:rsidP="00C84C0D">
      <w:pPr>
        <w:pStyle w:val="1"/>
        <w:spacing w:before="156" w:after="156"/>
        <w:rPr>
          <w:rStyle w:val="1Char"/>
          <w:b/>
          <w:bCs/>
        </w:rPr>
      </w:pPr>
      <w:bookmarkStart w:id="27" w:name="_Toc491973964"/>
      <w:bookmarkStart w:id="28" w:name="_Toc491975305"/>
      <w:r w:rsidRPr="00C84C0D">
        <w:rPr>
          <w:rStyle w:val="1Char"/>
          <w:b/>
          <w:bCs/>
        </w:rPr>
        <w:t>说明</w:t>
      </w:r>
      <w:bookmarkEnd w:id="27"/>
      <w:bookmarkEnd w:id="28"/>
    </w:p>
    <w:p w:rsidR="002E58A2" w:rsidRPr="00C63B2C" w:rsidRDefault="002E58A2" w:rsidP="00C63B2C">
      <w:pPr>
        <w:ind w:firstLine="480"/>
      </w:pPr>
      <w:r>
        <w:t>本系统中关于土块面积</w:t>
      </w:r>
      <w:r>
        <w:rPr>
          <w:rFonts w:hint="eastAsia"/>
        </w:rPr>
        <w:t>、周长，</w:t>
      </w:r>
      <w:r>
        <w:t>裂隙面积</w:t>
      </w:r>
      <w:r>
        <w:rPr>
          <w:rFonts w:hint="eastAsia"/>
        </w:rPr>
        <w:t>、</w:t>
      </w:r>
      <w:r>
        <w:t>长度等要素均以单个图像像素为标准单位进行统计</w:t>
      </w:r>
      <w:r>
        <w:rPr>
          <w:rFonts w:hint="eastAsia"/>
        </w:rPr>
        <w:t>，</w:t>
      </w:r>
      <w:r>
        <w:t>其真实物理尺寸需以图像中实物比例进行换算</w:t>
      </w:r>
      <w:r>
        <w:rPr>
          <w:rFonts w:hint="eastAsia"/>
        </w:rPr>
        <w:t>。</w:t>
      </w:r>
    </w:p>
    <w:sectPr w:rsidR="002E58A2" w:rsidRPr="00C63B2C" w:rsidSect="006243D6">
      <w:footerReference w:type="first" r:id="rId42"/>
      <w:pgSz w:w="11906" w:h="16838"/>
      <w:pgMar w:top="1440" w:right="1800" w:bottom="1440" w:left="1800" w:header="851" w:footer="992" w:gutter="0"/>
      <w:cols w:space="425"/>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istrator" w:date="2019-07-29T16:22:00Z" w:initials="A">
    <w:p w:rsidR="000D1F19" w:rsidRDefault="000D1F19" w:rsidP="000D1F19">
      <w:pPr>
        <w:pStyle w:val="aa"/>
        <w:ind w:firstLine="420"/>
      </w:pPr>
      <w:r>
        <w:rPr>
          <w:rStyle w:val="a9"/>
        </w:rPr>
        <w:annotationRef/>
      </w:r>
      <w:r>
        <w:rPr>
          <w:rFonts w:hint="eastAsia"/>
        </w:rPr>
        <w:t>最好能</w:t>
      </w:r>
      <w:r w:rsidRPr="007B07B6">
        <w:rPr>
          <w:rFonts w:hint="eastAsia"/>
        </w:rPr>
        <w:t>有</w:t>
      </w:r>
      <w:r w:rsidR="002A2185">
        <w:rPr>
          <w:rFonts w:hint="eastAsia"/>
        </w:rPr>
        <w:t>5~</w:t>
      </w:r>
      <w:r w:rsidR="00463A30">
        <w:rPr>
          <w:rFonts w:hint="eastAsia"/>
        </w:rPr>
        <w:t>1</w:t>
      </w:r>
      <w:r w:rsidRPr="007B07B6">
        <w:rPr>
          <w:rFonts w:hint="eastAsia"/>
        </w:rPr>
        <w:t>0</w:t>
      </w:r>
      <w:r w:rsidRPr="007B07B6">
        <w:rPr>
          <w:rFonts w:hint="eastAsia"/>
        </w:rPr>
        <w:t>页</w:t>
      </w:r>
      <w:r>
        <w:rPr>
          <w:rFonts w:hint="eastAsia"/>
        </w:rPr>
        <w:t>以上</w:t>
      </w:r>
      <w:r w:rsidRPr="007B07B6">
        <w:rPr>
          <w:rFonts w:hint="eastAsia"/>
        </w:rPr>
        <w:t>，产品文档其实就相当于使用说明，可以从软件概述（包括研发背景、研发目的、功能结构等方面）、软件使用（</w:t>
      </w:r>
      <w:r w:rsidR="00463A30">
        <w:rPr>
          <w:rFonts w:hint="eastAsia"/>
        </w:rPr>
        <w:t>此处需要</w:t>
      </w:r>
      <w:r w:rsidRPr="007B07B6">
        <w:rPr>
          <w:rFonts w:hint="eastAsia"/>
        </w:rPr>
        <w:t>重点介绍</w:t>
      </w:r>
      <w:r w:rsidR="00463A30">
        <w:rPr>
          <w:rFonts w:hint="eastAsia"/>
        </w:rPr>
        <w:t>，</w:t>
      </w:r>
      <w:r w:rsidRPr="007B07B6">
        <w:rPr>
          <w:rFonts w:hint="eastAsia"/>
        </w:rPr>
        <w:t>包括软件简介、基本配置需求、主要功能（详细介绍每个功能，结合图和文字））、注意事项等方面进行补充，多写点文字材料，可以结合软件界面截图进行说明（</w:t>
      </w:r>
      <w:r w:rsidR="00A7109C" w:rsidRPr="00370494">
        <w:rPr>
          <w:rFonts w:hint="eastAsia"/>
          <w:u w:val="single"/>
        </w:rPr>
        <w:t>如果有截图，则</w:t>
      </w:r>
      <w:r w:rsidRPr="00370494">
        <w:rPr>
          <w:rFonts w:hint="eastAsia"/>
          <w:u w:val="single"/>
        </w:rPr>
        <w:t>一定要有对截图的文字说明</w:t>
      </w:r>
      <w:r w:rsidRPr="007B07B6">
        <w:rPr>
          <w:rFonts w:hint="eastAsia"/>
        </w:rPr>
        <w:t>）。</w:t>
      </w:r>
    </w:p>
    <w:p w:rsidR="00273AC8" w:rsidRDefault="00273AC8" w:rsidP="00273AC8">
      <w:pPr>
        <w:pStyle w:val="aa"/>
        <w:ind w:firstLine="480"/>
      </w:pPr>
      <w:r>
        <w:rPr>
          <w:rFonts w:hint="eastAsia"/>
        </w:rPr>
        <w:t>具体见以下批注。</w:t>
      </w:r>
    </w:p>
  </w:comment>
  <w:comment w:id="3" w:author="wzy" w:date="2019-09-13T11:16:00Z" w:initials="w">
    <w:p w:rsidR="007D36EC" w:rsidRDefault="007D36EC" w:rsidP="007D36EC">
      <w:pPr>
        <w:pStyle w:val="aa"/>
        <w:ind w:firstLine="420"/>
      </w:pPr>
      <w:r>
        <w:rPr>
          <w:rStyle w:val="a9"/>
        </w:rPr>
        <w:annotationRef/>
      </w:r>
      <w:r>
        <w:rPr>
          <w:rFonts w:hint="eastAsia"/>
        </w:rPr>
        <w:t>第一部分可以是软件概述（包括研发背景、研发目的、功能结构等方面）</w:t>
      </w:r>
    </w:p>
  </w:comment>
  <w:comment w:id="7" w:author="wzy" w:date="2019-09-13T11:17:00Z" w:initials="w">
    <w:p w:rsidR="00974997" w:rsidRDefault="00974997" w:rsidP="00974997">
      <w:pPr>
        <w:pStyle w:val="aa"/>
        <w:ind w:firstLine="420"/>
      </w:pPr>
      <w:r>
        <w:rPr>
          <w:rStyle w:val="a9"/>
        </w:rPr>
        <w:annotationRef/>
      </w:r>
      <w:r w:rsidR="00022119">
        <w:rPr>
          <w:rFonts w:hint="eastAsia"/>
        </w:rPr>
        <w:t>表格之上</w:t>
      </w:r>
      <w:r>
        <w:t>要有表头</w:t>
      </w:r>
      <w:r>
        <w:rPr>
          <w:rFonts w:hint="eastAsia"/>
        </w:rPr>
        <w:t>，</w:t>
      </w:r>
      <w:r>
        <w:t>并且文中需要提到该表</w:t>
      </w:r>
      <w:r>
        <w:rPr>
          <w:rFonts w:hint="eastAsia"/>
        </w:rPr>
        <w:t>，并给出对表中内容的简要说明。</w:t>
      </w:r>
    </w:p>
    <w:p w:rsidR="00CD5E7D" w:rsidRDefault="00CD5E7D" w:rsidP="00022119">
      <w:pPr>
        <w:pStyle w:val="aa"/>
        <w:ind w:firstLineChars="83" w:firstLine="199"/>
      </w:pPr>
    </w:p>
  </w:comment>
  <w:comment w:id="16" w:author="wzy" w:date="2017-09-19T14:17:00Z" w:initials="w">
    <w:p w:rsidR="00C2138D" w:rsidRDefault="00C2138D" w:rsidP="00C2138D">
      <w:pPr>
        <w:pStyle w:val="aa"/>
        <w:ind w:firstLine="420"/>
      </w:pPr>
      <w:r>
        <w:rPr>
          <w:rStyle w:val="a9"/>
        </w:rPr>
        <w:annotationRef/>
      </w:r>
      <w:r w:rsidR="000208B0">
        <w:t>对于文中所有的图</w:t>
      </w:r>
      <w:r w:rsidR="000208B0">
        <w:rPr>
          <w:rFonts w:hint="eastAsia"/>
        </w:rPr>
        <w:t>，</w:t>
      </w:r>
      <w:r>
        <w:t>文中需要提到该图</w:t>
      </w:r>
      <w:r>
        <w:rPr>
          <w:rFonts w:hint="eastAsia"/>
        </w:rPr>
        <w:t>，并给出对图中内容的简要说明。</w:t>
      </w:r>
    </w:p>
    <w:p w:rsidR="000208B0" w:rsidRDefault="000208B0" w:rsidP="000208B0">
      <w:pPr>
        <w:pStyle w:val="aa"/>
        <w:ind w:firstLine="480"/>
      </w:pPr>
      <w:r>
        <w:rPr>
          <w:rFonts w:hint="eastAsia"/>
        </w:rPr>
        <w:t>下同</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1B30" w:rsidRDefault="005C1B30" w:rsidP="00974997">
      <w:pPr>
        <w:ind w:firstLine="480"/>
      </w:pPr>
      <w:r>
        <w:separator/>
      </w:r>
    </w:p>
  </w:endnote>
  <w:endnote w:type="continuationSeparator" w:id="1">
    <w:p w:rsidR="005C1B30" w:rsidRDefault="005C1B30" w:rsidP="00974997">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30" w:rsidRDefault="00463A30" w:rsidP="00463A30">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5394680"/>
      <w:docPartObj>
        <w:docPartGallery w:val="Page Numbers (Bottom of Page)"/>
        <w:docPartUnique/>
      </w:docPartObj>
    </w:sdtPr>
    <w:sdtEndPr>
      <w:rPr>
        <w:rFonts w:cs="Times New Roman"/>
      </w:rPr>
    </w:sdtEndPr>
    <w:sdtContent>
      <w:p w:rsidR="00FF04B2" w:rsidRPr="00FF04B2" w:rsidRDefault="006B6007" w:rsidP="00974997">
        <w:pPr>
          <w:pStyle w:val="a7"/>
          <w:ind w:firstLine="360"/>
          <w:jc w:val="center"/>
          <w:rPr>
            <w:rFonts w:cs="Times New Roman"/>
          </w:rPr>
        </w:pPr>
        <w:r w:rsidRPr="00FF04B2">
          <w:rPr>
            <w:rFonts w:cs="Times New Roman"/>
          </w:rPr>
          <w:fldChar w:fldCharType="begin"/>
        </w:r>
        <w:r w:rsidR="00FF04B2" w:rsidRPr="00FF04B2">
          <w:rPr>
            <w:rFonts w:cs="Times New Roman"/>
          </w:rPr>
          <w:instrText>PAGE   \* MERGEFORMAT</w:instrText>
        </w:r>
        <w:r w:rsidRPr="00FF04B2">
          <w:rPr>
            <w:rFonts w:cs="Times New Roman"/>
          </w:rPr>
          <w:fldChar w:fldCharType="separate"/>
        </w:r>
        <w:r w:rsidR="008B6561" w:rsidRPr="008B6561">
          <w:rPr>
            <w:rFonts w:cs="Times New Roman"/>
            <w:noProof/>
            <w:lang w:val="zh-CN"/>
          </w:rPr>
          <w:t>4</w:t>
        </w:r>
        <w:r w:rsidRPr="00FF04B2">
          <w:rPr>
            <w:rFonts w:cs="Times New Roman"/>
          </w:rPr>
          <w:fldChar w:fldCharType="end"/>
        </w:r>
      </w:p>
    </w:sdtContent>
  </w:sdt>
  <w:p w:rsidR="00FF04B2" w:rsidRDefault="00FF04B2" w:rsidP="00974997">
    <w:pPr>
      <w:pStyle w:val="a7"/>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710072"/>
      <w:docPartObj>
        <w:docPartGallery w:val="Page Numbers (Bottom of Page)"/>
        <w:docPartUnique/>
      </w:docPartObj>
    </w:sdtPr>
    <w:sdtEndPr>
      <w:rPr>
        <w:rFonts w:cs="Times New Roman"/>
      </w:rPr>
    </w:sdtEndPr>
    <w:sdtContent>
      <w:p w:rsidR="00FF04B2" w:rsidRPr="00FF04B2" w:rsidRDefault="006B6007" w:rsidP="00974997">
        <w:pPr>
          <w:pStyle w:val="a7"/>
          <w:ind w:firstLine="360"/>
          <w:jc w:val="center"/>
          <w:rPr>
            <w:rFonts w:cs="Times New Roman"/>
          </w:rPr>
        </w:pPr>
        <w:r w:rsidRPr="00FF04B2">
          <w:rPr>
            <w:rFonts w:cs="Times New Roman"/>
          </w:rPr>
          <w:fldChar w:fldCharType="begin"/>
        </w:r>
        <w:r w:rsidR="00FF04B2" w:rsidRPr="00FF04B2">
          <w:rPr>
            <w:rFonts w:cs="Times New Roman"/>
          </w:rPr>
          <w:instrText>PAGE   \* MERGEFORMAT</w:instrText>
        </w:r>
        <w:r w:rsidRPr="00FF04B2">
          <w:rPr>
            <w:rFonts w:cs="Times New Roman"/>
          </w:rPr>
          <w:fldChar w:fldCharType="separate"/>
        </w:r>
        <w:r w:rsidR="00022119" w:rsidRPr="00022119">
          <w:rPr>
            <w:rFonts w:cs="Times New Roman"/>
            <w:noProof/>
            <w:lang w:val="zh-CN"/>
          </w:rPr>
          <w:t>1</w:t>
        </w:r>
        <w:r w:rsidRPr="00FF04B2">
          <w:rPr>
            <w:rFonts w:cs="Times New Roman"/>
          </w:rPr>
          <w:fldChar w:fldCharType="end"/>
        </w:r>
      </w:p>
    </w:sdtContent>
  </w:sdt>
  <w:p w:rsidR="00FF04B2" w:rsidRDefault="00FF04B2" w:rsidP="00974997">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4B2" w:rsidRPr="00FF04B2" w:rsidRDefault="006B6007" w:rsidP="00974997">
    <w:pPr>
      <w:pStyle w:val="a7"/>
      <w:ind w:firstLine="360"/>
      <w:jc w:val="center"/>
      <w:rPr>
        <w:rFonts w:cs="Times New Roman"/>
      </w:rPr>
    </w:pPr>
    <w:r w:rsidRPr="00FF04B2">
      <w:rPr>
        <w:rFonts w:cs="Times New Roman"/>
      </w:rPr>
      <w:fldChar w:fldCharType="begin"/>
    </w:r>
    <w:r w:rsidR="00FF04B2" w:rsidRPr="00FF04B2">
      <w:rPr>
        <w:rFonts w:cs="Times New Roman"/>
      </w:rPr>
      <w:instrText>PAGE   \* MERGEFORMAT</w:instrText>
    </w:r>
    <w:r w:rsidRPr="00FF04B2">
      <w:rPr>
        <w:rFonts w:cs="Times New Roman"/>
      </w:rPr>
      <w:fldChar w:fldCharType="separate"/>
    </w:r>
    <w:r w:rsidR="0023168B" w:rsidRPr="0023168B">
      <w:rPr>
        <w:rFonts w:cs="Times New Roman"/>
        <w:noProof/>
        <w:lang w:val="zh-CN"/>
      </w:rPr>
      <w:t>2</w:t>
    </w:r>
    <w:r w:rsidRPr="00FF04B2">
      <w:rPr>
        <w:rFonts w:cs="Times New Roman"/>
      </w:rPr>
      <w:fldChar w:fldCharType="end"/>
    </w:r>
  </w:p>
  <w:p w:rsidR="00FF04B2" w:rsidRPr="00FF04B2" w:rsidRDefault="00FF04B2" w:rsidP="00974997">
    <w:pPr>
      <w:pStyle w:val="a7"/>
      <w:ind w:firstLine="36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1B30" w:rsidRDefault="005C1B30" w:rsidP="00974997">
      <w:pPr>
        <w:ind w:firstLine="480"/>
      </w:pPr>
      <w:r>
        <w:separator/>
      </w:r>
    </w:p>
  </w:footnote>
  <w:footnote w:type="continuationSeparator" w:id="1">
    <w:p w:rsidR="005C1B30" w:rsidRDefault="005C1B30" w:rsidP="00974997">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30" w:rsidRDefault="00463A30" w:rsidP="00463A30">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30" w:rsidRDefault="00463A30" w:rsidP="00463A30">
    <w:pPr>
      <w:pStyle w:val="a6"/>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30" w:rsidRDefault="00463A30" w:rsidP="00463A30">
    <w:pPr>
      <w:pStyle w:val="a6"/>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D271A"/>
    <w:multiLevelType w:val="hybridMultilevel"/>
    <w:tmpl w:val="8432D55C"/>
    <w:lvl w:ilvl="0" w:tplc="4866C3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263C77"/>
    <w:multiLevelType w:val="hybridMultilevel"/>
    <w:tmpl w:val="A182A4BC"/>
    <w:lvl w:ilvl="0" w:tplc="255A7114">
      <w:start w:val="1"/>
      <w:numFmt w:val="decimalEnclosedCircle"/>
      <w:lvlText w:val="%1"/>
      <w:lvlJc w:val="left"/>
      <w:pPr>
        <w:ind w:left="840" w:hanging="42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33F1B"/>
    <w:rsid w:val="00010E57"/>
    <w:rsid w:val="00017334"/>
    <w:rsid w:val="000208B0"/>
    <w:rsid w:val="00022119"/>
    <w:rsid w:val="00031E01"/>
    <w:rsid w:val="000635C4"/>
    <w:rsid w:val="000A5FCE"/>
    <w:rsid w:val="000A7F37"/>
    <w:rsid w:val="000D1F19"/>
    <w:rsid w:val="0010154A"/>
    <w:rsid w:val="001023CE"/>
    <w:rsid w:val="00111438"/>
    <w:rsid w:val="001C5E3E"/>
    <w:rsid w:val="001D6A54"/>
    <w:rsid w:val="00216AAB"/>
    <w:rsid w:val="0022245F"/>
    <w:rsid w:val="0023168B"/>
    <w:rsid w:val="00273AC8"/>
    <w:rsid w:val="002863E6"/>
    <w:rsid w:val="00297387"/>
    <w:rsid w:val="002A2185"/>
    <w:rsid w:val="002E1092"/>
    <w:rsid w:val="002E58A2"/>
    <w:rsid w:val="00361BE6"/>
    <w:rsid w:val="00370494"/>
    <w:rsid w:val="003F289A"/>
    <w:rsid w:val="00405EB5"/>
    <w:rsid w:val="00421404"/>
    <w:rsid w:val="00463A30"/>
    <w:rsid w:val="00490AFC"/>
    <w:rsid w:val="004A1FBD"/>
    <w:rsid w:val="004B5910"/>
    <w:rsid w:val="00556ECE"/>
    <w:rsid w:val="00567826"/>
    <w:rsid w:val="005A109A"/>
    <w:rsid w:val="005C1B30"/>
    <w:rsid w:val="005E7159"/>
    <w:rsid w:val="00615061"/>
    <w:rsid w:val="006243D6"/>
    <w:rsid w:val="00676280"/>
    <w:rsid w:val="006B6007"/>
    <w:rsid w:val="006E1FE5"/>
    <w:rsid w:val="00700616"/>
    <w:rsid w:val="007257E1"/>
    <w:rsid w:val="007526E2"/>
    <w:rsid w:val="00766BD4"/>
    <w:rsid w:val="007D36EC"/>
    <w:rsid w:val="008069E9"/>
    <w:rsid w:val="00812FE9"/>
    <w:rsid w:val="008339B9"/>
    <w:rsid w:val="008624DA"/>
    <w:rsid w:val="008A0D80"/>
    <w:rsid w:val="008A78E8"/>
    <w:rsid w:val="008A7CF5"/>
    <w:rsid w:val="008B6561"/>
    <w:rsid w:val="008D6BAA"/>
    <w:rsid w:val="00922368"/>
    <w:rsid w:val="00974997"/>
    <w:rsid w:val="009C5669"/>
    <w:rsid w:val="009D5638"/>
    <w:rsid w:val="00A11E9B"/>
    <w:rsid w:val="00A36FCB"/>
    <w:rsid w:val="00A44E2F"/>
    <w:rsid w:val="00A4745F"/>
    <w:rsid w:val="00A7109C"/>
    <w:rsid w:val="00A8363D"/>
    <w:rsid w:val="00A92857"/>
    <w:rsid w:val="00AA4FB0"/>
    <w:rsid w:val="00B54A0B"/>
    <w:rsid w:val="00BA1616"/>
    <w:rsid w:val="00BD36E7"/>
    <w:rsid w:val="00C10CBF"/>
    <w:rsid w:val="00C2138D"/>
    <w:rsid w:val="00C63B2C"/>
    <w:rsid w:val="00C66C94"/>
    <w:rsid w:val="00C84C0D"/>
    <w:rsid w:val="00CD052E"/>
    <w:rsid w:val="00CD08D3"/>
    <w:rsid w:val="00CD5E7D"/>
    <w:rsid w:val="00CD61BE"/>
    <w:rsid w:val="00CE377A"/>
    <w:rsid w:val="00CF6AB5"/>
    <w:rsid w:val="00D33F1B"/>
    <w:rsid w:val="00D71BDC"/>
    <w:rsid w:val="00D83687"/>
    <w:rsid w:val="00DA4D26"/>
    <w:rsid w:val="00DF65A4"/>
    <w:rsid w:val="00E431BB"/>
    <w:rsid w:val="00E7079F"/>
    <w:rsid w:val="00EA47F8"/>
    <w:rsid w:val="00EB34BF"/>
    <w:rsid w:val="00EB39AE"/>
    <w:rsid w:val="00ED57A9"/>
    <w:rsid w:val="00ED7FA8"/>
    <w:rsid w:val="00EE164E"/>
    <w:rsid w:val="00EF1C20"/>
    <w:rsid w:val="00F24D1B"/>
    <w:rsid w:val="00F66A02"/>
    <w:rsid w:val="00F81AE0"/>
    <w:rsid w:val="00FF04B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499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EB34BF"/>
    <w:pPr>
      <w:keepNext/>
      <w:keepLines/>
      <w:spacing w:beforeLines="50" w:afterLines="50" w:line="415" w:lineRule="auto"/>
      <w:ind w:firstLineChars="0" w:firstLine="0"/>
      <w:outlineLvl w:val="0"/>
    </w:pPr>
    <w:rPr>
      <w:b/>
      <w:bCs/>
      <w:kern w:val="44"/>
      <w:sz w:val="36"/>
      <w:szCs w:val="44"/>
    </w:rPr>
  </w:style>
  <w:style w:type="paragraph" w:styleId="2">
    <w:name w:val="heading 2"/>
    <w:basedOn w:val="a"/>
    <w:next w:val="a"/>
    <w:link w:val="2Char"/>
    <w:uiPriority w:val="9"/>
    <w:unhideWhenUsed/>
    <w:qFormat/>
    <w:rsid w:val="00974997"/>
    <w:pPr>
      <w:keepNext/>
      <w:keepLines/>
      <w:ind w:firstLineChars="0" w:firstLine="0"/>
      <w:outlineLvl w:val="1"/>
    </w:pPr>
    <w:rPr>
      <w:rFonts w:cstheme="majorBidi"/>
      <w:b/>
      <w:bCs/>
      <w:sz w:val="28"/>
      <w:szCs w:val="32"/>
    </w:rPr>
  </w:style>
  <w:style w:type="paragraph" w:styleId="3">
    <w:name w:val="heading 3"/>
    <w:basedOn w:val="a"/>
    <w:next w:val="a"/>
    <w:link w:val="3Char"/>
    <w:uiPriority w:val="9"/>
    <w:unhideWhenUsed/>
    <w:qFormat/>
    <w:rsid w:val="00490AFC"/>
    <w:pPr>
      <w:keepNext/>
      <w:keepLines/>
      <w:ind w:firstLineChars="0" w:firstLine="0"/>
      <w:outlineLvl w:val="2"/>
    </w:pPr>
    <w:rPr>
      <w:b/>
      <w:bCs/>
      <w:sz w:val="28"/>
      <w:szCs w:val="32"/>
    </w:rPr>
  </w:style>
  <w:style w:type="paragraph" w:styleId="4">
    <w:name w:val="heading 4"/>
    <w:basedOn w:val="a"/>
    <w:next w:val="a"/>
    <w:link w:val="4Char"/>
    <w:uiPriority w:val="9"/>
    <w:unhideWhenUsed/>
    <w:qFormat/>
    <w:rsid w:val="00490AFC"/>
    <w:pPr>
      <w:keepNext/>
      <w:keepLines/>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5EB5"/>
    <w:pPr>
      <w:ind w:firstLine="420"/>
    </w:pPr>
  </w:style>
  <w:style w:type="character" w:customStyle="1" w:styleId="1Char">
    <w:name w:val="标题 1 Char"/>
    <w:basedOn w:val="a0"/>
    <w:link w:val="1"/>
    <w:uiPriority w:val="9"/>
    <w:rsid w:val="00EB34BF"/>
    <w:rPr>
      <w:rFonts w:ascii="Times New Roman" w:eastAsia="宋体" w:hAnsi="Times New Roman"/>
      <w:b/>
      <w:bCs/>
      <w:kern w:val="44"/>
      <w:sz w:val="36"/>
      <w:szCs w:val="44"/>
    </w:rPr>
  </w:style>
  <w:style w:type="character" w:customStyle="1" w:styleId="2Char">
    <w:name w:val="标题 2 Char"/>
    <w:basedOn w:val="a0"/>
    <w:link w:val="2"/>
    <w:uiPriority w:val="9"/>
    <w:rsid w:val="00974997"/>
    <w:rPr>
      <w:rFonts w:ascii="Times New Roman" w:eastAsia="宋体" w:hAnsi="Times New Roman" w:cstheme="majorBidi"/>
      <w:b/>
      <w:bCs/>
      <w:sz w:val="28"/>
      <w:szCs w:val="32"/>
    </w:rPr>
  </w:style>
  <w:style w:type="table" w:styleId="a4">
    <w:name w:val="Table Grid"/>
    <w:basedOn w:val="a1"/>
    <w:uiPriority w:val="39"/>
    <w:rsid w:val="008A7C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490AFC"/>
    <w:rPr>
      <w:rFonts w:ascii="Times New Roman" w:eastAsia="宋体" w:hAnsi="Times New Roman"/>
      <w:b/>
      <w:bCs/>
      <w:sz w:val="28"/>
      <w:szCs w:val="32"/>
    </w:rPr>
  </w:style>
  <w:style w:type="character" w:customStyle="1" w:styleId="4Char">
    <w:name w:val="标题 4 Char"/>
    <w:basedOn w:val="a0"/>
    <w:link w:val="4"/>
    <w:uiPriority w:val="9"/>
    <w:rsid w:val="00490AFC"/>
    <w:rPr>
      <w:rFonts w:ascii="Times New Roman" w:eastAsia="宋体" w:hAnsi="Times New Roman" w:cstheme="majorBidi"/>
      <w:bCs/>
      <w:sz w:val="28"/>
      <w:szCs w:val="28"/>
    </w:rPr>
  </w:style>
  <w:style w:type="paragraph" w:styleId="TOC">
    <w:name w:val="TOC Heading"/>
    <w:basedOn w:val="1"/>
    <w:next w:val="a"/>
    <w:uiPriority w:val="39"/>
    <w:unhideWhenUsed/>
    <w:qFormat/>
    <w:rsid w:val="004B5910"/>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B591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1C5E3E"/>
    <w:pPr>
      <w:widowControl/>
      <w:tabs>
        <w:tab w:val="right" w:leader="dot" w:pos="8296"/>
      </w:tabs>
      <w:spacing w:after="100" w:line="259" w:lineRule="auto"/>
      <w:jc w:val="center"/>
    </w:pPr>
    <w:rPr>
      <w:rFonts w:cs="Times New Roman"/>
      <w:b/>
      <w:kern w:val="0"/>
      <w:sz w:val="28"/>
      <w:szCs w:val="28"/>
    </w:rPr>
  </w:style>
  <w:style w:type="paragraph" w:styleId="30">
    <w:name w:val="toc 3"/>
    <w:basedOn w:val="a"/>
    <w:next w:val="a"/>
    <w:autoRedefine/>
    <w:uiPriority w:val="39"/>
    <w:unhideWhenUsed/>
    <w:rsid w:val="004B5910"/>
    <w:pPr>
      <w:widowControl/>
      <w:spacing w:after="100" w:line="259" w:lineRule="auto"/>
      <w:ind w:left="440"/>
      <w:jc w:val="left"/>
    </w:pPr>
    <w:rPr>
      <w:rFonts w:cs="Times New Roman"/>
      <w:kern w:val="0"/>
      <w:sz w:val="22"/>
    </w:rPr>
  </w:style>
  <w:style w:type="character" w:styleId="a5">
    <w:name w:val="Hyperlink"/>
    <w:basedOn w:val="a0"/>
    <w:uiPriority w:val="99"/>
    <w:unhideWhenUsed/>
    <w:rsid w:val="004B5910"/>
    <w:rPr>
      <w:color w:val="0563C1" w:themeColor="hyperlink"/>
      <w:u w:val="single"/>
    </w:rPr>
  </w:style>
  <w:style w:type="paragraph" w:styleId="a6">
    <w:name w:val="header"/>
    <w:basedOn w:val="a"/>
    <w:link w:val="Char"/>
    <w:uiPriority w:val="99"/>
    <w:unhideWhenUsed/>
    <w:rsid w:val="006243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6243D6"/>
    <w:rPr>
      <w:sz w:val="18"/>
      <w:szCs w:val="18"/>
    </w:rPr>
  </w:style>
  <w:style w:type="paragraph" w:styleId="a7">
    <w:name w:val="footer"/>
    <w:basedOn w:val="a"/>
    <w:link w:val="Char0"/>
    <w:uiPriority w:val="99"/>
    <w:unhideWhenUsed/>
    <w:rsid w:val="006243D6"/>
    <w:pPr>
      <w:tabs>
        <w:tab w:val="center" w:pos="4153"/>
        <w:tab w:val="right" w:pos="8306"/>
      </w:tabs>
      <w:snapToGrid w:val="0"/>
      <w:jc w:val="left"/>
    </w:pPr>
    <w:rPr>
      <w:sz w:val="18"/>
      <w:szCs w:val="18"/>
    </w:rPr>
  </w:style>
  <w:style w:type="character" w:customStyle="1" w:styleId="Char0">
    <w:name w:val="页脚 Char"/>
    <w:basedOn w:val="a0"/>
    <w:link w:val="a7"/>
    <w:uiPriority w:val="99"/>
    <w:rsid w:val="006243D6"/>
    <w:rPr>
      <w:sz w:val="18"/>
      <w:szCs w:val="18"/>
    </w:rPr>
  </w:style>
  <w:style w:type="paragraph" w:styleId="40">
    <w:name w:val="toc 4"/>
    <w:basedOn w:val="a"/>
    <w:next w:val="a"/>
    <w:autoRedefine/>
    <w:uiPriority w:val="39"/>
    <w:unhideWhenUsed/>
    <w:rsid w:val="006243D6"/>
    <w:pPr>
      <w:ind w:leftChars="600" w:left="1260"/>
    </w:pPr>
  </w:style>
  <w:style w:type="paragraph" w:styleId="a8">
    <w:name w:val="Balloon Text"/>
    <w:basedOn w:val="a"/>
    <w:link w:val="Char1"/>
    <w:uiPriority w:val="99"/>
    <w:semiHidden/>
    <w:unhideWhenUsed/>
    <w:rsid w:val="00EB39AE"/>
    <w:rPr>
      <w:sz w:val="18"/>
      <w:szCs w:val="18"/>
    </w:rPr>
  </w:style>
  <w:style w:type="character" w:customStyle="1" w:styleId="Char1">
    <w:name w:val="批注框文本 Char"/>
    <w:basedOn w:val="a0"/>
    <w:link w:val="a8"/>
    <w:uiPriority w:val="99"/>
    <w:semiHidden/>
    <w:rsid w:val="00EB39AE"/>
    <w:rPr>
      <w:sz w:val="18"/>
      <w:szCs w:val="18"/>
    </w:rPr>
  </w:style>
  <w:style w:type="character" w:styleId="a9">
    <w:name w:val="annotation reference"/>
    <w:basedOn w:val="a0"/>
    <w:uiPriority w:val="99"/>
    <w:semiHidden/>
    <w:unhideWhenUsed/>
    <w:rsid w:val="00974997"/>
    <w:rPr>
      <w:sz w:val="21"/>
      <w:szCs w:val="21"/>
    </w:rPr>
  </w:style>
  <w:style w:type="paragraph" w:styleId="aa">
    <w:name w:val="annotation text"/>
    <w:basedOn w:val="a"/>
    <w:link w:val="Char2"/>
    <w:uiPriority w:val="99"/>
    <w:semiHidden/>
    <w:unhideWhenUsed/>
    <w:rsid w:val="00974997"/>
    <w:pPr>
      <w:jc w:val="left"/>
    </w:pPr>
  </w:style>
  <w:style w:type="character" w:customStyle="1" w:styleId="Char2">
    <w:name w:val="批注文字 Char"/>
    <w:basedOn w:val="a0"/>
    <w:link w:val="aa"/>
    <w:uiPriority w:val="99"/>
    <w:semiHidden/>
    <w:rsid w:val="00974997"/>
    <w:rPr>
      <w:rFonts w:ascii="Times New Roman" w:eastAsia="宋体" w:hAnsi="Times New Roman"/>
      <w:sz w:val="24"/>
    </w:rPr>
  </w:style>
  <w:style w:type="paragraph" w:styleId="ab">
    <w:name w:val="annotation subject"/>
    <w:basedOn w:val="aa"/>
    <w:next w:val="aa"/>
    <w:link w:val="Char3"/>
    <w:uiPriority w:val="99"/>
    <w:semiHidden/>
    <w:unhideWhenUsed/>
    <w:rsid w:val="00974997"/>
    <w:rPr>
      <w:b/>
      <w:bCs/>
    </w:rPr>
  </w:style>
  <w:style w:type="character" w:customStyle="1" w:styleId="Char3">
    <w:name w:val="批注主题 Char"/>
    <w:basedOn w:val="Char2"/>
    <w:link w:val="ab"/>
    <w:uiPriority w:val="99"/>
    <w:semiHidden/>
    <w:rsid w:val="00974997"/>
    <w:rPr>
      <w:rFonts w:ascii="Times New Roman" w:eastAsia="宋体" w:hAnsi="Times New Roman"/>
      <w:b/>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499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EB34BF"/>
    <w:pPr>
      <w:keepNext/>
      <w:keepLines/>
      <w:spacing w:beforeLines="50" w:before="50" w:afterLines="50" w:after="50" w:line="415" w:lineRule="auto"/>
      <w:ind w:firstLineChars="0" w:firstLine="0"/>
      <w:outlineLvl w:val="0"/>
    </w:pPr>
    <w:rPr>
      <w:b/>
      <w:bCs/>
      <w:kern w:val="44"/>
      <w:sz w:val="36"/>
      <w:szCs w:val="44"/>
    </w:rPr>
  </w:style>
  <w:style w:type="paragraph" w:styleId="2">
    <w:name w:val="heading 2"/>
    <w:basedOn w:val="a"/>
    <w:next w:val="a"/>
    <w:link w:val="2Char"/>
    <w:uiPriority w:val="9"/>
    <w:unhideWhenUsed/>
    <w:qFormat/>
    <w:rsid w:val="00974997"/>
    <w:pPr>
      <w:keepNext/>
      <w:keepLines/>
      <w:ind w:firstLineChars="0" w:firstLine="0"/>
      <w:outlineLvl w:val="1"/>
    </w:pPr>
    <w:rPr>
      <w:rFonts w:cstheme="majorBidi"/>
      <w:b/>
      <w:bCs/>
      <w:sz w:val="28"/>
      <w:szCs w:val="32"/>
    </w:rPr>
  </w:style>
  <w:style w:type="paragraph" w:styleId="3">
    <w:name w:val="heading 3"/>
    <w:basedOn w:val="a"/>
    <w:next w:val="a"/>
    <w:link w:val="3Char"/>
    <w:uiPriority w:val="9"/>
    <w:unhideWhenUsed/>
    <w:qFormat/>
    <w:rsid w:val="00490AFC"/>
    <w:pPr>
      <w:keepNext/>
      <w:keepLines/>
      <w:ind w:firstLineChars="0" w:firstLine="0"/>
      <w:outlineLvl w:val="2"/>
    </w:pPr>
    <w:rPr>
      <w:b/>
      <w:bCs/>
      <w:sz w:val="28"/>
      <w:szCs w:val="32"/>
    </w:rPr>
  </w:style>
  <w:style w:type="paragraph" w:styleId="4">
    <w:name w:val="heading 4"/>
    <w:basedOn w:val="a"/>
    <w:next w:val="a"/>
    <w:link w:val="4Char"/>
    <w:uiPriority w:val="9"/>
    <w:unhideWhenUsed/>
    <w:qFormat/>
    <w:rsid w:val="00490AFC"/>
    <w:pPr>
      <w:keepNext/>
      <w:keepLines/>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5EB5"/>
    <w:pPr>
      <w:ind w:firstLine="420"/>
    </w:pPr>
  </w:style>
  <w:style w:type="character" w:customStyle="1" w:styleId="1Char">
    <w:name w:val="标题 1 Char"/>
    <w:basedOn w:val="a0"/>
    <w:link w:val="1"/>
    <w:uiPriority w:val="9"/>
    <w:rsid w:val="00EB34BF"/>
    <w:rPr>
      <w:rFonts w:ascii="Times New Roman" w:eastAsia="宋体" w:hAnsi="Times New Roman"/>
      <w:b/>
      <w:bCs/>
      <w:kern w:val="44"/>
      <w:sz w:val="36"/>
      <w:szCs w:val="44"/>
    </w:rPr>
  </w:style>
  <w:style w:type="character" w:customStyle="1" w:styleId="2Char">
    <w:name w:val="标题 2 Char"/>
    <w:basedOn w:val="a0"/>
    <w:link w:val="2"/>
    <w:uiPriority w:val="9"/>
    <w:rsid w:val="00974997"/>
    <w:rPr>
      <w:rFonts w:ascii="Times New Roman" w:eastAsia="宋体" w:hAnsi="Times New Roman" w:cstheme="majorBidi"/>
      <w:b/>
      <w:bCs/>
      <w:sz w:val="28"/>
      <w:szCs w:val="32"/>
    </w:rPr>
  </w:style>
  <w:style w:type="table" w:styleId="a4">
    <w:name w:val="Table Grid"/>
    <w:basedOn w:val="a1"/>
    <w:uiPriority w:val="39"/>
    <w:rsid w:val="008A7C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490AFC"/>
    <w:rPr>
      <w:rFonts w:ascii="Times New Roman" w:eastAsia="宋体" w:hAnsi="Times New Roman"/>
      <w:b/>
      <w:bCs/>
      <w:sz w:val="28"/>
      <w:szCs w:val="32"/>
    </w:rPr>
  </w:style>
  <w:style w:type="character" w:customStyle="1" w:styleId="4Char">
    <w:name w:val="标题 4 Char"/>
    <w:basedOn w:val="a0"/>
    <w:link w:val="4"/>
    <w:uiPriority w:val="9"/>
    <w:rsid w:val="00490AFC"/>
    <w:rPr>
      <w:rFonts w:ascii="Times New Roman" w:eastAsia="宋体" w:hAnsi="Times New Roman" w:cstheme="majorBidi"/>
      <w:bCs/>
      <w:sz w:val="28"/>
      <w:szCs w:val="28"/>
    </w:rPr>
  </w:style>
  <w:style w:type="paragraph" w:styleId="TOC">
    <w:name w:val="TOC Heading"/>
    <w:basedOn w:val="1"/>
    <w:next w:val="a"/>
    <w:uiPriority w:val="39"/>
    <w:unhideWhenUsed/>
    <w:qFormat/>
    <w:rsid w:val="004B591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B591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1C5E3E"/>
    <w:pPr>
      <w:widowControl/>
      <w:tabs>
        <w:tab w:val="right" w:leader="dot" w:pos="8296"/>
      </w:tabs>
      <w:spacing w:after="100" w:line="259" w:lineRule="auto"/>
      <w:jc w:val="center"/>
    </w:pPr>
    <w:rPr>
      <w:rFonts w:cs="Times New Roman"/>
      <w:b/>
      <w:kern w:val="0"/>
      <w:sz w:val="28"/>
      <w:szCs w:val="28"/>
    </w:rPr>
  </w:style>
  <w:style w:type="paragraph" w:styleId="30">
    <w:name w:val="toc 3"/>
    <w:basedOn w:val="a"/>
    <w:next w:val="a"/>
    <w:autoRedefine/>
    <w:uiPriority w:val="39"/>
    <w:unhideWhenUsed/>
    <w:rsid w:val="004B5910"/>
    <w:pPr>
      <w:widowControl/>
      <w:spacing w:after="100" w:line="259" w:lineRule="auto"/>
      <w:ind w:left="440"/>
      <w:jc w:val="left"/>
    </w:pPr>
    <w:rPr>
      <w:rFonts w:cs="Times New Roman"/>
      <w:kern w:val="0"/>
      <w:sz w:val="22"/>
    </w:rPr>
  </w:style>
  <w:style w:type="character" w:styleId="a5">
    <w:name w:val="Hyperlink"/>
    <w:basedOn w:val="a0"/>
    <w:uiPriority w:val="99"/>
    <w:unhideWhenUsed/>
    <w:rsid w:val="004B5910"/>
    <w:rPr>
      <w:color w:val="0563C1" w:themeColor="hyperlink"/>
      <w:u w:val="single"/>
    </w:rPr>
  </w:style>
  <w:style w:type="paragraph" w:styleId="a6">
    <w:name w:val="header"/>
    <w:basedOn w:val="a"/>
    <w:link w:val="Char"/>
    <w:uiPriority w:val="99"/>
    <w:unhideWhenUsed/>
    <w:rsid w:val="006243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6243D6"/>
    <w:rPr>
      <w:sz w:val="18"/>
      <w:szCs w:val="18"/>
    </w:rPr>
  </w:style>
  <w:style w:type="paragraph" w:styleId="a7">
    <w:name w:val="footer"/>
    <w:basedOn w:val="a"/>
    <w:link w:val="Char0"/>
    <w:uiPriority w:val="99"/>
    <w:unhideWhenUsed/>
    <w:rsid w:val="006243D6"/>
    <w:pPr>
      <w:tabs>
        <w:tab w:val="center" w:pos="4153"/>
        <w:tab w:val="right" w:pos="8306"/>
      </w:tabs>
      <w:snapToGrid w:val="0"/>
      <w:jc w:val="left"/>
    </w:pPr>
    <w:rPr>
      <w:sz w:val="18"/>
      <w:szCs w:val="18"/>
    </w:rPr>
  </w:style>
  <w:style w:type="character" w:customStyle="1" w:styleId="Char0">
    <w:name w:val="页脚 Char"/>
    <w:basedOn w:val="a0"/>
    <w:link w:val="a7"/>
    <w:uiPriority w:val="99"/>
    <w:rsid w:val="006243D6"/>
    <w:rPr>
      <w:sz w:val="18"/>
      <w:szCs w:val="18"/>
    </w:rPr>
  </w:style>
  <w:style w:type="paragraph" w:styleId="40">
    <w:name w:val="toc 4"/>
    <w:basedOn w:val="a"/>
    <w:next w:val="a"/>
    <w:autoRedefine/>
    <w:uiPriority w:val="39"/>
    <w:unhideWhenUsed/>
    <w:rsid w:val="006243D6"/>
    <w:pPr>
      <w:ind w:leftChars="600" w:left="1260"/>
    </w:pPr>
  </w:style>
  <w:style w:type="paragraph" w:styleId="a8">
    <w:name w:val="Balloon Text"/>
    <w:basedOn w:val="a"/>
    <w:link w:val="Char1"/>
    <w:uiPriority w:val="99"/>
    <w:semiHidden/>
    <w:unhideWhenUsed/>
    <w:rsid w:val="00EB39AE"/>
    <w:rPr>
      <w:sz w:val="18"/>
      <w:szCs w:val="18"/>
    </w:rPr>
  </w:style>
  <w:style w:type="character" w:customStyle="1" w:styleId="Char1">
    <w:name w:val="批注框文本 Char"/>
    <w:basedOn w:val="a0"/>
    <w:link w:val="a8"/>
    <w:uiPriority w:val="99"/>
    <w:semiHidden/>
    <w:rsid w:val="00EB39AE"/>
    <w:rPr>
      <w:sz w:val="18"/>
      <w:szCs w:val="18"/>
    </w:rPr>
  </w:style>
  <w:style w:type="character" w:styleId="a9">
    <w:name w:val="annotation reference"/>
    <w:basedOn w:val="a0"/>
    <w:uiPriority w:val="99"/>
    <w:semiHidden/>
    <w:unhideWhenUsed/>
    <w:rsid w:val="00974997"/>
    <w:rPr>
      <w:sz w:val="21"/>
      <w:szCs w:val="21"/>
    </w:rPr>
  </w:style>
  <w:style w:type="paragraph" w:styleId="aa">
    <w:name w:val="annotation text"/>
    <w:basedOn w:val="a"/>
    <w:link w:val="Char2"/>
    <w:uiPriority w:val="99"/>
    <w:semiHidden/>
    <w:unhideWhenUsed/>
    <w:rsid w:val="00974997"/>
    <w:pPr>
      <w:jc w:val="left"/>
    </w:pPr>
  </w:style>
  <w:style w:type="character" w:customStyle="1" w:styleId="Char2">
    <w:name w:val="批注文字 Char"/>
    <w:basedOn w:val="a0"/>
    <w:link w:val="aa"/>
    <w:uiPriority w:val="99"/>
    <w:semiHidden/>
    <w:rsid w:val="00974997"/>
    <w:rPr>
      <w:rFonts w:ascii="Times New Roman" w:eastAsia="宋体" w:hAnsi="Times New Roman"/>
      <w:sz w:val="24"/>
    </w:rPr>
  </w:style>
  <w:style w:type="paragraph" w:styleId="ab">
    <w:name w:val="annotation subject"/>
    <w:basedOn w:val="aa"/>
    <w:next w:val="aa"/>
    <w:link w:val="Char3"/>
    <w:uiPriority w:val="99"/>
    <w:semiHidden/>
    <w:unhideWhenUsed/>
    <w:rsid w:val="00974997"/>
    <w:rPr>
      <w:b/>
      <w:bCs/>
    </w:rPr>
  </w:style>
  <w:style w:type="character" w:customStyle="1" w:styleId="Char3">
    <w:name w:val="批注主题 Char"/>
    <w:basedOn w:val="Char2"/>
    <w:link w:val="ab"/>
    <w:uiPriority w:val="99"/>
    <w:semiHidden/>
    <w:rsid w:val="00974997"/>
    <w:rPr>
      <w:rFonts w:ascii="Times New Roman" w:eastAsia="宋体" w:hAnsi="Times New Roman"/>
      <w:b/>
      <w:bCs/>
      <w:sz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oter" Target="footer4.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7E349-08E3-4E91-97EB-F9B943D1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21</Pages>
  <Words>839</Words>
  <Characters>4784</Characters>
  <Application>Microsoft Office Word</Application>
  <DocSecurity>0</DocSecurity>
  <Lines>39</Lines>
  <Paragraphs>11</Paragraphs>
  <ScaleCrop>false</ScaleCrop>
  <Company/>
  <LinksUpToDate>false</LinksUpToDate>
  <CharactersWithSpaces>5612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Lengting</dc:creator>
  <cp:keywords/>
  <dc:description/>
  <cp:lastModifiedBy>Administrator</cp:lastModifiedBy>
  <cp:revision>54</cp:revision>
  <dcterms:created xsi:type="dcterms:W3CDTF">2017-08-31T03:15:00Z</dcterms:created>
  <dcterms:modified xsi:type="dcterms:W3CDTF">2019-09-13T03:18:00Z</dcterms:modified>
</cp:coreProperties>
</file>