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c822f51fc446f79821b4d52992695d35edf9839"/>
    <w:p>
      <w:pPr>
        <w:pStyle w:val="Heading1"/>
      </w:pPr>
      <w:r>
        <w:t xml:space="preserve">Software Requirements Specification (SRS) - AgroFamily (formerly AgroConnect Cameroon)</w:t>
      </w:r>
    </w:p>
    <w:bookmarkStart w:id="23" w:name="introduction"/>
    <w:p>
      <w:pPr>
        <w:pStyle w:val="Heading2"/>
      </w:pPr>
      <w:r>
        <w:t xml:space="preserve">1. Introduction</w:t>
      </w:r>
    </w:p>
    <w:bookmarkStart w:id="20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The purpose of this document is to provide a comprehensive description of the AgroFamily platform. It outlines the functional and non-functional requirements, use cases, and feasibility studies for the development of a digital marketplace tailored to the Cameroonian agricultural sector.</w:t>
      </w:r>
    </w:p>
    <w:bookmarkEnd w:id="20"/>
    <w:bookmarkStart w:id="21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AgroFamily is a web-based platform designed to bridge the gap between farmers, buyers, and service providers in Cameroon. It facilitates the buying and selling of crops, animals, and tools, while also providing a space for service providers (e.g., transport, labor) to offer their expertise.</w:t>
      </w:r>
    </w:p>
    <w:bookmarkEnd w:id="21"/>
    <w:bookmarkStart w:id="22" w:name="intended-audience"/>
    <w:p>
      <w:pPr>
        <w:pStyle w:val="Heading3"/>
      </w:pPr>
      <w:r>
        <w:t xml:space="preserve">1.3 Intended Audience</w:t>
      </w:r>
    </w:p>
    <w:p>
      <w:pPr>
        <w:pStyle w:val="FirstParagraph"/>
      </w:pPr>
      <w:r>
        <w:t xml:space="preserve">This document is intended for stakeholders, project managers, developers, and quality assurance teams involved in the development and maintenance of the AgroFamily system.</w:t>
      </w:r>
    </w:p>
    <w:bookmarkEnd w:id="22"/>
    <w:bookmarkEnd w:id="23"/>
    <w:bookmarkStart w:id="26" w:name="overall-description"/>
    <w:p>
      <w:pPr>
        <w:pStyle w:val="Heading2"/>
      </w:pPr>
      <w:r>
        <w:t xml:space="preserve">2. Overall Description</w:t>
      </w:r>
    </w:p>
    <w:bookmarkStart w:id="24" w:name="system-context"/>
    <w:p>
      <w:pPr>
        <w:pStyle w:val="Heading3"/>
      </w:pPr>
      <w:r>
        <w:t xml:space="preserve">2.1 System Context</w:t>
      </w:r>
    </w:p>
    <w:p>
      <w:pPr>
        <w:pStyle w:val="FirstParagraph"/>
      </w:pPr>
      <w:r>
        <w:t xml:space="preserve">AgroFamily operates as a centralized hub for the agricultural community. It replaces fragmented traditional markets with a structured digital environment, ensuring better price transparency and wider market reach for rural farmers.</w:t>
      </w:r>
    </w:p>
    <w:bookmarkEnd w:id="24"/>
    <w:bookmarkStart w:id="25" w:name="major-functionalities"/>
    <w:p>
      <w:pPr>
        <w:pStyle w:val="Heading3"/>
      </w:pPr>
      <w:r>
        <w:t xml:space="preserve">2.2 Major Functionalities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User Management</w:t>
      </w:r>
      <w:r>
        <w:t xml:space="preserve">: Multi-role support (Farmer, Buyer, Service Provider).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Marketplace</w:t>
      </w:r>
      <w:r>
        <w:t xml:space="preserve">: Dynamic product listings with categorization and search capabilities.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Transaction Management</w:t>
      </w:r>
      <w:r>
        <w:t xml:space="preserve">: Secure escrow-based ordering system.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Communication</w:t>
      </w:r>
      <w:r>
        <w:t xml:space="preserve">: Integrated notification and messaging system.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Feedback</w:t>
      </w:r>
      <w:r>
        <w:t xml:space="preserve">: Review and rating system for products and services.</w:t>
      </w:r>
    </w:p>
    <w:bookmarkEnd w:id="25"/>
    <w:bookmarkEnd w:id="26"/>
    <w:bookmarkStart w:id="30" w:name="specific-requirements"/>
    <w:p>
      <w:pPr>
        <w:pStyle w:val="Heading2"/>
      </w:pPr>
      <w:r>
        <w:t xml:space="preserve">3. Specific Requirements</w:t>
      </w:r>
    </w:p>
    <w:bookmarkStart w:id="27" w:name="functional-requirements"/>
    <w:p>
      <w:pPr>
        <w:pStyle w:val="Heading3"/>
      </w:pPr>
      <w:r>
        <w:t xml:space="preserve">3.1 Functional Requirements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FR1: User Authentication</w:t>
      </w:r>
      <w:r>
        <w:t xml:space="preserve">: The system shall allow users to register and log in securely using JWT and bcrypt encryption.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FR2: Product Management</w:t>
      </w:r>
      <w:r>
        <w:t xml:space="preserve">: Farmers shall be able to create, update, and delete listings for crops, seeds, animals, and tools.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FR3: Marketplace Browsing</w:t>
      </w:r>
      <w:r>
        <w:t xml:space="preserve">: Buyers shall be able to filter products by category, subcategory, and location.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FR4: Shopping Cart</w:t>
      </w:r>
      <w:r>
        <w:t xml:space="preserve">: The system shall allow users to add multiple items to a cart and manage quantities before checkout.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FR5: Escrow Payment System</w:t>
      </w:r>
      <w:r>
        <w:t xml:space="preserve">: The system shall hold funds in an escrow account until the buyer confirms receipt of the product.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FR6: Service Listings</w:t>
      </w:r>
      <w:r>
        <w:t xml:space="preserve">: Service providers shall be able to list services such as transport, veterinary care, and labor.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FR7: Notifications</w:t>
      </w:r>
      <w:r>
        <w:t xml:space="preserve">: The system shall send real-time notifications for order status changes, promotions, and messages.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FR8: Review System</w:t>
      </w:r>
      <w:r>
        <w:t xml:space="preserve">: Users shall be able to provide ratings (1-5) and text reviews for purchased products.</w:t>
      </w:r>
    </w:p>
    <w:bookmarkEnd w:id="27"/>
    <w:bookmarkStart w:id="28" w:name="non-functional-requirements"/>
    <w:p>
      <w:pPr>
        <w:pStyle w:val="Heading3"/>
      </w:pPr>
      <w:r>
        <w:t xml:space="preserve">3.2 Non-Functional Requirements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Performance</w:t>
      </w:r>
      <w:r>
        <w:t xml:space="preserve">: The system shall respond to user queries within 2 seconds under normal load conditions.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Security</w:t>
      </w:r>
      <w:r>
        <w:t xml:space="preserve">: All sensitive data, including passwords, shall be encrypted. The system shall implement protection against SQL injection and XSS attacks.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Usability</w:t>
      </w:r>
      <w:r>
        <w:t xml:space="preserve">: The interface shall be mobile-responsive and follow intuitive design principles to accommodate users with varying technical skills.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Reliability</w:t>
      </w:r>
      <w:r>
        <w:t xml:space="preserve">: The system shall maintain 99.5% uptime during peak agricultural seasons.</w:t>
      </w:r>
    </w:p>
    <w:bookmarkEnd w:id="28"/>
    <w:bookmarkStart w:id="29" w:name="feasibility-studies"/>
    <w:p>
      <w:pPr>
        <w:pStyle w:val="Heading3"/>
      </w:pPr>
      <w:r>
        <w:t xml:space="preserve">3.3 Feasibility Studies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Economic Feasibility</w:t>
      </w:r>
      <w:r>
        <w:t xml:space="preserve">: The project is economically viable as it leverages open-source technologies (MERN/PERN stack variants) and addresses a high-demand market in Cameroon with minimal overhead costs.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Security Feasibility</w:t>
      </w:r>
      <w:r>
        <w:t xml:space="preserve">: Implementation of industry-standard authentication (JWT) and secure payment gateways (Escrow) ensures the platform’s integrity and user trust.</w:t>
      </w:r>
    </w:p>
    <w:bookmarkEnd w:id="29"/>
    <w:bookmarkEnd w:id="30"/>
    <w:bookmarkStart w:id="31" w:name="use-cases"/>
    <w:p>
      <w:pPr>
        <w:pStyle w:val="Heading2"/>
      </w:pPr>
      <w:r>
        <w:t xml:space="preserve">4. Use Cases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UC1: Farmer Lists Product</w:t>
      </w:r>
    </w:p>
    <w:p>
      <w:pPr>
        <w:numPr>
          <w:ilvl w:val="1"/>
          <w:numId w:val="1006"/>
        </w:numPr>
        <w:pStyle w:val="Compact"/>
      </w:pPr>
      <w:r>
        <w:rPr>
          <w:iCs/>
          <w:i/>
        </w:rPr>
        <w:t xml:space="preserve">Actor</w:t>
      </w:r>
      <w:r>
        <w:t xml:space="preserve">: Farmer</w:t>
      </w:r>
    </w:p>
    <w:p>
      <w:pPr>
        <w:numPr>
          <w:ilvl w:val="1"/>
          <w:numId w:val="1006"/>
        </w:numPr>
        <w:pStyle w:val="Compact"/>
      </w:pPr>
      <w:r>
        <w:rPr>
          <w:iCs/>
          <w:i/>
        </w:rPr>
        <w:t xml:space="preserve">Description</w:t>
      </w:r>
      <w:r>
        <w:t xml:space="preserve">: Farmer uploads product details, price, and images to the marketplace.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UC2: Buyer Purchases Item</w:t>
      </w:r>
    </w:p>
    <w:p>
      <w:pPr>
        <w:numPr>
          <w:ilvl w:val="1"/>
          <w:numId w:val="1007"/>
        </w:numPr>
        <w:pStyle w:val="Compact"/>
      </w:pPr>
      <w:r>
        <w:rPr>
          <w:iCs/>
          <w:i/>
        </w:rPr>
        <w:t xml:space="preserve">Actor</w:t>
      </w:r>
      <w:r>
        <w:t xml:space="preserve">: Buyer</w:t>
      </w:r>
    </w:p>
    <w:p>
      <w:pPr>
        <w:numPr>
          <w:ilvl w:val="1"/>
          <w:numId w:val="1007"/>
        </w:numPr>
        <w:pStyle w:val="Compact"/>
      </w:pPr>
      <w:r>
        <w:rPr>
          <w:iCs/>
          <w:i/>
        </w:rPr>
        <w:t xml:space="preserve">Description</w:t>
      </w:r>
      <w:r>
        <w:t xml:space="preserve">: Buyer adds items to cart, selects a payment method, and initiates an escrow transaction.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UC3: Service Provider Offers Service</w:t>
      </w:r>
    </w:p>
    <w:p>
      <w:pPr>
        <w:numPr>
          <w:ilvl w:val="1"/>
          <w:numId w:val="1008"/>
        </w:numPr>
        <w:pStyle w:val="Compact"/>
      </w:pPr>
      <w:r>
        <w:rPr>
          <w:iCs/>
          <w:i/>
        </w:rPr>
        <w:t xml:space="preserve">Actor</w:t>
      </w:r>
      <w:r>
        <w:t xml:space="preserve">: Service Provider</w:t>
      </w:r>
    </w:p>
    <w:p>
      <w:pPr>
        <w:numPr>
          <w:ilvl w:val="1"/>
          <w:numId w:val="1008"/>
        </w:numPr>
        <w:pStyle w:val="Compact"/>
      </w:pPr>
      <w:r>
        <w:rPr>
          <w:iCs/>
          <w:i/>
        </w:rPr>
        <w:t xml:space="preserve">Description</w:t>
      </w:r>
      <w:r>
        <w:t xml:space="preserve">: Provider lists transport services available for farmers to book.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UC4: Admin Manages Categories</w:t>
      </w:r>
    </w:p>
    <w:p>
      <w:pPr>
        <w:numPr>
          <w:ilvl w:val="1"/>
          <w:numId w:val="1009"/>
        </w:numPr>
        <w:pStyle w:val="Compact"/>
      </w:pPr>
      <w:r>
        <w:rPr>
          <w:iCs/>
          <w:i/>
        </w:rPr>
        <w:t xml:space="preserve">Actor</w:t>
      </w:r>
      <w:r>
        <w:t xml:space="preserve">: Admin</w:t>
      </w:r>
    </w:p>
    <w:p>
      <w:pPr>
        <w:numPr>
          <w:ilvl w:val="1"/>
          <w:numId w:val="1009"/>
        </w:numPr>
        <w:pStyle w:val="Compact"/>
      </w:pPr>
      <w:r>
        <w:rPr>
          <w:iCs/>
          <w:i/>
        </w:rPr>
        <w:t xml:space="preserve">Description</w:t>
      </w:r>
      <w:r>
        <w:t xml:space="preserve">: Admin adds or modifies product categories to keep the marketplace organized.</w:t>
      </w:r>
    </w:p>
    <w:bookmarkEnd w:id="31"/>
    <w:bookmarkStart w:id="32" w:name="appendices"/>
    <w:p>
      <w:pPr>
        <w:pStyle w:val="Heading2"/>
      </w:pPr>
      <w:r>
        <w:t xml:space="preserve">5. Appendices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Glossary</w:t>
      </w:r>
      <w:r>
        <w:t xml:space="preserve">:</w:t>
      </w:r>
    </w:p>
    <w:p>
      <w:pPr>
        <w:numPr>
          <w:ilvl w:val="1"/>
          <w:numId w:val="1011"/>
        </w:numPr>
        <w:pStyle w:val="Compact"/>
      </w:pPr>
      <w:r>
        <w:rPr>
          <w:iCs/>
          <w:i/>
        </w:rPr>
        <w:t xml:space="preserve">Escrow</w:t>
      </w:r>
      <w:r>
        <w:t xml:space="preserve">: A financial arrangement where a third party holds funds before they are transferred to the seller.</w:t>
      </w:r>
    </w:p>
    <w:p>
      <w:pPr>
        <w:numPr>
          <w:ilvl w:val="1"/>
          <w:numId w:val="1011"/>
        </w:numPr>
        <w:pStyle w:val="Compact"/>
      </w:pPr>
      <w:r>
        <w:rPr>
          <w:iCs/>
          <w:i/>
        </w:rPr>
        <w:t xml:space="preserve">JWT</w:t>
      </w:r>
      <w:r>
        <w:t xml:space="preserve">: JSON Web Token, used for secure authentication.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References</w:t>
      </w:r>
      <w:r>
        <w:t xml:space="preserve">:</w:t>
      </w:r>
    </w:p>
    <w:p>
      <w:pPr>
        <w:numPr>
          <w:ilvl w:val="1"/>
          <w:numId w:val="1012"/>
        </w:numPr>
        <w:pStyle w:val="Compact"/>
      </w:pPr>
      <w:r>
        <w:t xml:space="preserve">GitHub Repository: https://github.com/Ghost590-beep/AgroConnect-Cameroon.git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2026-06-07T04:19:49Z</dcterms:created>
  <dcterms:modified xsi:type="dcterms:W3CDTF">2026-06-07T04:19:49Z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