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jpeg" ContentType="image/jpeg"/>
  <Override PartName="/word/media/image13.png" ContentType="image/png"/>
  <Override PartName="/word/media/image12.png" ContentType="image/png"/>
  <Override PartName="/word/media/image11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8.jpeg" ContentType="image/jpeg"/>
  <Override PartName="/word/media/image1.jpeg" ContentType="image/jpeg"/>
  <Override PartName="/word/media/image6.png" ContentType="image/png"/>
  <Override PartName="/word/media/image5.png" ContentType="image/png"/>
  <Override PartName="/word/media/image10.png" ContentType="image/png"/>
  <Override PartName="/word/media/image9.jpeg" ContentType="image/jpeg"/>
  <Override PartName="/word/media/image7.png" ContentType="image/png"/>
  <Override PartName="/word/media/image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3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13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9"/>
        <w:gridCol w:w="1157"/>
        <w:gridCol w:w="3730"/>
        <w:gridCol w:w="2251"/>
      </w:tblGrid>
      <w:tr>
        <w:trPr/>
        <w:tc>
          <w:tcPr>
            <w:tcW w:w="2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5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5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1.1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eading=h.17dp8vu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1.2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heading=h.lnxbz9"/>
      <w:bookmarkEnd w:id="1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 xml:space="preserve">2. </w:t>
      </w:r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3"/>
        <w:gridCol w:w="1512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2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 w:val="false"/>
              <w:spacing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3.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программного обеспечения.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A"/>
          <w:sz w:val="24"/>
          <w:szCs w:val="24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116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7"/>
        <w:gridCol w:w="1158"/>
        <w:gridCol w:w="3729"/>
        <w:gridCol w:w="2233"/>
      </w:tblGrid>
      <w:tr>
        <w:trPr/>
        <w:tc>
          <w:tcPr>
            <w:tcW w:w="21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2" w:name="_heading=h.3znysh7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3" w:name="_heading=h.2et92p0"/>
      <w:bookmarkEnd w:id="3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4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tyjcwt"/>
      <w:bookmarkEnd w:id="4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tbl>
      <w:tblPr>
        <w:tblStyle w:val="afd"/>
        <w:tblW w:w="9352" w:type="dxa"/>
        <w:jc w:val="left"/>
        <w:tblInd w:w="7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3"/>
        <w:gridCol w:w="4759"/>
      </w:tblGrid>
      <w:tr>
        <w:trPr/>
        <w:tc>
          <w:tcPr>
            <w:tcW w:w="45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tbl>
      <w:tblPr>
        <w:tblStyle w:val="afe"/>
        <w:tblW w:w="9297" w:type="dxa"/>
        <w:jc w:val="left"/>
        <w:tblInd w:w="15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774"/>
        <w:gridCol w:w="1819"/>
        <w:gridCol w:w="2554"/>
        <w:gridCol w:w="2150"/>
      </w:tblGrid>
      <w:tr>
        <w:trPr/>
        <w:tc>
          <w:tcPr>
            <w:tcW w:w="2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7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tbl>
      <w:tblPr>
        <w:tblStyle w:val="aff"/>
        <w:tblW w:w="9297" w:type="dxa"/>
        <w:jc w:val="left"/>
        <w:tblInd w:w="12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8"/>
        <w:gridCol w:w="5209"/>
      </w:tblGrid>
      <w:tr>
        <w:trPr/>
        <w:tc>
          <w:tcPr>
            <w:tcW w:w="40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98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6"/>
        <w:gridCol w:w="1157"/>
        <w:gridCol w:w="3730"/>
        <w:gridCol w:w="2269"/>
      </w:tblGrid>
      <w:tr>
        <w:trPr/>
        <w:tc>
          <w:tcPr>
            <w:tcW w:w="21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0j0zll"/>
      <w:bookmarkStart w:id="6" w:name="_heading=h.30j0zll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tabs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13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9"/>
        <w:gridCol w:w="1157"/>
        <w:gridCol w:w="3730"/>
        <w:gridCol w:w="2251"/>
      </w:tblGrid>
      <w:tr>
        <w:trPr/>
        <w:tc>
          <w:tcPr>
            <w:tcW w:w="2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5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5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7" w:name="_heading=h.1pxezwc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1.2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2.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3.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Диаграмма последовательностей</w:t>
      </w:r>
    </w:p>
    <w:p>
      <w:pPr>
        <w:pStyle w:val="Normal"/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641215" cy="3799205"/>
            <wp:effectExtent l="0" t="0" r="0" b="0"/>
            <wp:docPr id="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Рис.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6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. Диаграмма состояний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9241155" cy="4996180"/>
            <wp:effectExtent l="0" t="0" r="0" b="0"/>
            <wp:docPr id="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15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Рис.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Диаграмма состояний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7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. Диаграмма компонентов</w:t>
      </w:r>
    </w:p>
    <w:p>
      <w:p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bookmarkStart w:id="8" w:name="__DdeLink__563_1873378124"/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4</w:t>
      </w:r>
      <w:bookmarkEnd w:id="8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 w:val="false"/>
          <w:color w:val="00000A"/>
          <w:sz w:val="24"/>
          <w:szCs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8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. Диаграмма классов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22740" cy="5102860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27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5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классов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13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91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9"/>
        <w:gridCol w:w="1157"/>
        <w:gridCol w:w="3730"/>
        <w:gridCol w:w="2251"/>
      </w:tblGrid>
      <w:tr>
        <w:trPr/>
        <w:tc>
          <w:tcPr>
            <w:tcW w:w="2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5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5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91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9" w:name="_heading=h.aunvlx4oah05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0" w:name="_heading=h.1fob9te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1.2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2.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Произведено тестирование интерфейса разработанного приложения.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drawing>
          <wp:inline distT="0" distB="0" distL="0" distR="0">
            <wp:extent cx="5942965" cy="2971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9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1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4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drawing>
          <wp:inline distT="0" distB="0" distL="0" distR="0">
            <wp:extent cx="5942965" cy="2984500"/>
            <wp:effectExtent l="0" t="0" r="0" b="0"/>
            <wp:docPr id="1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8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b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paragraph" w:styleId="Style8">
    <w:name w:val="Заголовок"/>
    <w:basedOn w:val="Normal"/>
    <w:next w:val="Style9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9">
    <w:name w:val="Body Text"/>
    <w:basedOn w:val="Normal"/>
    <w:pPr>
      <w:spacing w:lineRule="auto" w:line="288" w:before="0" w:after="140"/>
    </w:pPr>
    <w:rPr/>
  </w:style>
  <w:style w:type="paragraph" w:styleId="Style10">
    <w:name w:val="List"/>
    <w:basedOn w:val="Style9"/>
    <w:pPr/>
    <w:rPr>
      <w:rFonts w:cs="FreeSans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FreeSans"/>
    </w:rPr>
  </w:style>
  <w:style w:type="paragraph" w:styleId="Style13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4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Содержимое таблицы"/>
    <w:basedOn w:val="Normal"/>
    <w:qFormat/>
    <w:pPr/>
    <w:rPr/>
  </w:style>
  <w:style w:type="paragraph" w:styleId="Style16">
    <w:name w:val="Заголовок таблицы"/>
    <w:basedOn w:val="Style15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Application>LibreOffice/5.1.6.2$Linux_X86_64 LibreOffice_project/10m0$Build-2</Application>
  <Pages>24</Pages>
  <Words>1311</Words>
  <Characters>9394</Characters>
  <CharactersWithSpaces>10462</CharactersWithSpaces>
  <Paragraphs>262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2020-05-18T15:31:50Z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