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CA32DA" w14:textId="77777777" w:rsidR="00D97A1A" w:rsidRPr="004962A7" w:rsidRDefault="00D97A1A" w:rsidP="007156B2">
      <w:pPr>
        <w:widowControl w:val="0"/>
        <w:spacing w:after="120" w:line="240" w:lineRule="auto"/>
        <w:ind w:firstLine="0"/>
        <w:jc w:val="center"/>
        <w:rPr>
          <w:szCs w:val="28"/>
        </w:rPr>
      </w:pPr>
      <w:bookmarkStart w:id="0" w:name="_Hlk122911666"/>
      <w:bookmarkEnd w:id="0"/>
      <w:r w:rsidRPr="004962A7">
        <w:rPr>
          <w:szCs w:val="28"/>
        </w:rPr>
        <w:t>Министерство науки</w:t>
      </w:r>
      <w:r w:rsidR="00CD54DE">
        <w:rPr>
          <w:szCs w:val="28"/>
        </w:rPr>
        <w:t xml:space="preserve"> и высшего образования</w:t>
      </w:r>
      <w:r w:rsidRPr="004962A7">
        <w:rPr>
          <w:szCs w:val="28"/>
        </w:rPr>
        <w:t xml:space="preserve"> Российской Федерации</w:t>
      </w:r>
    </w:p>
    <w:p w14:paraId="780DC7D5" w14:textId="77777777" w:rsidR="00D97A1A" w:rsidRDefault="00D97A1A" w:rsidP="007156B2">
      <w:pPr>
        <w:widowControl w:val="0"/>
        <w:spacing w:line="240" w:lineRule="auto"/>
        <w:ind w:firstLine="0"/>
        <w:jc w:val="center"/>
        <w:rPr>
          <w:szCs w:val="28"/>
        </w:rPr>
      </w:pPr>
      <w:r w:rsidRPr="004962A7">
        <w:rPr>
          <w:szCs w:val="28"/>
        </w:rPr>
        <w:t>Федеральное государственное бюджетное образовательное</w:t>
      </w:r>
    </w:p>
    <w:p w14:paraId="43B83322" w14:textId="77777777" w:rsidR="00D97A1A" w:rsidRPr="004962A7" w:rsidRDefault="00D97A1A" w:rsidP="007156B2">
      <w:pPr>
        <w:widowControl w:val="0"/>
        <w:spacing w:after="120" w:line="240" w:lineRule="auto"/>
        <w:ind w:firstLine="0"/>
        <w:jc w:val="center"/>
        <w:rPr>
          <w:szCs w:val="28"/>
        </w:rPr>
      </w:pPr>
      <w:r w:rsidRPr="004962A7">
        <w:rPr>
          <w:szCs w:val="28"/>
        </w:rPr>
        <w:t xml:space="preserve">учреждение </w:t>
      </w:r>
      <w:r>
        <w:rPr>
          <w:szCs w:val="28"/>
        </w:rPr>
        <w:t>высшего</w:t>
      </w:r>
      <w:r w:rsidRPr="004962A7">
        <w:rPr>
          <w:szCs w:val="28"/>
        </w:rPr>
        <w:t xml:space="preserve"> образования</w:t>
      </w:r>
    </w:p>
    <w:p w14:paraId="0C8E89D4" w14:textId="77777777" w:rsidR="00D97A1A" w:rsidRDefault="00D97A1A" w:rsidP="007156B2">
      <w:pPr>
        <w:widowControl w:val="0"/>
        <w:spacing w:line="240" w:lineRule="auto"/>
        <w:ind w:firstLine="0"/>
        <w:jc w:val="center"/>
        <w:rPr>
          <w:szCs w:val="28"/>
        </w:rPr>
      </w:pPr>
      <w:r w:rsidRPr="004962A7">
        <w:rPr>
          <w:szCs w:val="28"/>
        </w:rPr>
        <w:t>«Воронежский государственный лесотехнический университет</w:t>
      </w:r>
    </w:p>
    <w:p w14:paraId="534A41C3" w14:textId="77777777" w:rsidR="00D97A1A" w:rsidRPr="004962A7" w:rsidRDefault="00D97A1A" w:rsidP="007156B2">
      <w:pPr>
        <w:widowControl w:val="0"/>
        <w:spacing w:line="240" w:lineRule="auto"/>
        <w:ind w:firstLine="0"/>
        <w:jc w:val="center"/>
        <w:rPr>
          <w:szCs w:val="28"/>
        </w:rPr>
      </w:pPr>
      <w:r>
        <w:rPr>
          <w:szCs w:val="28"/>
        </w:rPr>
        <w:t>имени Г.Ф. Морозова</w:t>
      </w:r>
      <w:r w:rsidRPr="004962A7">
        <w:rPr>
          <w:szCs w:val="28"/>
        </w:rPr>
        <w:t>»</w:t>
      </w:r>
    </w:p>
    <w:p w14:paraId="62C9B512" w14:textId="77777777" w:rsidR="00D97A1A" w:rsidRPr="004962A7" w:rsidRDefault="00D97A1A" w:rsidP="007156B2">
      <w:pPr>
        <w:widowControl w:val="0"/>
        <w:spacing w:line="240" w:lineRule="auto"/>
        <w:ind w:firstLine="0"/>
        <w:jc w:val="center"/>
        <w:rPr>
          <w:szCs w:val="28"/>
        </w:rPr>
      </w:pPr>
    </w:p>
    <w:p w14:paraId="6F346E92" w14:textId="11D5460E" w:rsidR="00D97A1A" w:rsidRPr="004962A7" w:rsidRDefault="00C45E80" w:rsidP="007156B2">
      <w:pPr>
        <w:widowControl w:val="0"/>
        <w:spacing w:line="240" w:lineRule="auto"/>
        <w:ind w:firstLine="0"/>
        <w:jc w:val="center"/>
        <w:rPr>
          <w:szCs w:val="28"/>
        </w:rPr>
      </w:pPr>
      <w:r w:rsidRPr="00C45E80">
        <w:rPr>
          <w:szCs w:val="28"/>
        </w:rPr>
        <w:t>Базовая кафедра технического и программного обеспечения вычислительных и информационных систем</w:t>
      </w:r>
    </w:p>
    <w:p w14:paraId="4982BA9E" w14:textId="7B2FB586" w:rsidR="00D97A1A" w:rsidRPr="004962A7" w:rsidRDefault="00D97A1A" w:rsidP="007156B2">
      <w:pPr>
        <w:widowControl w:val="0"/>
        <w:spacing w:line="240" w:lineRule="auto"/>
        <w:ind w:firstLine="0"/>
        <w:jc w:val="center"/>
        <w:rPr>
          <w:sz w:val="20"/>
        </w:rPr>
      </w:pPr>
      <w:r w:rsidRPr="004962A7">
        <w:rPr>
          <w:sz w:val="20"/>
        </w:rPr>
        <w:t>(название кафедры)</w:t>
      </w:r>
    </w:p>
    <w:p w14:paraId="373E28AC" w14:textId="77777777" w:rsidR="00D97A1A" w:rsidRPr="00884581" w:rsidRDefault="00D97A1A" w:rsidP="007156B2">
      <w:pPr>
        <w:widowControl w:val="0"/>
        <w:spacing w:line="240" w:lineRule="auto"/>
        <w:ind w:firstLine="0"/>
        <w:jc w:val="center"/>
        <w:rPr>
          <w:szCs w:val="28"/>
          <w:lang w:val="en-US"/>
        </w:rPr>
      </w:pPr>
    </w:p>
    <w:p w14:paraId="66AB3030" w14:textId="77777777" w:rsidR="00B54B79" w:rsidRDefault="00B54B79" w:rsidP="007156B2">
      <w:pPr>
        <w:widowControl w:val="0"/>
        <w:spacing w:line="240" w:lineRule="auto"/>
        <w:ind w:firstLine="0"/>
        <w:jc w:val="center"/>
        <w:rPr>
          <w:b/>
          <w:szCs w:val="28"/>
        </w:rPr>
      </w:pPr>
    </w:p>
    <w:p w14:paraId="50649C3F" w14:textId="77777777" w:rsidR="00B54B79" w:rsidRDefault="00B54B79" w:rsidP="007156B2">
      <w:pPr>
        <w:widowControl w:val="0"/>
        <w:spacing w:line="240" w:lineRule="auto"/>
        <w:ind w:firstLine="0"/>
        <w:jc w:val="center"/>
        <w:rPr>
          <w:b/>
          <w:szCs w:val="28"/>
        </w:rPr>
      </w:pPr>
    </w:p>
    <w:p w14:paraId="3ECAEB90" w14:textId="77777777" w:rsidR="00B54B79" w:rsidRDefault="00B54B79" w:rsidP="007156B2">
      <w:pPr>
        <w:widowControl w:val="0"/>
        <w:spacing w:line="240" w:lineRule="auto"/>
        <w:ind w:firstLine="0"/>
        <w:jc w:val="center"/>
        <w:rPr>
          <w:b/>
          <w:szCs w:val="28"/>
        </w:rPr>
      </w:pPr>
    </w:p>
    <w:p w14:paraId="09BBC284" w14:textId="77777777" w:rsidR="00B54B79" w:rsidRPr="004962A7" w:rsidRDefault="00B54B79" w:rsidP="007156B2">
      <w:pPr>
        <w:widowControl w:val="0"/>
        <w:spacing w:line="240" w:lineRule="auto"/>
        <w:ind w:firstLine="0"/>
        <w:jc w:val="center"/>
        <w:rPr>
          <w:b/>
          <w:szCs w:val="28"/>
        </w:rPr>
      </w:pPr>
    </w:p>
    <w:p w14:paraId="0321F535" w14:textId="77777777" w:rsidR="00D97A1A" w:rsidRPr="004962A7" w:rsidRDefault="00D97A1A" w:rsidP="007156B2">
      <w:pPr>
        <w:widowControl w:val="0"/>
        <w:spacing w:after="120" w:line="240" w:lineRule="auto"/>
        <w:ind w:firstLine="0"/>
        <w:jc w:val="center"/>
        <w:rPr>
          <w:b/>
          <w:caps/>
          <w:sz w:val="32"/>
          <w:szCs w:val="32"/>
        </w:rPr>
      </w:pPr>
    </w:p>
    <w:p w14:paraId="48C8AF05" w14:textId="6FC40540" w:rsidR="00D97A1A" w:rsidRPr="005D0524" w:rsidRDefault="00C45E80" w:rsidP="007156B2">
      <w:pPr>
        <w:widowControl w:val="0"/>
        <w:spacing w:after="120" w:line="240" w:lineRule="auto"/>
        <w:ind w:firstLine="0"/>
        <w:jc w:val="center"/>
        <w:rPr>
          <w:b/>
          <w:caps/>
          <w:sz w:val="32"/>
          <w:szCs w:val="32"/>
        </w:rPr>
      </w:pPr>
      <w:r>
        <w:rPr>
          <w:b/>
          <w:caps/>
          <w:sz w:val="32"/>
          <w:szCs w:val="32"/>
        </w:rPr>
        <w:t>Пояснительная записка</w:t>
      </w:r>
    </w:p>
    <w:p w14:paraId="55EF3892" w14:textId="77777777" w:rsidR="00D97A1A" w:rsidRPr="005B5144" w:rsidRDefault="00D97A1A" w:rsidP="007156B2">
      <w:pPr>
        <w:widowControl w:val="0"/>
        <w:spacing w:line="240" w:lineRule="auto"/>
        <w:ind w:firstLine="0"/>
        <w:jc w:val="center"/>
        <w:rPr>
          <w:sz w:val="20"/>
        </w:rPr>
      </w:pPr>
    </w:p>
    <w:p w14:paraId="555A1D24" w14:textId="77777777" w:rsidR="00B54B79" w:rsidRPr="005B5144" w:rsidRDefault="00B54B79" w:rsidP="007156B2">
      <w:pPr>
        <w:widowControl w:val="0"/>
        <w:spacing w:line="240" w:lineRule="auto"/>
        <w:ind w:firstLine="0"/>
        <w:jc w:val="center"/>
        <w:rPr>
          <w:sz w:val="20"/>
        </w:rPr>
      </w:pPr>
    </w:p>
    <w:p w14:paraId="48987ACF" w14:textId="77777777" w:rsidR="00884581" w:rsidRDefault="00884581" w:rsidP="007156B2">
      <w:pPr>
        <w:widowControl w:val="0"/>
        <w:spacing w:line="240" w:lineRule="auto"/>
        <w:ind w:firstLine="0"/>
        <w:jc w:val="center"/>
        <w:rPr>
          <w:szCs w:val="28"/>
          <w:u w:val="single"/>
        </w:rPr>
      </w:pPr>
      <w:r w:rsidRPr="00884581">
        <w:rPr>
          <w:szCs w:val="28"/>
          <w:u w:val="single"/>
        </w:rPr>
        <w:t xml:space="preserve">Основы языка VHDL </w:t>
      </w:r>
    </w:p>
    <w:p w14:paraId="5410AFC4" w14:textId="20FC7285" w:rsidR="00D37D2B" w:rsidRDefault="00D97A1A" w:rsidP="00D37D2B">
      <w:pPr>
        <w:widowControl w:val="0"/>
        <w:spacing w:line="240" w:lineRule="auto"/>
        <w:ind w:firstLine="0"/>
        <w:jc w:val="center"/>
        <w:rPr>
          <w:sz w:val="20"/>
        </w:rPr>
      </w:pPr>
      <w:r w:rsidRPr="004962A7">
        <w:rPr>
          <w:sz w:val="20"/>
        </w:rPr>
        <w:t>(тема)</w:t>
      </w:r>
    </w:p>
    <w:p w14:paraId="7D2F40AE" w14:textId="77777777" w:rsidR="00B54B79" w:rsidRPr="004962A7" w:rsidRDefault="00B54B79" w:rsidP="007156B2">
      <w:pPr>
        <w:widowControl w:val="0"/>
        <w:spacing w:line="240" w:lineRule="auto"/>
        <w:ind w:firstLine="0"/>
        <w:jc w:val="center"/>
        <w:rPr>
          <w:sz w:val="20"/>
        </w:rPr>
      </w:pPr>
    </w:p>
    <w:p w14:paraId="05C90491" w14:textId="6311EF2A" w:rsidR="00D37D2B" w:rsidRDefault="00D37D2B" w:rsidP="007156B2">
      <w:pPr>
        <w:widowControl w:val="0"/>
        <w:spacing w:line="240" w:lineRule="auto"/>
        <w:ind w:firstLine="0"/>
        <w:jc w:val="center"/>
        <w:rPr>
          <w:szCs w:val="28"/>
          <w:u w:val="single"/>
        </w:rPr>
      </w:pPr>
      <w:r>
        <w:rPr>
          <w:szCs w:val="28"/>
          <w:u w:val="single"/>
        </w:rPr>
        <w:t>Вариант 3</w:t>
      </w:r>
    </w:p>
    <w:p w14:paraId="07CD9E2A" w14:textId="77777777" w:rsidR="00D37D2B" w:rsidRDefault="00D37D2B" w:rsidP="007156B2">
      <w:pPr>
        <w:widowControl w:val="0"/>
        <w:spacing w:line="240" w:lineRule="auto"/>
        <w:ind w:firstLine="0"/>
        <w:jc w:val="center"/>
        <w:rPr>
          <w:szCs w:val="28"/>
          <w:u w:val="single"/>
        </w:rPr>
      </w:pPr>
    </w:p>
    <w:p w14:paraId="18D14D46" w14:textId="0DBF7A71" w:rsidR="00B54B79" w:rsidRPr="00B54B79" w:rsidRDefault="00B54B79" w:rsidP="007156B2">
      <w:pPr>
        <w:widowControl w:val="0"/>
        <w:spacing w:line="240" w:lineRule="auto"/>
        <w:ind w:firstLine="0"/>
        <w:jc w:val="center"/>
        <w:rPr>
          <w:szCs w:val="28"/>
          <w:u w:val="single"/>
        </w:rPr>
      </w:pPr>
      <w:r w:rsidRPr="00B54B79">
        <w:rPr>
          <w:szCs w:val="28"/>
          <w:u w:val="single"/>
        </w:rPr>
        <w:t xml:space="preserve">09.03.02 Информационные системы и технологии </w:t>
      </w:r>
    </w:p>
    <w:p w14:paraId="308E25DC" w14:textId="77777777" w:rsidR="00D97A1A" w:rsidRPr="004962A7" w:rsidRDefault="00D97A1A" w:rsidP="007156B2">
      <w:pPr>
        <w:widowControl w:val="0"/>
        <w:spacing w:line="240" w:lineRule="auto"/>
        <w:ind w:firstLine="0"/>
        <w:jc w:val="center"/>
        <w:rPr>
          <w:sz w:val="20"/>
        </w:rPr>
      </w:pPr>
      <w:r w:rsidRPr="004962A7">
        <w:rPr>
          <w:sz w:val="20"/>
        </w:rPr>
        <w:t>(код и наименование направления подготовки)</w:t>
      </w:r>
    </w:p>
    <w:p w14:paraId="584F41EF" w14:textId="77777777" w:rsidR="00D97A1A" w:rsidRPr="004962A7" w:rsidRDefault="00D97A1A" w:rsidP="007156B2">
      <w:pPr>
        <w:widowControl w:val="0"/>
        <w:spacing w:line="240" w:lineRule="auto"/>
        <w:ind w:firstLine="0"/>
        <w:jc w:val="center"/>
        <w:rPr>
          <w:sz w:val="20"/>
        </w:rPr>
      </w:pPr>
    </w:p>
    <w:p w14:paraId="73A165EE" w14:textId="01CF6926" w:rsidR="00D97A1A" w:rsidRPr="00B54B79" w:rsidRDefault="00D97A1A" w:rsidP="007156B2">
      <w:pPr>
        <w:widowControl w:val="0"/>
        <w:spacing w:line="240" w:lineRule="auto"/>
        <w:ind w:firstLine="0"/>
        <w:jc w:val="center"/>
        <w:rPr>
          <w:szCs w:val="28"/>
        </w:rPr>
      </w:pPr>
      <w:r w:rsidRPr="004962A7">
        <w:rPr>
          <w:szCs w:val="28"/>
        </w:rPr>
        <w:t xml:space="preserve">По дисциплине </w:t>
      </w:r>
      <w:r w:rsidR="00194345">
        <w:rPr>
          <w:szCs w:val="28"/>
        </w:rPr>
        <w:t>«</w:t>
      </w:r>
      <w:r w:rsidR="00884581" w:rsidRPr="00884581">
        <w:rPr>
          <w:szCs w:val="28"/>
        </w:rPr>
        <w:t>Программирование на языке VHDL и проектирование микроэлектронных устройств</w:t>
      </w:r>
      <w:r w:rsidR="00194345">
        <w:rPr>
          <w:szCs w:val="28"/>
        </w:rPr>
        <w:t>»</w:t>
      </w:r>
    </w:p>
    <w:p w14:paraId="11D0622F" w14:textId="77777777" w:rsidR="00D97A1A" w:rsidRPr="004962A7" w:rsidRDefault="00D97A1A" w:rsidP="007156B2">
      <w:pPr>
        <w:widowControl w:val="0"/>
        <w:spacing w:line="240" w:lineRule="auto"/>
        <w:ind w:firstLine="0"/>
        <w:rPr>
          <w:szCs w:val="28"/>
        </w:rPr>
      </w:pPr>
    </w:p>
    <w:p w14:paraId="7775EB57" w14:textId="5449B9C0" w:rsidR="00B54B79" w:rsidRDefault="00B54B79" w:rsidP="00D37D2B">
      <w:pPr>
        <w:widowControl w:val="0"/>
        <w:spacing w:line="240" w:lineRule="auto"/>
        <w:ind w:firstLine="0"/>
        <w:rPr>
          <w:szCs w:val="28"/>
        </w:rPr>
      </w:pPr>
    </w:p>
    <w:p w14:paraId="01D27301" w14:textId="77777777" w:rsidR="00B54B79" w:rsidRDefault="00B54B79" w:rsidP="007156B2">
      <w:pPr>
        <w:widowControl w:val="0"/>
        <w:spacing w:line="240" w:lineRule="auto"/>
        <w:ind w:firstLine="0"/>
        <w:jc w:val="center"/>
        <w:rPr>
          <w:szCs w:val="28"/>
        </w:rPr>
      </w:pPr>
    </w:p>
    <w:p w14:paraId="01928D5D" w14:textId="77777777" w:rsidR="00B54B79" w:rsidRDefault="00B54B79" w:rsidP="007156B2">
      <w:pPr>
        <w:widowControl w:val="0"/>
        <w:spacing w:line="240" w:lineRule="auto"/>
        <w:ind w:firstLine="0"/>
        <w:jc w:val="center"/>
        <w:rPr>
          <w:szCs w:val="28"/>
        </w:rPr>
      </w:pPr>
    </w:p>
    <w:p w14:paraId="6E45CB67" w14:textId="77777777" w:rsidR="00B54B79" w:rsidRDefault="00B54B79" w:rsidP="007156B2">
      <w:pPr>
        <w:widowControl w:val="0"/>
        <w:spacing w:line="240" w:lineRule="auto"/>
        <w:ind w:firstLine="0"/>
        <w:jc w:val="center"/>
        <w:rPr>
          <w:szCs w:val="28"/>
        </w:rPr>
      </w:pPr>
    </w:p>
    <w:p w14:paraId="06991C1C" w14:textId="77777777" w:rsidR="00B54B79" w:rsidRPr="004962A7" w:rsidRDefault="00B54B79" w:rsidP="007156B2">
      <w:pPr>
        <w:widowControl w:val="0"/>
        <w:spacing w:line="240" w:lineRule="auto"/>
        <w:ind w:firstLine="0"/>
        <w:jc w:val="center"/>
        <w:rPr>
          <w:szCs w:val="28"/>
        </w:rPr>
      </w:pPr>
    </w:p>
    <w:tbl>
      <w:tblPr>
        <w:tblW w:w="9639" w:type="dxa"/>
        <w:jc w:val="center"/>
        <w:tblBorders>
          <w:insideH w:val="single" w:sz="4" w:space="0" w:color="auto"/>
        </w:tblBorders>
        <w:tblLayout w:type="fixed"/>
        <w:tblLook w:val="01E0" w:firstRow="1" w:lastRow="1" w:firstColumn="1" w:lastColumn="1" w:noHBand="0" w:noVBand="0"/>
      </w:tblPr>
      <w:tblGrid>
        <w:gridCol w:w="5561"/>
        <w:gridCol w:w="1763"/>
        <w:gridCol w:w="2315"/>
      </w:tblGrid>
      <w:tr w:rsidR="00D97A1A" w:rsidRPr="004962A7" w14:paraId="71CB577D" w14:textId="77777777" w:rsidTr="00D14D43">
        <w:trPr>
          <w:jc w:val="center"/>
        </w:trPr>
        <w:tc>
          <w:tcPr>
            <w:tcW w:w="5561" w:type="dxa"/>
          </w:tcPr>
          <w:p w14:paraId="3AD821FC" w14:textId="77777777" w:rsidR="00D97A1A" w:rsidRPr="004962A7" w:rsidRDefault="00D97A1A" w:rsidP="007156B2">
            <w:pPr>
              <w:widowControl w:val="0"/>
              <w:spacing w:line="240" w:lineRule="auto"/>
              <w:ind w:left="612" w:firstLine="96"/>
              <w:rPr>
                <w:szCs w:val="28"/>
              </w:rPr>
            </w:pPr>
            <w:r w:rsidRPr="004962A7">
              <w:rPr>
                <w:szCs w:val="28"/>
              </w:rPr>
              <w:t xml:space="preserve">Студент группы </w:t>
            </w:r>
            <w:r w:rsidRPr="00D97A1A">
              <w:rPr>
                <w:szCs w:val="28"/>
                <w:u w:val="single"/>
              </w:rPr>
              <w:t>ИС2-1</w:t>
            </w:r>
            <w:r w:rsidR="00BB659F">
              <w:rPr>
                <w:szCs w:val="28"/>
                <w:u w:val="single"/>
              </w:rPr>
              <w:t>9</w:t>
            </w:r>
            <w:r w:rsidRPr="00D97A1A">
              <w:rPr>
                <w:szCs w:val="28"/>
                <w:u w:val="single"/>
              </w:rPr>
              <w:t>1-ОБ</w:t>
            </w:r>
          </w:p>
          <w:p w14:paraId="109C82C9" w14:textId="63E5C496" w:rsidR="00D97A1A" w:rsidRPr="004962A7" w:rsidRDefault="00D97A1A" w:rsidP="007156B2">
            <w:pPr>
              <w:widowControl w:val="0"/>
              <w:spacing w:line="240" w:lineRule="auto"/>
              <w:ind w:left="613" w:firstLine="96"/>
              <w:jc w:val="left"/>
              <w:rPr>
                <w:sz w:val="20"/>
              </w:rPr>
            </w:pPr>
            <w:r w:rsidRPr="004962A7">
              <w:rPr>
                <w:sz w:val="20"/>
              </w:rPr>
              <w:t xml:space="preserve">         </w:t>
            </w:r>
            <w:r w:rsidR="005460B1">
              <w:rPr>
                <w:sz w:val="20"/>
              </w:rPr>
              <w:t xml:space="preserve">                                </w:t>
            </w:r>
            <w:r w:rsidRPr="004962A7">
              <w:rPr>
                <w:sz w:val="20"/>
              </w:rPr>
              <w:t xml:space="preserve"> (номер группы)</w:t>
            </w:r>
          </w:p>
          <w:p w14:paraId="5F52225F" w14:textId="11A1CA72" w:rsidR="00D97A1A" w:rsidRPr="00677140" w:rsidRDefault="00D97A1A" w:rsidP="007156B2">
            <w:pPr>
              <w:widowControl w:val="0"/>
              <w:spacing w:line="240" w:lineRule="auto"/>
              <w:ind w:left="613" w:firstLine="96"/>
              <w:rPr>
                <w:szCs w:val="28"/>
              </w:rPr>
            </w:pPr>
            <w:r w:rsidRPr="004962A7">
              <w:rPr>
                <w:szCs w:val="28"/>
              </w:rPr>
              <w:t>Руководитель,</w:t>
            </w:r>
            <w:r w:rsidR="005460B1">
              <w:rPr>
                <w:szCs w:val="28"/>
              </w:rPr>
              <w:t xml:space="preserve"> </w:t>
            </w:r>
            <w:r w:rsidR="00884581" w:rsidRPr="00884581">
              <w:rPr>
                <w:szCs w:val="28"/>
                <w:u w:val="single"/>
              </w:rPr>
              <w:t>доцент, к.ф-м.н</w:t>
            </w:r>
          </w:p>
          <w:p w14:paraId="6CFD900B" w14:textId="6E2B4B1C" w:rsidR="00D97A1A" w:rsidRPr="004962A7" w:rsidRDefault="00D97A1A" w:rsidP="007156B2">
            <w:pPr>
              <w:widowControl w:val="0"/>
              <w:spacing w:line="240" w:lineRule="auto"/>
              <w:ind w:left="613" w:firstLine="96"/>
              <w:rPr>
                <w:szCs w:val="28"/>
              </w:rPr>
            </w:pPr>
            <w:r w:rsidRPr="004962A7">
              <w:rPr>
                <w:sz w:val="20"/>
              </w:rPr>
              <w:t xml:space="preserve"> </w:t>
            </w:r>
            <w:r w:rsidR="005460B1">
              <w:rPr>
                <w:sz w:val="20"/>
              </w:rPr>
              <w:t xml:space="preserve">                       </w:t>
            </w:r>
            <w:r w:rsidRPr="004962A7">
              <w:rPr>
                <w:sz w:val="20"/>
              </w:rPr>
              <w:t xml:space="preserve">  (ученая степень, ученое звание)</w:t>
            </w:r>
          </w:p>
          <w:p w14:paraId="568BE7A9" w14:textId="77777777" w:rsidR="00D97A1A" w:rsidRPr="004962A7" w:rsidRDefault="00D97A1A" w:rsidP="007156B2">
            <w:pPr>
              <w:widowControl w:val="0"/>
              <w:spacing w:line="240" w:lineRule="auto"/>
              <w:ind w:left="613" w:firstLine="96"/>
              <w:rPr>
                <w:szCs w:val="28"/>
              </w:rPr>
            </w:pPr>
          </w:p>
          <w:p w14:paraId="50432D5D" w14:textId="77777777" w:rsidR="00D97A1A" w:rsidRPr="004962A7" w:rsidRDefault="00D97A1A" w:rsidP="007156B2">
            <w:pPr>
              <w:widowControl w:val="0"/>
              <w:spacing w:line="240" w:lineRule="auto"/>
              <w:ind w:left="613" w:firstLine="96"/>
              <w:rPr>
                <w:sz w:val="20"/>
              </w:rPr>
            </w:pPr>
          </w:p>
        </w:tc>
        <w:tc>
          <w:tcPr>
            <w:tcW w:w="1763" w:type="dxa"/>
          </w:tcPr>
          <w:p w14:paraId="3C302300" w14:textId="77777777" w:rsidR="00D97A1A" w:rsidRPr="004962A7" w:rsidRDefault="00D97A1A" w:rsidP="005460B1">
            <w:pPr>
              <w:widowControl w:val="0"/>
              <w:spacing w:line="240" w:lineRule="auto"/>
              <w:ind w:firstLine="0"/>
              <w:rPr>
                <w:szCs w:val="28"/>
              </w:rPr>
            </w:pPr>
            <w:r w:rsidRPr="004962A7">
              <w:rPr>
                <w:szCs w:val="28"/>
              </w:rPr>
              <w:t>___________</w:t>
            </w:r>
          </w:p>
          <w:p w14:paraId="1DBB8527" w14:textId="77777777" w:rsidR="00D97A1A" w:rsidRPr="004962A7" w:rsidRDefault="00D97A1A" w:rsidP="007156B2">
            <w:pPr>
              <w:widowControl w:val="0"/>
              <w:spacing w:line="240" w:lineRule="auto"/>
              <w:ind w:firstLine="0"/>
              <w:jc w:val="center"/>
              <w:rPr>
                <w:sz w:val="20"/>
              </w:rPr>
            </w:pPr>
            <w:r w:rsidRPr="004962A7">
              <w:rPr>
                <w:sz w:val="20"/>
              </w:rPr>
              <w:t>(подпись)</w:t>
            </w:r>
          </w:p>
          <w:p w14:paraId="3DEFEDF4" w14:textId="77777777" w:rsidR="00D97A1A" w:rsidRPr="004962A7" w:rsidRDefault="00D97A1A" w:rsidP="007156B2">
            <w:pPr>
              <w:widowControl w:val="0"/>
              <w:spacing w:line="240" w:lineRule="auto"/>
              <w:ind w:firstLine="0"/>
              <w:rPr>
                <w:szCs w:val="28"/>
              </w:rPr>
            </w:pPr>
            <w:r w:rsidRPr="004962A7">
              <w:rPr>
                <w:szCs w:val="28"/>
              </w:rPr>
              <w:t>__________</w:t>
            </w:r>
          </w:p>
          <w:p w14:paraId="388879BD" w14:textId="77777777" w:rsidR="00D97A1A" w:rsidRPr="004962A7" w:rsidRDefault="00D97A1A" w:rsidP="007156B2">
            <w:pPr>
              <w:widowControl w:val="0"/>
              <w:spacing w:line="240" w:lineRule="auto"/>
              <w:ind w:firstLine="0"/>
              <w:jc w:val="center"/>
              <w:rPr>
                <w:b/>
                <w:sz w:val="20"/>
              </w:rPr>
            </w:pPr>
            <w:r w:rsidRPr="004962A7">
              <w:rPr>
                <w:sz w:val="20"/>
              </w:rPr>
              <w:t>(подпись)</w:t>
            </w:r>
          </w:p>
        </w:tc>
        <w:tc>
          <w:tcPr>
            <w:tcW w:w="2315" w:type="dxa"/>
          </w:tcPr>
          <w:p w14:paraId="66B3282A" w14:textId="667C3F66" w:rsidR="00D97A1A" w:rsidRPr="004962A7" w:rsidRDefault="005460B1" w:rsidP="007156B2">
            <w:pPr>
              <w:widowControl w:val="0"/>
              <w:spacing w:line="240" w:lineRule="auto"/>
              <w:ind w:firstLine="0"/>
              <w:rPr>
                <w:szCs w:val="28"/>
              </w:rPr>
            </w:pPr>
            <w:r>
              <w:rPr>
                <w:szCs w:val="28"/>
                <w:u w:val="single"/>
              </w:rPr>
              <w:t>Д.Р</w:t>
            </w:r>
            <w:r w:rsidR="00BB659F" w:rsidRPr="00BB659F">
              <w:rPr>
                <w:szCs w:val="28"/>
                <w:u w:val="single"/>
              </w:rPr>
              <w:t xml:space="preserve">. </w:t>
            </w:r>
            <w:r>
              <w:rPr>
                <w:szCs w:val="28"/>
                <w:u w:val="single"/>
              </w:rPr>
              <w:t>Брославский</w:t>
            </w:r>
            <w:r w:rsidR="00916FEA">
              <w:rPr>
                <w:szCs w:val="28"/>
                <w:u w:val="single"/>
              </w:rPr>
              <w:t xml:space="preserve"> </w:t>
            </w:r>
          </w:p>
          <w:p w14:paraId="0218D1AA" w14:textId="77777777" w:rsidR="00D97A1A" w:rsidRPr="004962A7" w:rsidRDefault="00D97A1A" w:rsidP="007156B2">
            <w:pPr>
              <w:widowControl w:val="0"/>
              <w:spacing w:line="240" w:lineRule="auto"/>
              <w:ind w:firstLine="0"/>
              <w:rPr>
                <w:sz w:val="20"/>
              </w:rPr>
            </w:pPr>
            <w:r w:rsidRPr="004962A7">
              <w:rPr>
                <w:sz w:val="20"/>
              </w:rPr>
              <w:t>(инициалы и фамилия)</w:t>
            </w:r>
          </w:p>
          <w:p w14:paraId="0D302AA5" w14:textId="2F44DD11" w:rsidR="00D97A1A" w:rsidRPr="00D97A1A" w:rsidRDefault="00884581" w:rsidP="007156B2">
            <w:pPr>
              <w:widowControl w:val="0"/>
              <w:spacing w:line="240" w:lineRule="auto"/>
              <w:ind w:firstLine="0"/>
              <w:rPr>
                <w:szCs w:val="28"/>
                <w:u w:val="single"/>
              </w:rPr>
            </w:pPr>
            <w:r>
              <w:rPr>
                <w:szCs w:val="28"/>
                <w:u w:val="single"/>
              </w:rPr>
              <w:t>А.А</w:t>
            </w:r>
            <w:r w:rsidR="00E4143B">
              <w:rPr>
                <w:szCs w:val="28"/>
                <w:u w:val="single"/>
              </w:rPr>
              <w:t xml:space="preserve">. </w:t>
            </w:r>
            <w:r>
              <w:rPr>
                <w:szCs w:val="28"/>
                <w:u w:val="single"/>
              </w:rPr>
              <w:t>Караваев</w:t>
            </w:r>
            <w:r w:rsidR="00D97A1A" w:rsidRPr="00D97A1A">
              <w:rPr>
                <w:szCs w:val="28"/>
                <w:u w:val="single"/>
              </w:rPr>
              <w:t xml:space="preserve"> </w:t>
            </w:r>
          </w:p>
          <w:p w14:paraId="0BE0C527" w14:textId="77777777" w:rsidR="00D97A1A" w:rsidRPr="004962A7" w:rsidRDefault="00D97A1A" w:rsidP="007156B2">
            <w:pPr>
              <w:widowControl w:val="0"/>
              <w:spacing w:line="240" w:lineRule="auto"/>
              <w:ind w:firstLine="0"/>
              <w:rPr>
                <w:sz w:val="20"/>
              </w:rPr>
            </w:pPr>
            <w:r w:rsidRPr="004962A7">
              <w:rPr>
                <w:sz w:val="20"/>
              </w:rPr>
              <w:t>(инициалы и фамилия)</w:t>
            </w:r>
          </w:p>
          <w:p w14:paraId="48F81F08" w14:textId="77777777" w:rsidR="00D97A1A" w:rsidRPr="004962A7" w:rsidRDefault="00D97A1A" w:rsidP="007156B2">
            <w:pPr>
              <w:widowControl w:val="0"/>
              <w:spacing w:line="240" w:lineRule="auto"/>
              <w:ind w:firstLine="0"/>
              <w:rPr>
                <w:szCs w:val="28"/>
              </w:rPr>
            </w:pPr>
          </w:p>
        </w:tc>
      </w:tr>
    </w:tbl>
    <w:p w14:paraId="20E84AB3" w14:textId="77777777" w:rsidR="00D97A1A" w:rsidRPr="004962A7" w:rsidRDefault="00D97A1A" w:rsidP="007156B2">
      <w:pPr>
        <w:widowControl w:val="0"/>
        <w:spacing w:line="240" w:lineRule="auto"/>
        <w:jc w:val="center"/>
        <w:rPr>
          <w:szCs w:val="28"/>
        </w:rPr>
      </w:pPr>
    </w:p>
    <w:p w14:paraId="0A868B46" w14:textId="77777777" w:rsidR="00D97A1A" w:rsidRPr="004962A7" w:rsidRDefault="00D97A1A" w:rsidP="007156B2">
      <w:pPr>
        <w:widowControl w:val="0"/>
        <w:spacing w:line="240" w:lineRule="auto"/>
        <w:ind w:firstLine="0"/>
        <w:rPr>
          <w:szCs w:val="28"/>
        </w:rPr>
      </w:pPr>
    </w:p>
    <w:p w14:paraId="6699B287" w14:textId="77777777" w:rsidR="00D97A1A" w:rsidRPr="004962A7" w:rsidRDefault="00D97A1A" w:rsidP="007156B2">
      <w:pPr>
        <w:widowControl w:val="0"/>
        <w:spacing w:line="240" w:lineRule="auto"/>
        <w:ind w:firstLine="0"/>
        <w:rPr>
          <w:szCs w:val="28"/>
        </w:rPr>
      </w:pPr>
    </w:p>
    <w:p w14:paraId="3162C46E" w14:textId="77777777" w:rsidR="00D97A1A" w:rsidRPr="004962A7" w:rsidRDefault="00D97A1A" w:rsidP="007156B2">
      <w:pPr>
        <w:widowControl w:val="0"/>
        <w:spacing w:line="240" w:lineRule="auto"/>
        <w:jc w:val="center"/>
        <w:rPr>
          <w:szCs w:val="28"/>
        </w:rPr>
      </w:pPr>
    </w:p>
    <w:p w14:paraId="22DBC0F6" w14:textId="77777777" w:rsidR="009B04CD" w:rsidRDefault="009B04CD" w:rsidP="007156B2">
      <w:pPr>
        <w:widowControl w:val="0"/>
        <w:spacing w:line="240" w:lineRule="auto"/>
        <w:ind w:firstLine="0"/>
        <w:jc w:val="center"/>
        <w:rPr>
          <w:szCs w:val="28"/>
        </w:rPr>
      </w:pPr>
    </w:p>
    <w:p w14:paraId="35166C34" w14:textId="2EB98333" w:rsidR="00694F07" w:rsidRDefault="00D97A1A" w:rsidP="007156B2">
      <w:pPr>
        <w:widowControl w:val="0"/>
        <w:spacing w:line="240" w:lineRule="auto"/>
        <w:ind w:firstLine="0"/>
        <w:jc w:val="center"/>
        <w:rPr>
          <w:szCs w:val="28"/>
        </w:rPr>
      </w:pPr>
      <w:r w:rsidRPr="004962A7">
        <w:rPr>
          <w:szCs w:val="28"/>
        </w:rPr>
        <w:t>Воронеж</w:t>
      </w:r>
      <w:r>
        <w:rPr>
          <w:szCs w:val="28"/>
        </w:rPr>
        <w:t xml:space="preserve"> 20</w:t>
      </w:r>
      <w:r w:rsidR="004F3DAA">
        <w:rPr>
          <w:szCs w:val="28"/>
        </w:rPr>
        <w:t>2</w:t>
      </w:r>
      <w:r w:rsidR="009B04CD">
        <w:rPr>
          <w:szCs w:val="28"/>
        </w:rPr>
        <w:t>2</w:t>
      </w:r>
    </w:p>
    <w:p w14:paraId="1DEB01D0" w14:textId="77777777" w:rsidR="009B04CD" w:rsidRDefault="009B04CD" w:rsidP="009B04CD">
      <w:pPr>
        <w:widowControl w:val="0"/>
        <w:spacing w:line="240" w:lineRule="auto"/>
        <w:ind w:firstLine="0"/>
        <w:rPr>
          <w:szCs w:val="28"/>
        </w:rPr>
        <w:sectPr w:rsidR="009B04CD" w:rsidSect="00694F07">
          <w:headerReference w:type="default" r:id="rId8"/>
          <w:type w:val="continuous"/>
          <w:pgSz w:w="11906" w:h="16838"/>
          <w:pgMar w:top="1134" w:right="851" w:bottom="1134" w:left="1418" w:header="709" w:footer="709" w:gutter="0"/>
          <w:cols w:space="708"/>
          <w:titlePg/>
          <w:docGrid w:linePitch="381"/>
        </w:sectPr>
      </w:pPr>
    </w:p>
    <w:p w14:paraId="3841E23B" w14:textId="77777777" w:rsidR="00D97A1A" w:rsidRPr="004962A7" w:rsidRDefault="00D97A1A" w:rsidP="009B04CD">
      <w:pPr>
        <w:widowControl w:val="0"/>
        <w:spacing w:line="240" w:lineRule="auto"/>
        <w:ind w:firstLine="0"/>
        <w:rPr>
          <w:szCs w:val="28"/>
        </w:rPr>
      </w:pPr>
    </w:p>
    <w:sdt>
      <w:sdtPr>
        <w:rPr>
          <w:rFonts w:eastAsia="Times New Roman" w:cs="Times New Roman"/>
          <w:szCs w:val="20"/>
        </w:rPr>
        <w:id w:val="2116555850"/>
        <w:docPartObj>
          <w:docPartGallery w:val="Table of Contents"/>
          <w:docPartUnique/>
        </w:docPartObj>
      </w:sdtPr>
      <w:sdtEndPr>
        <w:rPr>
          <w:b/>
          <w:bCs/>
        </w:rPr>
      </w:sdtEndPr>
      <w:sdtContent>
        <w:p w14:paraId="3C560DD5" w14:textId="77777777" w:rsidR="00794A8F" w:rsidRDefault="005A1B45" w:rsidP="008574F1">
          <w:pPr>
            <w:pStyle w:val="a4"/>
            <w:spacing w:line="360" w:lineRule="auto"/>
            <w:jc w:val="center"/>
          </w:pPr>
          <w:r w:rsidRPr="00794A8F">
            <w:t>ОГЛАВЛЕНИЕ</w:t>
          </w:r>
        </w:p>
        <w:p w14:paraId="4C5D8B2E" w14:textId="77777777" w:rsidR="005A1B45" w:rsidRPr="005A1B45" w:rsidRDefault="005A1B45" w:rsidP="008574F1">
          <w:pPr>
            <w:ind w:firstLine="0"/>
          </w:pPr>
        </w:p>
        <w:p w14:paraId="1F04508C" w14:textId="71AC5302" w:rsidR="005A1DFE" w:rsidRDefault="00EA3662">
          <w:pPr>
            <w:pStyle w:val="11"/>
            <w:rPr>
              <w:rFonts w:asciiTheme="minorHAnsi" w:eastAsiaTheme="minorEastAsia" w:hAnsiTheme="minorHAnsi" w:cstheme="minorBidi"/>
              <w:noProof/>
              <w:sz w:val="22"/>
              <w:szCs w:val="22"/>
            </w:rPr>
          </w:pPr>
          <w:r>
            <w:rPr>
              <w:b/>
              <w:bCs/>
              <w:u w:val="single"/>
            </w:rPr>
            <w:fldChar w:fldCharType="begin"/>
          </w:r>
          <w:r w:rsidR="00794A8F" w:rsidRPr="002E2F25">
            <w:rPr>
              <w:b/>
              <w:bCs/>
              <w:u w:val="single"/>
            </w:rPr>
            <w:instrText xml:space="preserve"> TOC \o "1-3" \h \z \u </w:instrText>
          </w:r>
          <w:r>
            <w:rPr>
              <w:b/>
              <w:bCs/>
              <w:u w:val="single"/>
            </w:rPr>
            <w:fldChar w:fldCharType="separate"/>
          </w:r>
          <w:hyperlink w:anchor="_Toc124888843" w:history="1">
            <w:r w:rsidR="005A1DFE" w:rsidRPr="00683596">
              <w:rPr>
                <w:rStyle w:val="a5"/>
                <w:noProof/>
              </w:rPr>
              <w:t>ВВЕДЕНИЕ</w:t>
            </w:r>
            <w:r w:rsidR="005A1DFE">
              <w:rPr>
                <w:noProof/>
                <w:webHidden/>
              </w:rPr>
              <w:tab/>
            </w:r>
            <w:r w:rsidR="005A1DFE">
              <w:rPr>
                <w:noProof/>
                <w:webHidden/>
              </w:rPr>
              <w:fldChar w:fldCharType="begin"/>
            </w:r>
            <w:r w:rsidR="005A1DFE">
              <w:rPr>
                <w:noProof/>
                <w:webHidden/>
              </w:rPr>
              <w:instrText xml:space="preserve"> PAGEREF _Toc124888843 \h </w:instrText>
            </w:r>
            <w:r w:rsidR="005A1DFE">
              <w:rPr>
                <w:noProof/>
                <w:webHidden/>
              </w:rPr>
            </w:r>
            <w:r w:rsidR="005A1DFE">
              <w:rPr>
                <w:noProof/>
                <w:webHidden/>
              </w:rPr>
              <w:fldChar w:fldCharType="separate"/>
            </w:r>
            <w:r w:rsidR="005A1DFE">
              <w:rPr>
                <w:noProof/>
                <w:webHidden/>
              </w:rPr>
              <w:t>3</w:t>
            </w:r>
            <w:r w:rsidR="005A1DFE">
              <w:rPr>
                <w:noProof/>
                <w:webHidden/>
              </w:rPr>
              <w:fldChar w:fldCharType="end"/>
            </w:r>
          </w:hyperlink>
        </w:p>
        <w:p w14:paraId="0392DEEF" w14:textId="55770D8C" w:rsidR="005A1DFE" w:rsidRDefault="005A1DFE">
          <w:pPr>
            <w:pStyle w:val="11"/>
            <w:rPr>
              <w:rFonts w:asciiTheme="minorHAnsi" w:eastAsiaTheme="minorEastAsia" w:hAnsiTheme="minorHAnsi" w:cstheme="minorBidi"/>
              <w:noProof/>
              <w:sz w:val="22"/>
              <w:szCs w:val="22"/>
            </w:rPr>
          </w:pPr>
          <w:hyperlink w:anchor="_Toc124888844" w:history="1">
            <w:r w:rsidRPr="00683596">
              <w:rPr>
                <w:rStyle w:val="a5"/>
                <w:noProof/>
              </w:rPr>
              <w:t>1 ТЕОРЕТИЧЕСКАЯ ЧАСТЬ</w:t>
            </w:r>
            <w:r>
              <w:rPr>
                <w:noProof/>
                <w:webHidden/>
              </w:rPr>
              <w:tab/>
            </w:r>
            <w:r>
              <w:rPr>
                <w:noProof/>
                <w:webHidden/>
              </w:rPr>
              <w:fldChar w:fldCharType="begin"/>
            </w:r>
            <w:r>
              <w:rPr>
                <w:noProof/>
                <w:webHidden/>
              </w:rPr>
              <w:instrText xml:space="preserve"> PAGEREF _Toc124888844 \h </w:instrText>
            </w:r>
            <w:r>
              <w:rPr>
                <w:noProof/>
                <w:webHidden/>
              </w:rPr>
            </w:r>
            <w:r>
              <w:rPr>
                <w:noProof/>
                <w:webHidden/>
              </w:rPr>
              <w:fldChar w:fldCharType="separate"/>
            </w:r>
            <w:r>
              <w:rPr>
                <w:noProof/>
                <w:webHidden/>
              </w:rPr>
              <w:t>4</w:t>
            </w:r>
            <w:r>
              <w:rPr>
                <w:noProof/>
                <w:webHidden/>
              </w:rPr>
              <w:fldChar w:fldCharType="end"/>
            </w:r>
          </w:hyperlink>
        </w:p>
        <w:p w14:paraId="347F22A9" w14:textId="3120B9CC" w:rsidR="005A1DFE" w:rsidRDefault="005A1DFE">
          <w:pPr>
            <w:pStyle w:val="11"/>
            <w:rPr>
              <w:rFonts w:asciiTheme="minorHAnsi" w:eastAsiaTheme="minorEastAsia" w:hAnsiTheme="minorHAnsi" w:cstheme="minorBidi"/>
              <w:noProof/>
              <w:sz w:val="22"/>
              <w:szCs w:val="22"/>
            </w:rPr>
          </w:pPr>
          <w:hyperlink w:anchor="_Toc124888845" w:history="1">
            <w:r w:rsidRPr="00683596">
              <w:rPr>
                <w:rStyle w:val="a5"/>
                <w:noProof/>
              </w:rPr>
              <w:t xml:space="preserve">1.1 Архитектура языка </w:t>
            </w:r>
            <w:r w:rsidRPr="00683596">
              <w:rPr>
                <w:rStyle w:val="a5"/>
                <w:noProof/>
                <w:lang w:val="en-US"/>
              </w:rPr>
              <w:t>VHDL</w:t>
            </w:r>
            <w:r>
              <w:rPr>
                <w:noProof/>
                <w:webHidden/>
              </w:rPr>
              <w:tab/>
            </w:r>
            <w:r>
              <w:rPr>
                <w:noProof/>
                <w:webHidden/>
              </w:rPr>
              <w:fldChar w:fldCharType="begin"/>
            </w:r>
            <w:r>
              <w:rPr>
                <w:noProof/>
                <w:webHidden/>
              </w:rPr>
              <w:instrText xml:space="preserve"> PAGEREF _Toc124888845 \h </w:instrText>
            </w:r>
            <w:r>
              <w:rPr>
                <w:noProof/>
                <w:webHidden/>
              </w:rPr>
            </w:r>
            <w:r>
              <w:rPr>
                <w:noProof/>
                <w:webHidden/>
              </w:rPr>
              <w:fldChar w:fldCharType="separate"/>
            </w:r>
            <w:r>
              <w:rPr>
                <w:noProof/>
                <w:webHidden/>
              </w:rPr>
              <w:t>4</w:t>
            </w:r>
            <w:r>
              <w:rPr>
                <w:noProof/>
                <w:webHidden/>
              </w:rPr>
              <w:fldChar w:fldCharType="end"/>
            </w:r>
          </w:hyperlink>
        </w:p>
        <w:p w14:paraId="0C616AD7" w14:textId="18385DEB" w:rsidR="005A1DFE" w:rsidRDefault="005A1DFE">
          <w:pPr>
            <w:pStyle w:val="11"/>
            <w:rPr>
              <w:rFonts w:asciiTheme="minorHAnsi" w:eastAsiaTheme="minorEastAsia" w:hAnsiTheme="minorHAnsi" w:cstheme="minorBidi"/>
              <w:noProof/>
              <w:sz w:val="22"/>
              <w:szCs w:val="22"/>
            </w:rPr>
          </w:pPr>
          <w:hyperlink w:anchor="_Toc124888846" w:history="1">
            <w:r w:rsidRPr="00683596">
              <w:rPr>
                <w:rStyle w:val="a5"/>
                <w:noProof/>
              </w:rPr>
              <w:t>1.2 Типы данных</w:t>
            </w:r>
            <w:r>
              <w:rPr>
                <w:noProof/>
                <w:webHidden/>
              </w:rPr>
              <w:tab/>
            </w:r>
            <w:r>
              <w:rPr>
                <w:noProof/>
                <w:webHidden/>
              </w:rPr>
              <w:fldChar w:fldCharType="begin"/>
            </w:r>
            <w:r>
              <w:rPr>
                <w:noProof/>
                <w:webHidden/>
              </w:rPr>
              <w:instrText xml:space="preserve"> PAGEREF _Toc124888846 \h </w:instrText>
            </w:r>
            <w:r>
              <w:rPr>
                <w:noProof/>
                <w:webHidden/>
              </w:rPr>
            </w:r>
            <w:r>
              <w:rPr>
                <w:noProof/>
                <w:webHidden/>
              </w:rPr>
              <w:fldChar w:fldCharType="separate"/>
            </w:r>
            <w:r>
              <w:rPr>
                <w:noProof/>
                <w:webHidden/>
              </w:rPr>
              <w:t>8</w:t>
            </w:r>
            <w:r>
              <w:rPr>
                <w:noProof/>
                <w:webHidden/>
              </w:rPr>
              <w:fldChar w:fldCharType="end"/>
            </w:r>
          </w:hyperlink>
        </w:p>
        <w:p w14:paraId="104C6B7D" w14:textId="51DCF3FA" w:rsidR="005A1DFE" w:rsidRDefault="005A1DFE">
          <w:pPr>
            <w:pStyle w:val="11"/>
            <w:rPr>
              <w:rFonts w:asciiTheme="minorHAnsi" w:eastAsiaTheme="minorEastAsia" w:hAnsiTheme="minorHAnsi" w:cstheme="minorBidi"/>
              <w:noProof/>
              <w:sz w:val="22"/>
              <w:szCs w:val="22"/>
            </w:rPr>
          </w:pPr>
          <w:hyperlink w:anchor="_Toc124888847" w:history="1">
            <w:r w:rsidRPr="00683596">
              <w:rPr>
                <w:rStyle w:val="a5"/>
                <w:noProof/>
              </w:rPr>
              <w:t>1.3 Описание интерфейса устройства</w:t>
            </w:r>
            <w:r>
              <w:rPr>
                <w:noProof/>
                <w:webHidden/>
              </w:rPr>
              <w:tab/>
            </w:r>
            <w:r>
              <w:rPr>
                <w:noProof/>
                <w:webHidden/>
              </w:rPr>
              <w:fldChar w:fldCharType="begin"/>
            </w:r>
            <w:r>
              <w:rPr>
                <w:noProof/>
                <w:webHidden/>
              </w:rPr>
              <w:instrText xml:space="preserve"> PAGEREF _Toc124888847 \h </w:instrText>
            </w:r>
            <w:r>
              <w:rPr>
                <w:noProof/>
                <w:webHidden/>
              </w:rPr>
            </w:r>
            <w:r>
              <w:rPr>
                <w:noProof/>
                <w:webHidden/>
              </w:rPr>
              <w:fldChar w:fldCharType="separate"/>
            </w:r>
            <w:r>
              <w:rPr>
                <w:noProof/>
                <w:webHidden/>
              </w:rPr>
              <w:t>11</w:t>
            </w:r>
            <w:r>
              <w:rPr>
                <w:noProof/>
                <w:webHidden/>
              </w:rPr>
              <w:fldChar w:fldCharType="end"/>
            </w:r>
          </w:hyperlink>
        </w:p>
        <w:p w14:paraId="5EC4426C" w14:textId="2F509018" w:rsidR="005A1DFE" w:rsidRDefault="005A1DFE">
          <w:pPr>
            <w:pStyle w:val="11"/>
            <w:rPr>
              <w:rFonts w:asciiTheme="minorHAnsi" w:eastAsiaTheme="minorEastAsia" w:hAnsiTheme="minorHAnsi" w:cstheme="minorBidi"/>
              <w:noProof/>
              <w:sz w:val="22"/>
              <w:szCs w:val="22"/>
            </w:rPr>
          </w:pPr>
          <w:hyperlink w:anchor="_Toc124888848" w:history="1">
            <w:r w:rsidRPr="00683596">
              <w:rPr>
                <w:rStyle w:val="a5"/>
                <w:noProof/>
              </w:rPr>
              <w:t xml:space="preserve">1.4 Операции языка </w:t>
            </w:r>
            <w:r w:rsidRPr="00683596">
              <w:rPr>
                <w:rStyle w:val="a5"/>
                <w:noProof/>
                <w:lang w:val="en-US"/>
              </w:rPr>
              <w:t>VHDL</w:t>
            </w:r>
            <w:r>
              <w:rPr>
                <w:noProof/>
                <w:webHidden/>
              </w:rPr>
              <w:tab/>
            </w:r>
            <w:r>
              <w:rPr>
                <w:noProof/>
                <w:webHidden/>
              </w:rPr>
              <w:fldChar w:fldCharType="begin"/>
            </w:r>
            <w:r>
              <w:rPr>
                <w:noProof/>
                <w:webHidden/>
              </w:rPr>
              <w:instrText xml:space="preserve"> PAGEREF _Toc124888848 \h </w:instrText>
            </w:r>
            <w:r>
              <w:rPr>
                <w:noProof/>
                <w:webHidden/>
              </w:rPr>
            </w:r>
            <w:r>
              <w:rPr>
                <w:noProof/>
                <w:webHidden/>
              </w:rPr>
              <w:fldChar w:fldCharType="separate"/>
            </w:r>
            <w:r>
              <w:rPr>
                <w:noProof/>
                <w:webHidden/>
              </w:rPr>
              <w:t>13</w:t>
            </w:r>
            <w:r>
              <w:rPr>
                <w:noProof/>
                <w:webHidden/>
              </w:rPr>
              <w:fldChar w:fldCharType="end"/>
            </w:r>
          </w:hyperlink>
        </w:p>
        <w:p w14:paraId="2A3502ED" w14:textId="43C0EACE" w:rsidR="005A1DFE" w:rsidRDefault="005A1DFE">
          <w:pPr>
            <w:pStyle w:val="11"/>
            <w:rPr>
              <w:rFonts w:asciiTheme="minorHAnsi" w:eastAsiaTheme="minorEastAsia" w:hAnsiTheme="minorHAnsi" w:cstheme="minorBidi"/>
              <w:noProof/>
              <w:sz w:val="22"/>
              <w:szCs w:val="22"/>
            </w:rPr>
          </w:pPr>
          <w:hyperlink w:anchor="_Toc124888849" w:history="1">
            <w:r w:rsidRPr="00683596">
              <w:rPr>
                <w:rStyle w:val="a5"/>
                <w:noProof/>
              </w:rPr>
              <w:t>2 ПРАКТИЧЕСКАЯ ЧАСТЬ</w:t>
            </w:r>
            <w:r>
              <w:rPr>
                <w:noProof/>
                <w:webHidden/>
              </w:rPr>
              <w:tab/>
            </w:r>
            <w:r>
              <w:rPr>
                <w:noProof/>
                <w:webHidden/>
              </w:rPr>
              <w:fldChar w:fldCharType="begin"/>
            </w:r>
            <w:r>
              <w:rPr>
                <w:noProof/>
                <w:webHidden/>
              </w:rPr>
              <w:instrText xml:space="preserve"> PAGEREF _Toc124888849 \h </w:instrText>
            </w:r>
            <w:r>
              <w:rPr>
                <w:noProof/>
                <w:webHidden/>
              </w:rPr>
            </w:r>
            <w:r>
              <w:rPr>
                <w:noProof/>
                <w:webHidden/>
              </w:rPr>
              <w:fldChar w:fldCharType="separate"/>
            </w:r>
            <w:r>
              <w:rPr>
                <w:noProof/>
                <w:webHidden/>
              </w:rPr>
              <w:t>16</w:t>
            </w:r>
            <w:r>
              <w:rPr>
                <w:noProof/>
                <w:webHidden/>
              </w:rPr>
              <w:fldChar w:fldCharType="end"/>
            </w:r>
          </w:hyperlink>
        </w:p>
        <w:p w14:paraId="4EBE01D5" w14:textId="7671E6C0" w:rsidR="005A1DFE" w:rsidRDefault="005A1DFE">
          <w:pPr>
            <w:pStyle w:val="11"/>
            <w:rPr>
              <w:rFonts w:asciiTheme="minorHAnsi" w:eastAsiaTheme="minorEastAsia" w:hAnsiTheme="minorHAnsi" w:cstheme="minorBidi"/>
              <w:noProof/>
              <w:sz w:val="22"/>
              <w:szCs w:val="22"/>
            </w:rPr>
          </w:pPr>
          <w:hyperlink w:anchor="_Toc124888850" w:history="1">
            <w:r w:rsidRPr="00683596">
              <w:rPr>
                <w:rStyle w:val="a5"/>
                <w:noProof/>
              </w:rPr>
              <w:t>ЗАКЛЮЧЕНИЕ</w:t>
            </w:r>
            <w:r>
              <w:rPr>
                <w:noProof/>
                <w:webHidden/>
              </w:rPr>
              <w:tab/>
            </w:r>
            <w:r>
              <w:rPr>
                <w:noProof/>
                <w:webHidden/>
              </w:rPr>
              <w:fldChar w:fldCharType="begin"/>
            </w:r>
            <w:r>
              <w:rPr>
                <w:noProof/>
                <w:webHidden/>
              </w:rPr>
              <w:instrText xml:space="preserve"> PAGEREF _Toc124888850 \h </w:instrText>
            </w:r>
            <w:r>
              <w:rPr>
                <w:noProof/>
                <w:webHidden/>
              </w:rPr>
            </w:r>
            <w:r>
              <w:rPr>
                <w:noProof/>
                <w:webHidden/>
              </w:rPr>
              <w:fldChar w:fldCharType="separate"/>
            </w:r>
            <w:r>
              <w:rPr>
                <w:noProof/>
                <w:webHidden/>
              </w:rPr>
              <w:t>17</w:t>
            </w:r>
            <w:r>
              <w:rPr>
                <w:noProof/>
                <w:webHidden/>
              </w:rPr>
              <w:fldChar w:fldCharType="end"/>
            </w:r>
          </w:hyperlink>
        </w:p>
        <w:p w14:paraId="6A592A02" w14:textId="305F32F9" w:rsidR="005A1DFE" w:rsidRDefault="005A1DFE">
          <w:pPr>
            <w:pStyle w:val="11"/>
            <w:rPr>
              <w:rFonts w:asciiTheme="minorHAnsi" w:eastAsiaTheme="minorEastAsia" w:hAnsiTheme="minorHAnsi" w:cstheme="minorBidi"/>
              <w:noProof/>
              <w:sz w:val="22"/>
              <w:szCs w:val="22"/>
            </w:rPr>
          </w:pPr>
          <w:hyperlink w:anchor="_Toc124888851" w:history="1">
            <w:r w:rsidRPr="00683596">
              <w:rPr>
                <w:rStyle w:val="a5"/>
                <w:noProof/>
              </w:rPr>
              <w:t>СПИСОК</w:t>
            </w:r>
            <w:r w:rsidRPr="00683596">
              <w:rPr>
                <w:rStyle w:val="a5"/>
                <w:noProof/>
                <w:lang w:val="en-US"/>
              </w:rPr>
              <w:t xml:space="preserve"> </w:t>
            </w:r>
            <w:r w:rsidRPr="00683596">
              <w:rPr>
                <w:rStyle w:val="a5"/>
                <w:noProof/>
              </w:rPr>
              <w:t>ЛИТЕРАТУРЫ</w:t>
            </w:r>
            <w:r>
              <w:rPr>
                <w:noProof/>
                <w:webHidden/>
              </w:rPr>
              <w:tab/>
            </w:r>
            <w:r>
              <w:rPr>
                <w:noProof/>
                <w:webHidden/>
              </w:rPr>
              <w:fldChar w:fldCharType="begin"/>
            </w:r>
            <w:r>
              <w:rPr>
                <w:noProof/>
                <w:webHidden/>
              </w:rPr>
              <w:instrText xml:space="preserve"> PAGEREF _Toc124888851 \h </w:instrText>
            </w:r>
            <w:r>
              <w:rPr>
                <w:noProof/>
                <w:webHidden/>
              </w:rPr>
            </w:r>
            <w:r>
              <w:rPr>
                <w:noProof/>
                <w:webHidden/>
              </w:rPr>
              <w:fldChar w:fldCharType="separate"/>
            </w:r>
            <w:r>
              <w:rPr>
                <w:noProof/>
                <w:webHidden/>
              </w:rPr>
              <w:t>18</w:t>
            </w:r>
            <w:r>
              <w:rPr>
                <w:noProof/>
                <w:webHidden/>
              </w:rPr>
              <w:fldChar w:fldCharType="end"/>
            </w:r>
          </w:hyperlink>
        </w:p>
        <w:p w14:paraId="44AA4423" w14:textId="56A1FA18" w:rsidR="00794A8F" w:rsidRDefault="00EA3662" w:rsidP="006A3D6D">
          <w:pPr>
            <w:ind w:firstLine="0"/>
          </w:pPr>
          <w:r>
            <w:rPr>
              <w:b/>
              <w:bCs/>
            </w:rPr>
            <w:fldChar w:fldCharType="end"/>
          </w:r>
        </w:p>
      </w:sdtContent>
    </w:sdt>
    <w:p w14:paraId="5304C7C2" w14:textId="77777777" w:rsidR="00794A8F" w:rsidRDefault="00794A8F" w:rsidP="008574F1">
      <w:pPr>
        <w:spacing w:after="200" w:line="276" w:lineRule="auto"/>
        <w:ind w:firstLine="0"/>
        <w:jc w:val="left"/>
        <w:rPr>
          <w:szCs w:val="28"/>
        </w:rPr>
      </w:pPr>
      <w:r>
        <w:rPr>
          <w:szCs w:val="28"/>
        </w:rPr>
        <w:br w:type="page"/>
      </w:r>
    </w:p>
    <w:p w14:paraId="79703D88" w14:textId="77777777" w:rsidR="007156B2" w:rsidRPr="00B60BF3" w:rsidRDefault="00B3311F" w:rsidP="00794A8F">
      <w:pPr>
        <w:pStyle w:val="1"/>
      </w:pPr>
      <w:bookmarkStart w:id="1" w:name="_Toc124888843"/>
      <w:r>
        <w:lastRenderedPageBreak/>
        <w:t>ВВЕДЕНИЕ</w:t>
      </w:r>
      <w:bookmarkEnd w:id="1"/>
    </w:p>
    <w:p w14:paraId="61F5855D" w14:textId="77777777" w:rsidR="00327419" w:rsidRDefault="00327419" w:rsidP="00327419"/>
    <w:p w14:paraId="3A6BDE3C" w14:textId="46FF360C" w:rsidR="00454C61" w:rsidRDefault="00F351FE" w:rsidP="00454C61">
      <w:pPr>
        <w:rPr>
          <w:iCs/>
        </w:rPr>
      </w:pPr>
      <w:r w:rsidRPr="008C79ED">
        <w:t>Язык</w:t>
      </w:r>
      <w:r>
        <w:t xml:space="preserve"> </w:t>
      </w:r>
      <w:r w:rsidRPr="008C79ED">
        <w:rPr>
          <w:lang w:val="en-US"/>
        </w:rPr>
        <w:t>VHDL</w:t>
      </w:r>
      <w:r>
        <w:t xml:space="preserve"> </w:t>
      </w:r>
      <w:r w:rsidRPr="008C79ED">
        <w:t>служит</w:t>
      </w:r>
      <w:r>
        <w:t xml:space="preserve"> </w:t>
      </w:r>
      <w:r w:rsidRPr="008C79ED">
        <w:t>для</w:t>
      </w:r>
      <w:r>
        <w:t xml:space="preserve"> </w:t>
      </w:r>
      <w:r w:rsidRPr="008C79ED">
        <w:t>описания</w:t>
      </w:r>
      <w:r>
        <w:t xml:space="preserve"> </w:t>
      </w:r>
      <w:r w:rsidRPr="008C79ED">
        <w:t>модели</w:t>
      </w:r>
      <w:r>
        <w:t xml:space="preserve"> </w:t>
      </w:r>
      <w:r w:rsidRPr="008C79ED">
        <w:t>цифрового</w:t>
      </w:r>
      <w:r>
        <w:t xml:space="preserve"> </w:t>
      </w:r>
      <w:r w:rsidRPr="008C79ED">
        <w:t>устройства</w:t>
      </w:r>
      <w:r>
        <w:t xml:space="preserve"> </w:t>
      </w:r>
      <w:r w:rsidRPr="008C79ED">
        <w:t>(прибора,</w:t>
      </w:r>
      <w:r>
        <w:t xml:space="preserve"> </w:t>
      </w:r>
      <w:r w:rsidRPr="008C79ED">
        <w:t>системы).</w:t>
      </w:r>
      <w:r>
        <w:t xml:space="preserve"> </w:t>
      </w:r>
      <w:r w:rsidRPr="008C79ED">
        <w:t>Описание</w:t>
      </w:r>
      <w:r>
        <w:t xml:space="preserve"> </w:t>
      </w:r>
      <w:r w:rsidRPr="008C79ED">
        <w:t>на</w:t>
      </w:r>
      <w:r>
        <w:t xml:space="preserve"> </w:t>
      </w:r>
      <w:r w:rsidRPr="008C79ED">
        <w:t>языке</w:t>
      </w:r>
      <w:r>
        <w:t xml:space="preserve"> </w:t>
      </w:r>
      <w:r w:rsidRPr="008C79ED">
        <w:rPr>
          <w:lang w:val="en-US"/>
        </w:rPr>
        <w:t>VHDL</w:t>
      </w:r>
      <w:r>
        <w:t xml:space="preserve"> </w:t>
      </w:r>
      <w:r w:rsidRPr="008C79ED">
        <w:t>определяет</w:t>
      </w:r>
      <w:r>
        <w:t xml:space="preserve"> </w:t>
      </w:r>
      <w:r w:rsidRPr="008C79ED">
        <w:t>внешние</w:t>
      </w:r>
      <w:r>
        <w:t xml:space="preserve"> </w:t>
      </w:r>
      <w:r w:rsidRPr="008C79ED">
        <w:t>связи</w:t>
      </w:r>
      <w:r>
        <w:t xml:space="preserve"> </w:t>
      </w:r>
      <w:r w:rsidRPr="008C79ED">
        <w:t>устройства</w:t>
      </w:r>
      <w:r>
        <w:t xml:space="preserve"> </w:t>
      </w:r>
      <w:r w:rsidRPr="008C79ED">
        <w:t>(“вид</w:t>
      </w:r>
      <w:r>
        <w:t xml:space="preserve"> </w:t>
      </w:r>
      <w:r w:rsidRPr="008C79ED">
        <w:t>снаружи”</w:t>
      </w:r>
      <w:r>
        <w:t xml:space="preserve"> </w:t>
      </w:r>
      <w:r w:rsidRPr="008C79ED">
        <w:t>или</w:t>
      </w:r>
      <w:r>
        <w:t xml:space="preserve"> </w:t>
      </w:r>
      <w:r w:rsidRPr="008C79ED">
        <w:t>интерфейс)</w:t>
      </w:r>
      <w:r>
        <w:t xml:space="preserve"> </w:t>
      </w:r>
      <w:r w:rsidRPr="008C79ED">
        <w:t>и</w:t>
      </w:r>
      <w:r>
        <w:t xml:space="preserve"> </w:t>
      </w:r>
      <w:r w:rsidRPr="008C79ED">
        <w:t>один</w:t>
      </w:r>
      <w:r>
        <w:t xml:space="preserve"> </w:t>
      </w:r>
      <w:r w:rsidRPr="008C79ED">
        <w:t>или</w:t>
      </w:r>
      <w:r>
        <w:t xml:space="preserve"> </w:t>
      </w:r>
      <w:r w:rsidRPr="008C79ED">
        <w:t>несколько</w:t>
      </w:r>
      <w:r>
        <w:t xml:space="preserve"> </w:t>
      </w:r>
      <w:r w:rsidRPr="008C79ED">
        <w:t>“видов</w:t>
      </w:r>
      <w:r>
        <w:t xml:space="preserve"> </w:t>
      </w:r>
      <w:r w:rsidRPr="008C79ED">
        <w:t>изнутри”</w:t>
      </w:r>
      <w:r>
        <w:t xml:space="preserve"> </w:t>
      </w:r>
      <w:r w:rsidR="009968DF">
        <w:t>(рисунок</w:t>
      </w:r>
      <w:r>
        <w:t xml:space="preserve"> </w:t>
      </w:r>
      <w:r w:rsidRPr="008C79ED">
        <w:t>1.1).</w:t>
      </w:r>
      <w:r>
        <w:t xml:space="preserve"> </w:t>
      </w:r>
      <w:r w:rsidRPr="008C79ED">
        <w:t>Вид</w:t>
      </w:r>
      <w:r>
        <w:t xml:space="preserve"> </w:t>
      </w:r>
      <w:r w:rsidRPr="008C79ED">
        <w:t>снаружи</w:t>
      </w:r>
      <w:r>
        <w:t xml:space="preserve"> </w:t>
      </w:r>
      <w:r w:rsidRPr="008C79ED">
        <w:t>задает</w:t>
      </w:r>
      <w:r>
        <w:t xml:space="preserve"> </w:t>
      </w:r>
      <w:r w:rsidRPr="008C79ED">
        <w:t>интерфейс</w:t>
      </w:r>
      <w:r>
        <w:t xml:space="preserve"> </w:t>
      </w:r>
      <w:r w:rsidRPr="008C79ED">
        <w:t>устройства,</w:t>
      </w:r>
      <w:r>
        <w:t xml:space="preserve"> </w:t>
      </w:r>
      <w:r w:rsidRPr="008C79ED">
        <w:t>набор</w:t>
      </w:r>
      <w:r>
        <w:t xml:space="preserve"> </w:t>
      </w:r>
      <w:r w:rsidRPr="008C79ED">
        <w:t>сигналов,</w:t>
      </w:r>
      <w:r>
        <w:t xml:space="preserve"> </w:t>
      </w:r>
      <w:r w:rsidRPr="008C79ED">
        <w:t>которыми</w:t>
      </w:r>
      <w:r>
        <w:t xml:space="preserve"> </w:t>
      </w:r>
      <w:r w:rsidRPr="008C79ED">
        <w:t>устройство</w:t>
      </w:r>
      <w:r>
        <w:t xml:space="preserve"> </w:t>
      </w:r>
      <w:r w:rsidRPr="008C79ED">
        <w:t>обменивается</w:t>
      </w:r>
      <w:r>
        <w:t xml:space="preserve"> </w:t>
      </w:r>
      <w:r w:rsidRPr="008C79ED">
        <w:t>с</w:t>
      </w:r>
      <w:r>
        <w:t xml:space="preserve"> </w:t>
      </w:r>
      <w:r w:rsidRPr="008C79ED">
        <w:t>внешним</w:t>
      </w:r>
      <w:r>
        <w:t xml:space="preserve"> </w:t>
      </w:r>
      <w:r w:rsidRPr="008C79ED">
        <w:t>миром.</w:t>
      </w:r>
      <w:r>
        <w:t xml:space="preserve"> </w:t>
      </w:r>
      <w:r w:rsidRPr="008C79ED">
        <w:t>Этот</w:t>
      </w:r>
      <w:r>
        <w:t xml:space="preserve"> </w:t>
      </w:r>
      <w:r w:rsidRPr="008C79ED">
        <w:t>вид</w:t>
      </w:r>
      <w:r>
        <w:t xml:space="preserve"> </w:t>
      </w:r>
      <w:r w:rsidRPr="008C79ED">
        <w:t>описывает</w:t>
      </w:r>
      <w:r>
        <w:t xml:space="preserve"> </w:t>
      </w:r>
      <w:r w:rsidRPr="008C79ED">
        <w:t>абстрактное</w:t>
      </w:r>
      <w:r>
        <w:t xml:space="preserve"> </w:t>
      </w:r>
      <w:r w:rsidRPr="008C79ED">
        <w:t>представление</w:t>
      </w:r>
      <w:r>
        <w:t xml:space="preserve"> </w:t>
      </w:r>
      <w:r w:rsidRPr="008C79ED">
        <w:t>устройства</w:t>
      </w:r>
      <w:r>
        <w:t xml:space="preserve"> </w:t>
      </w:r>
      <w:r w:rsidRPr="008C79ED">
        <w:t>“в</w:t>
      </w:r>
      <w:r>
        <w:t xml:space="preserve"> </w:t>
      </w:r>
      <w:r w:rsidRPr="008C79ED">
        <w:t>целом”</w:t>
      </w:r>
      <w:r>
        <w:t xml:space="preserve"> </w:t>
      </w:r>
      <w:r w:rsidRPr="008C79ED">
        <w:t>и</w:t>
      </w:r>
      <w:r>
        <w:t xml:space="preserve"> </w:t>
      </w:r>
      <w:r w:rsidRPr="008C79ED">
        <w:t>обозначается</w:t>
      </w:r>
      <w:r>
        <w:t xml:space="preserve"> </w:t>
      </w:r>
      <w:r w:rsidRPr="008C79ED">
        <w:t>английским</w:t>
      </w:r>
      <w:r>
        <w:t xml:space="preserve"> </w:t>
      </w:r>
      <w:r w:rsidRPr="008C79ED">
        <w:t>термином</w:t>
      </w:r>
      <w:r>
        <w:t xml:space="preserve"> </w:t>
      </w:r>
      <w:r w:rsidRPr="008C79ED">
        <w:rPr>
          <w:iCs/>
          <w:lang w:val="en-US"/>
        </w:rPr>
        <w:t>entity</w:t>
      </w:r>
      <w:r w:rsidRPr="008C79ED">
        <w:t>,</w:t>
      </w:r>
      <w:r>
        <w:t xml:space="preserve"> </w:t>
      </w:r>
      <w:r w:rsidRPr="008C79ED">
        <w:t>что</w:t>
      </w:r>
      <w:r>
        <w:t xml:space="preserve"> </w:t>
      </w:r>
      <w:r w:rsidRPr="008C79ED">
        <w:t>в</w:t>
      </w:r>
      <w:r>
        <w:t xml:space="preserve"> </w:t>
      </w:r>
      <w:r w:rsidRPr="008C79ED">
        <w:t>дословном</w:t>
      </w:r>
      <w:r>
        <w:t xml:space="preserve"> </w:t>
      </w:r>
      <w:r w:rsidRPr="008C79ED">
        <w:t>переводе</w:t>
      </w:r>
      <w:r>
        <w:t xml:space="preserve"> </w:t>
      </w:r>
      <w:r w:rsidRPr="008C79ED">
        <w:t>означает</w:t>
      </w:r>
      <w:r>
        <w:t xml:space="preserve"> </w:t>
      </w:r>
      <w:r w:rsidRPr="008C79ED">
        <w:t>«</w:t>
      </w:r>
      <w:r w:rsidRPr="008C79ED">
        <w:rPr>
          <w:iCs/>
        </w:rPr>
        <w:t>сущность»</w:t>
      </w:r>
      <w:r>
        <w:t xml:space="preserve"> </w:t>
      </w:r>
      <w:r w:rsidRPr="008C79ED">
        <w:t>и</w:t>
      </w:r>
      <w:r>
        <w:t xml:space="preserve"> </w:t>
      </w:r>
      <w:r w:rsidRPr="008C79ED">
        <w:t>наиболее</w:t>
      </w:r>
      <w:r>
        <w:t xml:space="preserve"> </w:t>
      </w:r>
      <w:r w:rsidRPr="008C79ED">
        <w:t>точно</w:t>
      </w:r>
      <w:r>
        <w:t xml:space="preserve"> </w:t>
      </w:r>
      <w:r w:rsidRPr="008C79ED">
        <w:t>отражает</w:t>
      </w:r>
      <w:r>
        <w:t xml:space="preserve"> </w:t>
      </w:r>
      <w:r w:rsidRPr="008C79ED">
        <w:t>смысл</w:t>
      </w:r>
      <w:r>
        <w:t xml:space="preserve"> </w:t>
      </w:r>
      <w:r w:rsidRPr="008C79ED">
        <w:t>представления.</w:t>
      </w:r>
      <w:r>
        <w:t xml:space="preserve"> </w:t>
      </w:r>
      <w:r w:rsidRPr="008C79ED">
        <w:t>Однако</w:t>
      </w:r>
      <w:r>
        <w:t xml:space="preserve"> </w:t>
      </w:r>
      <w:r w:rsidRPr="008C79ED">
        <w:t>в</w:t>
      </w:r>
      <w:r>
        <w:t xml:space="preserve"> </w:t>
      </w:r>
      <w:r w:rsidRPr="008C79ED">
        <w:t>литературе</w:t>
      </w:r>
      <w:r>
        <w:t xml:space="preserve"> </w:t>
      </w:r>
      <w:r w:rsidRPr="008C79ED">
        <w:t>термин</w:t>
      </w:r>
      <w:r>
        <w:t xml:space="preserve"> </w:t>
      </w:r>
      <w:r w:rsidRPr="008C79ED">
        <w:t>«</w:t>
      </w:r>
      <w:r w:rsidRPr="008C79ED">
        <w:rPr>
          <w:iCs/>
        </w:rPr>
        <w:t>сущность»</w:t>
      </w:r>
      <w:r>
        <w:rPr>
          <w:iCs/>
        </w:rPr>
        <w:t xml:space="preserve"> </w:t>
      </w:r>
      <w:r w:rsidRPr="008C79ED">
        <w:rPr>
          <w:iCs/>
        </w:rPr>
        <w:t>не</w:t>
      </w:r>
      <w:r>
        <w:rPr>
          <w:iCs/>
        </w:rPr>
        <w:t xml:space="preserve"> </w:t>
      </w:r>
      <w:r w:rsidRPr="008C79ED">
        <w:rPr>
          <w:iCs/>
        </w:rPr>
        <w:t>нашел</w:t>
      </w:r>
      <w:r>
        <w:rPr>
          <w:iCs/>
        </w:rPr>
        <w:t xml:space="preserve"> </w:t>
      </w:r>
      <w:r w:rsidRPr="008C79ED">
        <w:rPr>
          <w:iCs/>
        </w:rPr>
        <w:t>широкого</w:t>
      </w:r>
      <w:r>
        <w:rPr>
          <w:iCs/>
        </w:rPr>
        <w:t xml:space="preserve"> </w:t>
      </w:r>
      <w:r w:rsidRPr="008C79ED">
        <w:rPr>
          <w:iCs/>
        </w:rPr>
        <w:t>распространения,</w:t>
      </w:r>
      <w:r>
        <w:rPr>
          <w:iCs/>
        </w:rPr>
        <w:t xml:space="preserve"> </w:t>
      </w:r>
      <w:r w:rsidRPr="008C79ED">
        <w:rPr>
          <w:iCs/>
        </w:rPr>
        <w:t>для</w:t>
      </w:r>
      <w:r>
        <w:rPr>
          <w:iCs/>
        </w:rPr>
        <w:t xml:space="preserve"> </w:t>
      </w:r>
      <w:r w:rsidRPr="008C79ED">
        <w:rPr>
          <w:iCs/>
        </w:rPr>
        <w:t>обозначения</w:t>
      </w:r>
      <w:r>
        <w:rPr>
          <w:iCs/>
        </w:rPr>
        <w:t xml:space="preserve"> </w:t>
      </w:r>
      <w:r w:rsidRPr="008C79ED">
        <w:rPr>
          <w:iCs/>
        </w:rPr>
        <w:t>внешнего</w:t>
      </w:r>
      <w:r>
        <w:rPr>
          <w:iCs/>
        </w:rPr>
        <w:t xml:space="preserve"> </w:t>
      </w:r>
      <w:r w:rsidRPr="008C79ED">
        <w:rPr>
          <w:iCs/>
        </w:rPr>
        <w:t>описания</w:t>
      </w:r>
      <w:r>
        <w:rPr>
          <w:iCs/>
        </w:rPr>
        <w:t xml:space="preserve"> </w:t>
      </w:r>
      <w:r w:rsidRPr="008C79ED">
        <w:rPr>
          <w:iCs/>
        </w:rPr>
        <w:t>объекта</w:t>
      </w:r>
      <w:r>
        <w:rPr>
          <w:iCs/>
        </w:rPr>
        <w:t xml:space="preserve"> </w:t>
      </w:r>
      <w:r w:rsidRPr="008C79ED">
        <w:rPr>
          <w:iCs/>
        </w:rPr>
        <w:t>используются</w:t>
      </w:r>
      <w:r>
        <w:rPr>
          <w:iCs/>
        </w:rPr>
        <w:t xml:space="preserve"> </w:t>
      </w:r>
      <w:r w:rsidRPr="008C79ED">
        <w:rPr>
          <w:iCs/>
        </w:rPr>
        <w:t>термины</w:t>
      </w:r>
      <w:r>
        <w:rPr>
          <w:iCs/>
        </w:rPr>
        <w:t xml:space="preserve"> </w:t>
      </w:r>
      <w:r w:rsidRPr="008C79ED">
        <w:rPr>
          <w:iCs/>
        </w:rPr>
        <w:t>«интерфейс</w:t>
      </w:r>
      <w:r>
        <w:rPr>
          <w:iCs/>
        </w:rPr>
        <w:t xml:space="preserve"> </w:t>
      </w:r>
      <w:r w:rsidRPr="008C79ED">
        <w:rPr>
          <w:iCs/>
        </w:rPr>
        <w:t>объекта»,</w:t>
      </w:r>
      <w:r>
        <w:rPr>
          <w:iCs/>
        </w:rPr>
        <w:t xml:space="preserve"> </w:t>
      </w:r>
      <w:r w:rsidRPr="008C79ED">
        <w:rPr>
          <w:iCs/>
        </w:rPr>
        <w:t>«декларативная</w:t>
      </w:r>
      <w:r>
        <w:rPr>
          <w:iCs/>
        </w:rPr>
        <w:t xml:space="preserve"> </w:t>
      </w:r>
      <w:r w:rsidRPr="008C79ED">
        <w:rPr>
          <w:iCs/>
        </w:rPr>
        <w:t>часть»</w:t>
      </w:r>
      <w:r>
        <w:rPr>
          <w:iCs/>
        </w:rPr>
        <w:t xml:space="preserve"> </w:t>
      </w:r>
      <w:r w:rsidRPr="008C79ED">
        <w:rPr>
          <w:iCs/>
        </w:rPr>
        <w:t>и</w:t>
      </w:r>
      <w:r>
        <w:rPr>
          <w:iCs/>
        </w:rPr>
        <w:t xml:space="preserve"> </w:t>
      </w:r>
      <w:r w:rsidRPr="008C79ED">
        <w:rPr>
          <w:iCs/>
        </w:rPr>
        <w:t>другие.</w:t>
      </w:r>
      <w:r>
        <w:rPr>
          <w:iCs/>
        </w:rPr>
        <w:t xml:space="preserve"> </w:t>
      </w:r>
      <w:r w:rsidRPr="008C79ED">
        <w:rPr>
          <w:iCs/>
        </w:rPr>
        <w:t>В</w:t>
      </w:r>
      <w:r>
        <w:rPr>
          <w:iCs/>
        </w:rPr>
        <w:t xml:space="preserve"> </w:t>
      </w:r>
      <w:r w:rsidRPr="008C79ED">
        <w:rPr>
          <w:iCs/>
        </w:rPr>
        <w:t>настоящем</w:t>
      </w:r>
      <w:r>
        <w:rPr>
          <w:iCs/>
        </w:rPr>
        <w:t xml:space="preserve"> </w:t>
      </w:r>
      <w:r w:rsidRPr="008C79ED">
        <w:rPr>
          <w:iCs/>
        </w:rPr>
        <w:t>пособии</w:t>
      </w:r>
      <w:r>
        <w:rPr>
          <w:iCs/>
        </w:rPr>
        <w:t xml:space="preserve"> </w:t>
      </w:r>
      <w:r w:rsidRPr="008C79ED">
        <w:rPr>
          <w:iCs/>
        </w:rPr>
        <w:t>будет</w:t>
      </w:r>
      <w:r>
        <w:rPr>
          <w:iCs/>
        </w:rPr>
        <w:t xml:space="preserve"> </w:t>
      </w:r>
      <w:r w:rsidRPr="008C79ED">
        <w:rPr>
          <w:iCs/>
        </w:rPr>
        <w:t>использоваться</w:t>
      </w:r>
      <w:r>
        <w:rPr>
          <w:iCs/>
        </w:rPr>
        <w:t xml:space="preserve"> </w:t>
      </w:r>
      <w:r w:rsidRPr="008C79ED">
        <w:rPr>
          <w:iCs/>
        </w:rPr>
        <w:t>термин</w:t>
      </w:r>
      <w:r>
        <w:rPr>
          <w:iCs/>
        </w:rPr>
        <w:t xml:space="preserve"> </w:t>
      </w:r>
      <w:r w:rsidRPr="008C79ED">
        <w:rPr>
          <w:iCs/>
        </w:rPr>
        <w:t>«интерфейс</w:t>
      </w:r>
      <w:r>
        <w:rPr>
          <w:iCs/>
        </w:rPr>
        <w:t xml:space="preserve"> </w:t>
      </w:r>
      <w:r w:rsidRPr="008C79ED">
        <w:rPr>
          <w:iCs/>
        </w:rPr>
        <w:t>объекта»</w:t>
      </w:r>
      <w:r>
        <w:rPr>
          <w:iCs/>
        </w:rPr>
        <w:t xml:space="preserve"> </w:t>
      </w:r>
      <w:r w:rsidRPr="008C79ED">
        <w:rPr>
          <w:iCs/>
        </w:rPr>
        <w:t>или</w:t>
      </w:r>
      <w:r>
        <w:rPr>
          <w:iCs/>
        </w:rPr>
        <w:t xml:space="preserve"> </w:t>
      </w:r>
      <w:r w:rsidRPr="008C79ED">
        <w:rPr>
          <w:iCs/>
        </w:rPr>
        <w:t>просто</w:t>
      </w:r>
      <w:r>
        <w:rPr>
          <w:iCs/>
        </w:rPr>
        <w:t xml:space="preserve"> </w:t>
      </w:r>
      <w:r w:rsidRPr="008C79ED">
        <w:rPr>
          <w:iCs/>
        </w:rPr>
        <w:t>«интерфейс».</w:t>
      </w:r>
    </w:p>
    <w:p w14:paraId="51B8B915" w14:textId="78186EA8" w:rsidR="00F351FE" w:rsidRDefault="00B60AAD" w:rsidP="00F351FE">
      <w:pPr>
        <w:ind w:firstLine="0"/>
        <w:jc w:val="center"/>
      </w:pPr>
      <w:r w:rsidRPr="008C79ED">
        <w:object w:dxaOrig="9265" w:dyaOrig="3868" w14:anchorId="68798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6pt;height:175pt" o:ole="">
            <v:imagedata r:id="rId9" o:title=""/>
          </v:shape>
          <o:OLEObject Type="Embed" ProgID="Word.Picture.8" ShapeID="_x0000_i1034" DrawAspect="Content" ObjectID="_1735510097" r:id="rId10"/>
        </w:object>
      </w:r>
    </w:p>
    <w:p w14:paraId="04149340" w14:textId="081D0CE8" w:rsidR="00F351FE" w:rsidRDefault="009968DF" w:rsidP="00454C61">
      <w:pPr>
        <w:pStyle w:val="ae"/>
        <w:spacing w:after="0"/>
        <w:rPr>
          <w:color w:val="auto"/>
        </w:rPr>
      </w:pPr>
      <w:r>
        <w:rPr>
          <w:color w:val="auto"/>
        </w:rPr>
        <w:t>Рисунок</w:t>
      </w:r>
      <w:r w:rsidR="00F351FE">
        <w:rPr>
          <w:color w:val="auto"/>
        </w:rPr>
        <w:t xml:space="preserve"> </w:t>
      </w:r>
      <w:r>
        <w:rPr>
          <w:color w:val="auto"/>
        </w:rPr>
        <w:t>1.1 -</w:t>
      </w:r>
      <w:r w:rsidR="00F351FE">
        <w:rPr>
          <w:color w:val="auto"/>
        </w:rPr>
        <w:t xml:space="preserve"> </w:t>
      </w:r>
      <w:r w:rsidR="00F351FE" w:rsidRPr="008C79ED">
        <w:rPr>
          <w:color w:val="auto"/>
        </w:rPr>
        <w:t>Цифровое</w:t>
      </w:r>
      <w:r w:rsidR="00F351FE">
        <w:rPr>
          <w:color w:val="auto"/>
        </w:rPr>
        <w:t xml:space="preserve"> </w:t>
      </w:r>
      <w:r w:rsidR="00F351FE" w:rsidRPr="008C79ED">
        <w:rPr>
          <w:color w:val="auto"/>
        </w:rPr>
        <w:t>устройство</w:t>
      </w:r>
      <w:r w:rsidR="00F351FE">
        <w:rPr>
          <w:color w:val="auto"/>
        </w:rPr>
        <w:t xml:space="preserve"> </w:t>
      </w:r>
      <w:r w:rsidR="00F351FE" w:rsidRPr="008C79ED">
        <w:rPr>
          <w:color w:val="auto"/>
        </w:rPr>
        <w:t>и</w:t>
      </w:r>
      <w:r w:rsidR="00F351FE">
        <w:rPr>
          <w:color w:val="auto"/>
        </w:rPr>
        <w:t xml:space="preserve"> </w:t>
      </w:r>
      <w:r w:rsidR="00F351FE" w:rsidRPr="008C79ED">
        <w:rPr>
          <w:color w:val="auto"/>
        </w:rPr>
        <w:t>его</w:t>
      </w:r>
      <w:r w:rsidR="00F351FE">
        <w:rPr>
          <w:color w:val="auto"/>
        </w:rPr>
        <w:t xml:space="preserve"> </w:t>
      </w:r>
      <w:r w:rsidR="00F351FE" w:rsidRPr="008C79ED">
        <w:rPr>
          <w:color w:val="auto"/>
        </w:rPr>
        <w:t>модель</w:t>
      </w:r>
    </w:p>
    <w:p w14:paraId="2FDCE1B0" w14:textId="686866A2" w:rsidR="00454C61" w:rsidRDefault="00454C61" w:rsidP="00454C61">
      <w:pPr>
        <w:pStyle w:val="ae"/>
        <w:spacing w:after="0"/>
        <w:jc w:val="both"/>
        <w:rPr>
          <w:color w:val="auto"/>
        </w:rPr>
      </w:pPr>
    </w:p>
    <w:p w14:paraId="31782A0C" w14:textId="32C6F02B" w:rsidR="00454C61" w:rsidRPr="008C79ED" w:rsidRDefault="00454C61" w:rsidP="00454C61">
      <w:r w:rsidRPr="008C79ED">
        <w:t>Вид</w:t>
      </w:r>
      <w:r>
        <w:t xml:space="preserve"> </w:t>
      </w:r>
      <w:r w:rsidRPr="008C79ED">
        <w:t>изнутри</w:t>
      </w:r>
      <w:r>
        <w:t xml:space="preserve"> </w:t>
      </w:r>
      <w:r w:rsidRPr="008C79ED">
        <w:t>определяет</w:t>
      </w:r>
      <w:r>
        <w:t xml:space="preserve"> </w:t>
      </w:r>
      <w:r w:rsidRPr="008C79ED">
        <w:t>функциональные</w:t>
      </w:r>
      <w:r>
        <w:t xml:space="preserve"> </w:t>
      </w:r>
      <w:r w:rsidRPr="008C79ED">
        <w:t>возможности</w:t>
      </w:r>
      <w:r>
        <w:t xml:space="preserve"> </w:t>
      </w:r>
      <w:r w:rsidRPr="008C79ED">
        <w:t>устройства</w:t>
      </w:r>
      <w:r>
        <w:t xml:space="preserve"> </w:t>
      </w:r>
      <w:r w:rsidRPr="008C79ED">
        <w:t>или</w:t>
      </w:r>
      <w:r>
        <w:t xml:space="preserve"> </w:t>
      </w:r>
      <w:r w:rsidRPr="008C79ED">
        <w:t>его</w:t>
      </w:r>
      <w:r>
        <w:t xml:space="preserve"> </w:t>
      </w:r>
      <w:r w:rsidRPr="008C79ED">
        <w:t>структуру.</w:t>
      </w:r>
      <w:r>
        <w:t xml:space="preserve"> </w:t>
      </w:r>
      <w:r w:rsidRPr="008C79ED">
        <w:t>Внутреннее</w:t>
      </w:r>
      <w:r>
        <w:t xml:space="preserve"> </w:t>
      </w:r>
      <w:r w:rsidRPr="008C79ED">
        <w:t>строение</w:t>
      </w:r>
      <w:r>
        <w:t xml:space="preserve"> </w:t>
      </w:r>
      <w:r w:rsidRPr="008C79ED">
        <w:t>объекта</w:t>
      </w:r>
      <w:r>
        <w:t xml:space="preserve"> </w:t>
      </w:r>
      <w:r w:rsidRPr="008C79ED">
        <w:t>определяет</w:t>
      </w:r>
      <w:r>
        <w:t xml:space="preserve"> </w:t>
      </w:r>
      <w:r w:rsidRPr="008C79ED">
        <w:t>архитектура.</w:t>
      </w:r>
      <w:r>
        <w:t xml:space="preserve"> </w:t>
      </w:r>
    </w:p>
    <w:p w14:paraId="67A627BD" w14:textId="4BF73DB6" w:rsidR="002B5DFC" w:rsidRPr="007C1917" w:rsidRDefault="00454C61" w:rsidP="009968DF">
      <w:pPr>
        <w:pStyle w:val="ae"/>
        <w:spacing w:after="0"/>
        <w:ind w:firstLine="709"/>
        <w:jc w:val="both"/>
        <w:rPr>
          <w:color w:val="auto"/>
        </w:rPr>
      </w:pPr>
      <w:r w:rsidRPr="008C79ED">
        <w:rPr>
          <w:color w:val="auto"/>
        </w:rPr>
        <w:t>Как</w:t>
      </w:r>
      <w:r>
        <w:rPr>
          <w:color w:val="auto"/>
        </w:rPr>
        <w:t xml:space="preserve"> </w:t>
      </w:r>
      <w:r w:rsidRPr="008C79ED">
        <w:rPr>
          <w:color w:val="auto"/>
        </w:rPr>
        <w:t>и</w:t>
      </w:r>
      <w:r>
        <w:rPr>
          <w:color w:val="auto"/>
        </w:rPr>
        <w:t xml:space="preserve"> </w:t>
      </w:r>
      <w:r w:rsidRPr="008C79ED">
        <w:rPr>
          <w:color w:val="auto"/>
        </w:rPr>
        <w:t>в</w:t>
      </w:r>
      <w:r>
        <w:rPr>
          <w:color w:val="auto"/>
        </w:rPr>
        <w:t xml:space="preserve"> </w:t>
      </w:r>
      <w:r w:rsidRPr="008C79ED">
        <w:rPr>
          <w:color w:val="auto"/>
        </w:rPr>
        <w:t>языках</w:t>
      </w:r>
      <w:r>
        <w:rPr>
          <w:color w:val="auto"/>
        </w:rPr>
        <w:t xml:space="preserve"> </w:t>
      </w:r>
      <w:r w:rsidRPr="008C79ED">
        <w:rPr>
          <w:color w:val="auto"/>
        </w:rPr>
        <w:t>программирования,</w:t>
      </w:r>
      <w:r>
        <w:rPr>
          <w:color w:val="auto"/>
        </w:rPr>
        <w:t xml:space="preserve"> </w:t>
      </w:r>
      <w:r w:rsidRPr="008C79ED">
        <w:rPr>
          <w:color w:val="auto"/>
        </w:rPr>
        <w:t>язык</w:t>
      </w:r>
      <w:r>
        <w:rPr>
          <w:color w:val="auto"/>
        </w:rPr>
        <w:t xml:space="preserve"> </w:t>
      </w:r>
      <w:r w:rsidRPr="008C79ED">
        <w:rPr>
          <w:color w:val="auto"/>
          <w:lang w:val="en-US"/>
        </w:rPr>
        <w:t>VHDL</w:t>
      </w:r>
      <w:r>
        <w:rPr>
          <w:color w:val="auto"/>
        </w:rPr>
        <w:t xml:space="preserve"> </w:t>
      </w:r>
      <w:r w:rsidRPr="008C79ED">
        <w:rPr>
          <w:color w:val="auto"/>
        </w:rPr>
        <w:t>имеет</w:t>
      </w:r>
      <w:r>
        <w:rPr>
          <w:color w:val="auto"/>
        </w:rPr>
        <w:t xml:space="preserve"> </w:t>
      </w:r>
      <w:r w:rsidRPr="008C79ED">
        <w:rPr>
          <w:color w:val="auto"/>
        </w:rPr>
        <w:t>свои</w:t>
      </w:r>
      <w:r>
        <w:rPr>
          <w:color w:val="auto"/>
        </w:rPr>
        <w:t xml:space="preserve"> </w:t>
      </w:r>
      <w:r w:rsidRPr="008C79ED">
        <w:rPr>
          <w:color w:val="auto"/>
        </w:rPr>
        <w:t>правила,</w:t>
      </w:r>
      <w:r>
        <w:rPr>
          <w:color w:val="auto"/>
        </w:rPr>
        <w:t xml:space="preserve"> </w:t>
      </w:r>
      <w:r w:rsidRPr="008C79ED">
        <w:rPr>
          <w:color w:val="auto"/>
        </w:rPr>
        <w:t>в</w:t>
      </w:r>
      <w:r>
        <w:rPr>
          <w:color w:val="auto"/>
        </w:rPr>
        <w:t xml:space="preserve"> </w:t>
      </w:r>
      <w:r w:rsidRPr="008C79ED">
        <w:rPr>
          <w:color w:val="auto"/>
        </w:rPr>
        <w:t>том</w:t>
      </w:r>
      <w:r>
        <w:rPr>
          <w:color w:val="auto"/>
        </w:rPr>
        <w:t xml:space="preserve"> </w:t>
      </w:r>
      <w:r w:rsidRPr="008C79ED">
        <w:rPr>
          <w:color w:val="auto"/>
        </w:rPr>
        <w:t>числе</w:t>
      </w:r>
      <w:r>
        <w:rPr>
          <w:color w:val="auto"/>
        </w:rPr>
        <w:t xml:space="preserve"> </w:t>
      </w:r>
      <w:r w:rsidRPr="008C79ED">
        <w:rPr>
          <w:color w:val="auto"/>
        </w:rPr>
        <w:t>правила</w:t>
      </w:r>
      <w:r>
        <w:rPr>
          <w:color w:val="auto"/>
        </w:rPr>
        <w:t xml:space="preserve"> </w:t>
      </w:r>
      <w:r w:rsidRPr="008C79ED">
        <w:rPr>
          <w:color w:val="auto"/>
        </w:rPr>
        <w:t>описания</w:t>
      </w:r>
      <w:r>
        <w:rPr>
          <w:color w:val="auto"/>
        </w:rPr>
        <w:t xml:space="preserve"> </w:t>
      </w:r>
      <w:r w:rsidRPr="008C79ED">
        <w:rPr>
          <w:color w:val="auto"/>
        </w:rPr>
        <w:t>имен</w:t>
      </w:r>
      <w:r>
        <w:rPr>
          <w:color w:val="auto"/>
        </w:rPr>
        <w:t xml:space="preserve"> </w:t>
      </w:r>
      <w:r w:rsidRPr="008C79ED">
        <w:rPr>
          <w:color w:val="auto"/>
        </w:rPr>
        <w:t>переменных,</w:t>
      </w:r>
      <w:r>
        <w:rPr>
          <w:color w:val="auto"/>
        </w:rPr>
        <w:t xml:space="preserve"> </w:t>
      </w:r>
      <w:r w:rsidRPr="008C79ED">
        <w:rPr>
          <w:color w:val="auto"/>
        </w:rPr>
        <w:t>объектов,</w:t>
      </w:r>
      <w:r>
        <w:rPr>
          <w:color w:val="auto"/>
        </w:rPr>
        <w:t xml:space="preserve"> </w:t>
      </w:r>
      <w:r w:rsidRPr="008C79ED">
        <w:rPr>
          <w:color w:val="auto"/>
        </w:rPr>
        <w:t>типов</w:t>
      </w:r>
      <w:r>
        <w:rPr>
          <w:color w:val="auto"/>
        </w:rPr>
        <w:t xml:space="preserve"> </w:t>
      </w:r>
      <w:r w:rsidRPr="008C79ED">
        <w:rPr>
          <w:color w:val="auto"/>
        </w:rPr>
        <w:t>данных</w:t>
      </w:r>
      <w:r>
        <w:rPr>
          <w:color w:val="auto"/>
        </w:rPr>
        <w:t xml:space="preserve"> </w:t>
      </w:r>
      <w:r w:rsidRPr="008C79ED">
        <w:rPr>
          <w:color w:val="auto"/>
        </w:rPr>
        <w:t>и</w:t>
      </w:r>
      <w:r>
        <w:rPr>
          <w:color w:val="auto"/>
        </w:rPr>
        <w:t xml:space="preserve"> </w:t>
      </w:r>
      <w:r w:rsidRPr="008C79ED">
        <w:rPr>
          <w:color w:val="auto"/>
        </w:rPr>
        <w:t>других</w:t>
      </w:r>
      <w:r>
        <w:rPr>
          <w:color w:val="auto"/>
        </w:rPr>
        <w:t xml:space="preserve"> </w:t>
      </w:r>
      <w:r w:rsidRPr="008C79ED">
        <w:rPr>
          <w:color w:val="auto"/>
        </w:rPr>
        <w:t>параметров.</w:t>
      </w:r>
      <w:r>
        <w:rPr>
          <w:color w:val="auto"/>
        </w:rPr>
        <w:t xml:space="preserve"> </w:t>
      </w:r>
      <w:r w:rsidRPr="008C79ED">
        <w:rPr>
          <w:color w:val="auto"/>
        </w:rPr>
        <w:t>Основные</w:t>
      </w:r>
      <w:r>
        <w:rPr>
          <w:color w:val="auto"/>
        </w:rPr>
        <w:t xml:space="preserve"> </w:t>
      </w:r>
      <w:r w:rsidRPr="008C79ED">
        <w:rPr>
          <w:color w:val="auto"/>
        </w:rPr>
        <w:t>правила</w:t>
      </w:r>
      <w:r>
        <w:rPr>
          <w:color w:val="auto"/>
        </w:rPr>
        <w:t xml:space="preserve"> </w:t>
      </w:r>
      <w:r w:rsidRPr="008C79ED">
        <w:rPr>
          <w:color w:val="auto"/>
        </w:rPr>
        <w:t>языка</w:t>
      </w:r>
      <w:r>
        <w:rPr>
          <w:color w:val="auto"/>
        </w:rPr>
        <w:t xml:space="preserve"> </w:t>
      </w:r>
      <w:r w:rsidRPr="008C79ED">
        <w:rPr>
          <w:color w:val="auto"/>
          <w:lang w:val="en-US"/>
        </w:rPr>
        <w:t>VHDL</w:t>
      </w:r>
      <w:r>
        <w:rPr>
          <w:color w:val="auto"/>
        </w:rPr>
        <w:t xml:space="preserve"> </w:t>
      </w:r>
      <w:r w:rsidRPr="008C79ED">
        <w:rPr>
          <w:color w:val="auto"/>
        </w:rPr>
        <w:t>описаны</w:t>
      </w:r>
      <w:r>
        <w:rPr>
          <w:color w:val="auto"/>
        </w:rPr>
        <w:t xml:space="preserve"> </w:t>
      </w:r>
      <w:r w:rsidRPr="008C79ED">
        <w:rPr>
          <w:color w:val="auto"/>
        </w:rPr>
        <w:t>в</w:t>
      </w:r>
      <w:r>
        <w:rPr>
          <w:color w:val="auto"/>
        </w:rPr>
        <w:t xml:space="preserve"> </w:t>
      </w:r>
      <w:r w:rsidRPr="008C79ED">
        <w:rPr>
          <w:color w:val="auto"/>
        </w:rPr>
        <w:t>последующих</w:t>
      </w:r>
      <w:r>
        <w:rPr>
          <w:color w:val="auto"/>
        </w:rPr>
        <w:t xml:space="preserve"> </w:t>
      </w:r>
      <w:r w:rsidRPr="008C79ED">
        <w:rPr>
          <w:color w:val="auto"/>
        </w:rPr>
        <w:t>разделах.</w:t>
      </w:r>
      <w:r w:rsidR="00662E0C">
        <w:br w:type="page"/>
      </w:r>
    </w:p>
    <w:p w14:paraId="6C4F679B" w14:textId="0C1537A7" w:rsidR="002B5DFC" w:rsidRDefault="00AB63B7" w:rsidP="008D5948">
      <w:pPr>
        <w:pStyle w:val="1"/>
      </w:pPr>
      <w:bookmarkStart w:id="2" w:name="_Toc124888844"/>
      <w:r>
        <w:lastRenderedPageBreak/>
        <w:t xml:space="preserve">1 </w:t>
      </w:r>
      <w:r w:rsidR="00356008">
        <w:t>ТЕОРЕТИЧЕСКАЯ ЧАСТЬ</w:t>
      </w:r>
      <w:bookmarkEnd w:id="2"/>
    </w:p>
    <w:p w14:paraId="7E743E50" w14:textId="657045D2" w:rsidR="00356008" w:rsidRPr="00B60AAD" w:rsidRDefault="00356008" w:rsidP="00D36CDB">
      <w:pPr>
        <w:pStyle w:val="1"/>
        <w:ind w:firstLine="709"/>
        <w:jc w:val="both"/>
      </w:pPr>
      <w:bookmarkStart w:id="3" w:name="_Toc124888845"/>
      <w:r>
        <w:t xml:space="preserve">1.1 </w:t>
      </w:r>
      <w:r w:rsidR="00B60AAD">
        <w:t xml:space="preserve">Архитектура языка </w:t>
      </w:r>
      <w:r w:rsidR="00B60AAD">
        <w:rPr>
          <w:lang w:val="en-US"/>
        </w:rPr>
        <w:t>VHDL</w:t>
      </w:r>
      <w:bookmarkEnd w:id="3"/>
    </w:p>
    <w:p w14:paraId="3D6776D4" w14:textId="77777777" w:rsidR="00356008" w:rsidRDefault="00356008" w:rsidP="00356008">
      <w:pPr>
        <w:spacing w:after="200" w:line="276" w:lineRule="auto"/>
        <w:ind w:firstLine="0"/>
      </w:pPr>
    </w:p>
    <w:p w14:paraId="6022F024" w14:textId="2FDA57E2" w:rsidR="00E211CB" w:rsidRDefault="009968DF" w:rsidP="00E211CB">
      <w:r>
        <w:t xml:space="preserve">Архитектура </w:t>
      </w:r>
      <w:r w:rsidR="00E211CB">
        <w:t>моделирует взгляд на устройство “изнутри”. Устройство может рассматриваться под разными углами и описываться по-разному. Оно может предстать либо как композиция более простых модулей (структурный стиль моделирования), либо как набор параллельно исполня</w:t>
      </w:r>
      <w:r>
        <w:t>емых алгоритмов</w:t>
      </w:r>
      <w:r w:rsidR="00E211CB">
        <w:t>, либо описано как процесс последовательного исполнения операций (стиль “поведенческий”), либо может быть раскрыто сочетанием указанных стилей.</w:t>
      </w:r>
    </w:p>
    <w:p w14:paraId="376387A5" w14:textId="4303F92B" w:rsidR="00E211CB" w:rsidRDefault="00E211CB" w:rsidP="00E211CB">
      <w:r>
        <w:t xml:space="preserve">С одним интерфейсом типа entity может быть связано несколько архитектур. Рассмотрение архитектурных </w:t>
      </w:r>
      <w:r w:rsidR="00243C10">
        <w:t>стилей начнем с поведенческого.</w:t>
      </w:r>
    </w:p>
    <w:p w14:paraId="0057945F" w14:textId="77777777" w:rsidR="00E211CB" w:rsidRDefault="00E211CB" w:rsidP="00E211CB">
      <w:r>
        <w:t>Поведенческое описание</w:t>
      </w:r>
    </w:p>
    <w:p w14:paraId="68C20BFF" w14:textId="7FA6CFB4" w:rsidR="009C54C7" w:rsidRDefault="00E211CB" w:rsidP="00E211CB">
      <w:r>
        <w:t>Функционирование устройства рассматривается как процесс последовательного вычислен</w:t>
      </w:r>
      <w:r w:rsidR="00243C10">
        <w:t>ия выражений, входящих в процесс</w:t>
      </w:r>
      <w:r>
        <w:t>. Толчком к запуску</w:t>
      </w:r>
      <w:r w:rsidR="009968DF">
        <w:t xml:space="preserve"> процесса является изменение</w:t>
      </w:r>
      <w:r w:rsidR="00243C10">
        <w:t xml:space="preserve"> какого-</w:t>
      </w:r>
      <w:r>
        <w:t>либо сигнала, из входящих в список “воспринима</w:t>
      </w:r>
      <w:r w:rsidR="00243C10">
        <w:t>емых” сигналов</w:t>
      </w:r>
      <w:r>
        <w:t>. Этот список внешне очень похож на список параметров в других языках высокого уровня. Рассмотрим поведенческую</w:t>
      </w:r>
      <w:r w:rsidR="00243C10">
        <w:t xml:space="preserve"> модель декодера dec2х4</w:t>
      </w:r>
      <w:r>
        <w:t>. Декларация интерфейса его уже приводилась, а теперь она будет пополнена архитектурой поведенческого типа.</w:t>
      </w:r>
      <w:r w:rsidR="00356008">
        <w:t xml:space="preserve"> </w:t>
      </w:r>
    </w:p>
    <w:p w14:paraId="6F27BEE9" w14:textId="77777777" w:rsidR="00E211CB" w:rsidRPr="008C79ED" w:rsidRDefault="00E211CB" w:rsidP="00E211CB">
      <w:r w:rsidRPr="008C79ED">
        <w:t>Архитектура</w:t>
      </w:r>
      <w:r>
        <w:t xml:space="preserve"> </w:t>
      </w:r>
      <w:r w:rsidRPr="008C79ED">
        <w:t>имеет</w:t>
      </w:r>
      <w:r>
        <w:t xml:space="preserve"> </w:t>
      </w:r>
      <w:r w:rsidRPr="008C79ED">
        <w:t>свое</w:t>
      </w:r>
      <w:r>
        <w:t xml:space="preserve"> </w:t>
      </w:r>
      <w:r w:rsidRPr="008C79ED">
        <w:t>имя</w:t>
      </w:r>
      <w:r>
        <w:t xml:space="preserve"> </w:t>
      </w:r>
      <w:r w:rsidRPr="008C79ED">
        <w:rPr>
          <w:lang w:val="en-US"/>
        </w:rPr>
        <w:t>dec</w:t>
      </w:r>
      <w:r w:rsidRPr="008C79ED">
        <w:t>_</w:t>
      </w:r>
      <w:r w:rsidRPr="008C79ED">
        <w:rPr>
          <w:lang w:val="en-US"/>
        </w:rPr>
        <w:t>seq</w:t>
      </w:r>
      <w:r w:rsidRPr="008C79ED">
        <w:t>.</w:t>
      </w:r>
      <w:r>
        <w:t xml:space="preserve"> </w:t>
      </w:r>
      <w:r w:rsidRPr="008C79ED">
        <w:t>О</w:t>
      </w:r>
      <w:r>
        <w:t xml:space="preserve"> </w:t>
      </w:r>
      <w:r w:rsidRPr="008C79ED">
        <w:t>принадлежности</w:t>
      </w:r>
      <w:r>
        <w:t xml:space="preserve"> </w:t>
      </w:r>
      <w:r w:rsidRPr="008C79ED">
        <w:t>архитектуры</w:t>
      </w:r>
      <w:r>
        <w:t xml:space="preserve"> </w:t>
      </w:r>
      <w:r w:rsidRPr="008C79ED">
        <w:t>к</w:t>
      </w:r>
      <w:r>
        <w:t xml:space="preserve"> </w:t>
      </w:r>
      <w:r w:rsidRPr="008C79ED">
        <w:t>описанию</w:t>
      </w:r>
      <w:r>
        <w:t xml:space="preserve"> </w:t>
      </w:r>
      <w:r w:rsidRPr="008C79ED">
        <w:t>интерфейса</w:t>
      </w:r>
      <w:r>
        <w:t xml:space="preserve"> </w:t>
      </w:r>
      <w:r w:rsidRPr="008C79ED">
        <w:rPr>
          <w:lang w:val="en-US"/>
        </w:rPr>
        <w:t>dec</w:t>
      </w:r>
      <w:r w:rsidRPr="008C79ED">
        <w:t>2х4</w:t>
      </w:r>
      <w:r>
        <w:t xml:space="preserve"> </w:t>
      </w:r>
      <w:r w:rsidRPr="008C79ED">
        <w:t>говорит</w:t>
      </w:r>
      <w:r>
        <w:t xml:space="preserve"> </w:t>
      </w:r>
      <w:r w:rsidRPr="008C79ED">
        <w:t>выражение:</w:t>
      </w:r>
      <w:r>
        <w:t xml:space="preserve"> </w:t>
      </w:r>
      <w:r w:rsidRPr="008C79ED">
        <w:rPr>
          <w:lang w:val="en-US"/>
        </w:rPr>
        <w:t>dec</w:t>
      </w:r>
      <w:r w:rsidRPr="008C79ED">
        <w:t>_</w:t>
      </w:r>
      <w:r w:rsidRPr="008C79ED">
        <w:rPr>
          <w:lang w:val="en-US"/>
        </w:rPr>
        <w:t>seq</w:t>
      </w:r>
      <w:r>
        <w:t xml:space="preserve"> </w:t>
      </w:r>
      <w:r w:rsidRPr="008C79ED">
        <w:rPr>
          <w:lang w:val="en-US"/>
        </w:rPr>
        <w:t>of</w:t>
      </w:r>
      <w:r>
        <w:t xml:space="preserve"> </w:t>
      </w:r>
      <w:r w:rsidRPr="008C79ED">
        <w:rPr>
          <w:lang w:val="en-US"/>
        </w:rPr>
        <w:t>dec</w:t>
      </w:r>
      <w:r w:rsidRPr="008C79ED">
        <w:t>2</w:t>
      </w:r>
      <w:r w:rsidRPr="008C79ED">
        <w:rPr>
          <w:lang w:val="en-US"/>
        </w:rPr>
        <w:t>x</w:t>
      </w:r>
      <w:r w:rsidRPr="008C79ED">
        <w:t>4.</w:t>
      </w:r>
      <w:r>
        <w:t xml:space="preserve"> </w:t>
      </w:r>
      <w:r w:rsidRPr="008C79ED">
        <w:t>Список</w:t>
      </w:r>
      <w:r>
        <w:t xml:space="preserve"> </w:t>
      </w:r>
      <w:r w:rsidRPr="008C79ED">
        <w:t>сигналов,</w:t>
      </w:r>
      <w:r>
        <w:t xml:space="preserve"> </w:t>
      </w:r>
      <w:r w:rsidRPr="008C79ED">
        <w:t>которыми</w:t>
      </w:r>
      <w:r>
        <w:t xml:space="preserve"> </w:t>
      </w:r>
      <w:r w:rsidRPr="008C79ED">
        <w:t>запускается</w:t>
      </w:r>
      <w:r>
        <w:t xml:space="preserve"> </w:t>
      </w:r>
      <w:r w:rsidRPr="008C79ED">
        <w:t>процесс,</w:t>
      </w:r>
      <w:r>
        <w:t xml:space="preserve"> </w:t>
      </w:r>
      <w:r w:rsidRPr="008C79ED">
        <w:t>дан</w:t>
      </w:r>
      <w:r>
        <w:t xml:space="preserve"> </w:t>
      </w:r>
      <w:r w:rsidRPr="008C79ED">
        <w:t>в</w:t>
      </w:r>
      <w:r>
        <w:t xml:space="preserve"> </w:t>
      </w:r>
      <w:r w:rsidRPr="008C79ED">
        <w:t>скобках:</w:t>
      </w:r>
      <w:r>
        <w:t xml:space="preserve"> </w:t>
      </w:r>
      <w:r w:rsidRPr="008C79ED">
        <w:rPr>
          <w:lang w:val="en-US"/>
        </w:rPr>
        <w:t>process</w:t>
      </w:r>
      <w:r>
        <w:t xml:space="preserve"> </w:t>
      </w:r>
      <w:r w:rsidRPr="008C79ED">
        <w:t>(</w:t>
      </w:r>
      <w:r w:rsidRPr="008C79ED">
        <w:rPr>
          <w:lang w:val="en-US"/>
        </w:rPr>
        <w:t>a</w:t>
      </w:r>
      <w:r w:rsidRPr="008C79ED">
        <w:t>,</w:t>
      </w:r>
      <w:r>
        <w:t xml:space="preserve"> </w:t>
      </w:r>
      <w:r w:rsidRPr="008C79ED">
        <w:rPr>
          <w:lang w:val="en-US"/>
        </w:rPr>
        <w:t>b</w:t>
      </w:r>
      <w:r w:rsidRPr="008C79ED">
        <w:t>,</w:t>
      </w:r>
      <w:r>
        <w:t xml:space="preserve"> </w:t>
      </w:r>
      <w:r w:rsidRPr="008C79ED">
        <w:rPr>
          <w:lang w:val="en-US"/>
        </w:rPr>
        <w:t>enable</w:t>
      </w:r>
      <w:r w:rsidRPr="008C79ED">
        <w:t>).</w:t>
      </w:r>
      <w:r>
        <w:t xml:space="preserve"> </w:t>
      </w:r>
      <w:r w:rsidRPr="008C79ED">
        <w:t>До</w:t>
      </w:r>
      <w:r>
        <w:t xml:space="preserve"> </w:t>
      </w:r>
      <w:r w:rsidRPr="008C79ED">
        <w:t>начала</w:t>
      </w:r>
      <w:r>
        <w:t xml:space="preserve"> </w:t>
      </w:r>
      <w:r w:rsidRPr="008C79ED">
        <w:t>процесса,</w:t>
      </w:r>
      <w:r>
        <w:t xml:space="preserve"> </w:t>
      </w:r>
      <w:r w:rsidRPr="008C79ED">
        <w:t>если</w:t>
      </w:r>
      <w:r>
        <w:t xml:space="preserve"> </w:t>
      </w:r>
      <w:r w:rsidRPr="008C79ED">
        <w:t>необходимо,</w:t>
      </w:r>
      <w:r>
        <w:t xml:space="preserve"> </w:t>
      </w:r>
      <w:r w:rsidRPr="008C79ED">
        <w:t>декларируются</w:t>
      </w:r>
      <w:r>
        <w:t xml:space="preserve"> </w:t>
      </w:r>
      <w:r w:rsidRPr="008C79ED">
        <w:t>переменные</w:t>
      </w:r>
      <w:r>
        <w:t xml:space="preserve"> </w:t>
      </w:r>
      <w:r w:rsidRPr="008C79ED">
        <w:rPr>
          <w:lang w:val="en-US"/>
        </w:rPr>
        <w:t>variable</w:t>
      </w:r>
      <w:r>
        <w:t xml:space="preserve"> </w:t>
      </w:r>
      <w:r w:rsidRPr="008C79ED">
        <w:rPr>
          <w:lang w:val="en-US"/>
        </w:rPr>
        <w:t>abar</w:t>
      </w:r>
      <w:r w:rsidRPr="008C79ED">
        <w:t>,</w:t>
      </w:r>
      <w:r>
        <w:t xml:space="preserve"> </w:t>
      </w:r>
      <w:r w:rsidRPr="008C79ED">
        <w:rPr>
          <w:lang w:val="en-US"/>
        </w:rPr>
        <w:t>bbar</w:t>
      </w:r>
      <w:r w:rsidRPr="008C79ED">
        <w:t>:</w:t>
      </w:r>
      <w:r>
        <w:t xml:space="preserve"> </w:t>
      </w:r>
      <w:r w:rsidRPr="008C79ED">
        <w:rPr>
          <w:lang w:val="en-US"/>
        </w:rPr>
        <w:t>BIT</w:t>
      </w:r>
      <w:r w:rsidRPr="008C79ED">
        <w:t>.</w:t>
      </w:r>
      <w:r>
        <w:t xml:space="preserve"> </w:t>
      </w:r>
      <w:r w:rsidRPr="008C79ED">
        <w:t>Зона</w:t>
      </w:r>
      <w:r>
        <w:t xml:space="preserve"> </w:t>
      </w:r>
      <w:r w:rsidRPr="008C79ED">
        <w:t>действия</w:t>
      </w:r>
      <w:r>
        <w:t xml:space="preserve"> </w:t>
      </w:r>
      <w:r w:rsidRPr="008C79ED">
        <w:t>их</w:t>
      </w:r>
      <w:r>
        <w:t xml:space="preserve"> </w:t>
      </w:r>
      <w:r w:rsidRPr="008C79ED">
        <w:t>ограничена</w:t>
      </w:r>
      <w:r>
        <w:t xml:space="preserve"> </w:t>
      </w:r>
      <w:r w:rsidRPr="008C79ED">
        <w:t>данным</w:t>
      </w:r>
      <w:r>
        <w:t xml:space="preserve"> </w:t>
      </w:r>
      <w:r w:rsidRPr="008C79ED">
        <w:t>процессом</w:t>
      </w:r>
      <w:r>
        <w:t xml:space="preserve"> </w:t>
      </w:r>
      <w:r w:rsidRPr="008C79ED">
        <w:t>(от</w:t>
      </w:r>
      <w:r>
        <w:t xml:space="preserve"> </w:t>
      </w:r>
      <w:r w:rsidRPr="008C79ED">
        <w:rPr>
          <w:lang w:val="en-US"/>
        </w:rPr>
        <w:t>begin</w:t>
      </w:r>
      <w:r>
        <w:t xml:space="preserve"> </w:t>
      </w:r>
      <w:r w:rsidRPr="008C79ED">
        <w:t>до</w:t>
      </w:r>
      <w:r>
        <w:t xml:space="preserve"> </w:t>
      </w:r>
      <w:r w:rsidRPr="008C79ED">
        <w:rPr>
          <w:lang w:val="en-US"/>
        </w:rPr>
        <w:t>end</w:t>
      </w:r>
      <w:r>
        <w:t xml:space="preserve"> </w:t>
      </w:r>
      <w:r w:rsidRPr="008C79ED">
        <w:rPr>
          <w:lang w:val="en-US"/>
        </w:rPr>
        <w:t>process</w:t>
      </w:r>
      <w:r w:rsidRPr="008C79ED">
        <w:t>).</w:t>
      </w:r>
      <w:r>
        <w:t xml:space="preserve"> </w:t>
      </w:r>
      <w:r w:rsidRPr="008C79ED">
        <w:t>Предположим,</w:t>
      </w:r>
      <w:r>
        <w:t xml:space="preserve"> </w:t>
      </w:r>
      <w:r w:rsidRPr="008C79ED">
        <w:t>что</w:t>
      </w:r>
      <w:r>
        <w:t xml:space="preserve"> </w:t>
      </w:r>
      <w:r w:rsidRPr="008C79ED">
        <w:t>в</w:t>
      </w:r>
      <w:r>
        <w:t xml:space="preserve"> </w:t>
      </w:r>
      <w:r w:rsidRPr="008C79ED">
        <w:t>момент</w:t>
      </w:r>
      <w:r>
        <w:t xml:space="preserve"> </w:t>
      </w:r>
      <w:r w:rsidRPr="008C79ED">
        <w:rPr>
          <w:lang w:val="en-US"/>
        </w:rPr>
        <w:t>T</w:t>
      </w:r>
      <w:r>
        <w:t xml:space="preserve"> </w:t>
      </w:r>
      <w:r w:rsidRPr="008C79ED">
        <w:t>произошло</w:t>
      </w:r>
      <w:r>
        <w:t xml:space="preserve"> </w:t>
      </w:r>
      <w:r w:rsidRPr="008C79ED">
        <w:t>изменение</w:t>
      </w:r>
      <w:r>
        <w:t xml:space="preserve"> </w:t>
      </w:r>
      <w:r w:rsidRPr="008C79ED">
        <w:t>сигнала</w:t>
      </w:r>
      <w:r>
        <w:t xml:space="preserve"> </w:t>
      </w:r>
      <w:r w:rsidRPr="008C79ED">
        <w:t>а.</w:t>
      </w:r>
      <w:r>
        <w:t xml:space="preserve"> </w:t>
      </w:r>
      <w:r w:rsidRPr="008C79ED">
        <w:t>Новое</w:t>
      </w:r>
      <w:r>
        <w:t xml:space="preserve"> </w:t>
      </w:r>
      <w:r w:rsidRPr="008C79ED">
        <w:t>значение</w:t>
      </w:r>
      <w:r>
        <w:t xml:space="preserve"> </w:t>
      </w:r>
      <w:r w:rsidRPr="008C79ED">
        <w:t>переменной</w:t>
      </w:r>
      <w:r>
        <w:t xml:space="preserve"> </w:t>
      </w:r>
      <w:r w:rsidRPr="008C79ED">
        <w:rPr>
          <w:lang w:val="en-US"/>
        </w:rPr>
        <w:t>abar</w:t>
      </w:r>
      <w:r>
        <w:t xml:space="preserve"> </w:t>
      </w:r>
      <w:r w:rsidRPr="008C79ED">
        <w:t>(выражение</w:t>
      </w:r>
      <w:r>
        <w:t xml:space="preserve"> </w:t>
      </w:r>
      <w:r w:rsidRPr="008C79ED">
        <w:t>1)</w:t>
      </w:r>
      <w:r>
        <w:t xml:space="preserve"> </w:t>
      </w:r>
      <w:r w:rsidRPr="008C79ED">
        <w:t>вычисляется</w:t>
      </w:r>
      <w:r>
        <w:t xml:space="preserve"> </w:t>
      </w:r>
      <w:r w:rsidRPr="008C79ED">
        <w:t>и</w:t>
      </w:r>
      <w:r>
        <w:t xml:space="preserve"> </w:t>
      </w:r>
      <w:r w:rsidRPr="008C79ED">
        <w:t>присваивается</w:t>
      </w:r>
      <w:r>
        <w:t xml:space="preserve"> </w:t>
      </w:r>
      <w:r w:rsidRPr="008C79ED">
        <w:t>без</w:t>
      </w:r>
      <w:r>
        <w:t xml:space="preserve"> </w:t>
      </w:r>
      <w:r w:rsidRPr="008C79ED">
        <w:t>задержки</w:t>
      </w:r>
      <w:r>
        <w:t xml:space="preserve"> </w:t>
      </w:r>
      <w:r w:rsidRPr="008C79ED">
        <w:t>–</w:t>
      </w:r>
      <w:r>
        <w:t xml:space="preserve"> </w:t>
      </w:r>
      <w:r w:rsidRPr="008C79ED">
        <w:t>мгновенно</w:t>
      </w:r>
      <w:r>
        <w:t xml:space="preserve"> </w:t>
      </w:r>
      <w:r w:rsidRPr="008C79ED">
        <w:t>(в</w:t>
      </w:r>
      <w:r>
        <w:t xml:space="preserve"> </w:t>
      </w:r>
      <w:r w:rsidRPr="008C79ED">
        <w:t>качестве</w:t>
      </w:r>
      <w:r>
        <w:t xml:space="preserve"> </w:t>
      </w:r>
      <w:r w:rsidRPr="008C79ED">
        <w:t>знака</w:t>
      </w:r>
      <w:r>
        <w:t xml:space="preserve"> </w:t>
      </w:r>
      <w:r w:rsidRPr="008C79ED">
        <w:t>присваивания</w:t>
      </w:r>
      <w:r>
        <w:t xml:space="preserve"> </w:t>
      </w:r>
      <w:r w:rsidRPr="008C79ED">
        <w:t>в</w:t>
      </w:r>
      <w:r>
        <w:t xml:space="preserve"> </w:t>
      </w:r>
      <w:r w:rsidRPr="008C79ED">
        <w:t>данном</w:t>
      </w:r>
      <w:r>
        <w:t xml:space="preserve"> </w:t>
      </w:r>
      <w:r w:rsidRPr="008C79ED">
        <w:t>случае</w:t>
      </w:r>
      <w:r>
        <w:t xml:space="preserve"> </w:t>
      </w:r>
      <w:r w:rsidRPr="008C79ED">
        <w:t>используется</w:t>
      </w:r>
      <w:r>
        <w:t xml:space="preserve"> </w:t>
      </w:r>
      <w:r w:rsidRPr="008C79ED">
        <w:t>=).</w:t>
      </w:r>
      <w:r>
        <w:t xml:space="preserve"> </w:t>
      </w:r>
      <w:r w:rsidRPr="008C79ED">
        <w:t>Без</w:t>
      </w:r>
      <w:r>
        <w:t xml:space="preserve"> </w:t>
      </w:r>
      <w:r w:rsidRPr="008C79ED">
        <w:t>задержки</w:t>
      </w:r>
      <w:r>
        <w:t xml:space="preserve"> </w:t>
      </w:r>
      <w:r w:rsidRPr="008C79ED">
        <w:t>будут</w:t>
      </w:r>
      <w:r>
        <w:t xml:space="preserve"> </w:t>
      </w:r>
      <w:r w:rsidRPr="008C79ED">
        <w:t>вычислены</w:t>
      </w:r>
      <w:r>
        <w:t xml:space="preserve"> </w:t>
      </w:r>
      <w:r w:rsidRPr="008C79ED">
        <w:t>выражения</w:t>
      </w:r>
      <w:r>
        <w:t xml:space="preserve"> </w:t>
      </w:r>
      <w:r w:rsidRPr="008C79ED">
        <w:t>2</w:t>
      </w:r>
      <w:r>
        <w:t xml:space="preserve"> </w:t>
      </w:r>
      <w:r w:rsidRPr="008C79ED">
        <w:t>и</w:t>
      </w:r>
      <w:r>
        <w:t xml:space="preserve"> </w:t>
      </w:r>
      <w:r w:rsidRPr="008C79ED">
        <w:t>3.</w:t>
      </w:r>
      <w:r>
        <w:t xml:space="preserve"> </w:t>
      </w:r>
    </w:p>
    <w:p w14:paraId="62D3F38B" w14:textId="77777777" w:rsidR="00E211CB" w:rsidRPr="008C79ED" w:rsidRDefault="00E211CB" w:rsidP="00E211CB">
      <w:r w:rsidRPr="008C79ED">
        <w:lastRenderedPageBreak/>
        <w:t>Далее</w:t>
      </w:r>
      <w:r>
        <w:t xml:space="preserve"> </w:t>
      </w:r>
      <w:r w:rsidRPr="008C79ED">
        <w:t>в</w:t>
      </w:r>
      <w:r>
        <w:t xml:space="preserve"> </w:t>
      </w:r>
      <w:r w:rsidRPr="008C79ED">
        <w:t>ходе</w:t>
      </w:r>
      <w:r>
        <w:t xml:space="preserve"> </w:t>
      </w:r>
      <w:r w:rsidRPr="008C79ED">
        <w:t>процесса</w:t>
      </w:r>
      <w:r>
        <w:t xml:space="preserve"> </w:t>
      </w:r>
      <w:r w:rsidRPr="008C79ED">
        <w:t>одно</w:t>
      </w:r>
      <w:r>
        <w:t xml:space="preserve"> </w:t>
      </w:r>
      <w:r w:rsidRPr="008C79ED">
        <w:t>за</w:t>
      </w:r>
      <w:r>
        <w:t xml:space="preserve"> </w:t>
      </w:r>
      <w:r w:rsidRPr="008C79ED">
        <w:t>другим</w:t>
      </w:r>
      <w:r>
        <w:t xml:space="preserve"> </w:t>
      </w:r>
      <w:r w:rsidRPr="008C79ED">
        <w:t>вычисляются</w:t>
      </w:r>
      <w:r>
        <w:t xml:space="preserve"> </w:t>
      </w:r>
      <w:r w:rsidRPr="008C79ED">
        <w:t>выражения</w:t>
      </w:r>
      <w:r>
        <w:t xml:space="preserve"> </w:t>
      </w:r>
      <w:r w:rsidRPr="008C79ED">
        <w:t>от</w:t>
      </w:r>
      <w:r>
        <w:t xml:space="preserve"> </w:t>
      </w:r>
      <w:r w:rsidRPr="008C79ED">
        <w:t>4</w:t>
      </w:r>
      <w:r>
        <w:t xml:space="preserve"> </w:t>
      </w:r>
      <w:r w:rsidRPr="008C79ED">
        <w:t>до</w:t>
      </w:r>
      <w:r>
        <w:t xml:space="preserve"> </w:t>
      </w:r>
      <w:r w:rsidRPr="008C79ED">
        <w:t>7,</w:t>
      </w:r>
      <w:r>
        <w:t xml:space="preserve"> </w:t>
      </w:r>
      <w:r w:rsidRPr="008C79ED">
        <w:t>а</w:t>
      </w:r>
      <w:r>
        <w:t xml:space="preserve"> </w:t>
      </w:r>
      <w:r w:rsidRPr="008C79ED">
        <w:t>новые</w:t>
      </w:r>
      <w:r>
        <w:t xml:space="preserve"> </w:t>
      </w:r>
      <w:r w:rsidRPr="008C79ED">
        <w:t>значения</w:t>
      </w:r>
      <w:r>
        <w:t xml:space="preserve"> </w:t>
      </w:r>
      <w:r w:rsidRPr="008C79ED">
        <w:t>сигналам</w:t>
      </w:r>
      <w:r>
        <w:t xml:space="preserve"> </w:t>
      </w:r>
      <w:r w:rsidRPr="008C79ED">
        <w:rPr>
          <w:lang w:val="en-US"/>
        </w:rPr>
        <w:t>z</w:t>
      </w:r>
      <w:r w:rsidRPr="008C79ED">
        <w:t>(0),</w:t>
      </w:r>
      <w:r>
        <w:t xml:space="preserve"> </w:t>
      </w:r>
      <w:r w:rsidRPr="008C79ED">
        <w:rPr>
          <w:lang w:val="en-US"/>
        </w:rPr>
        <w:t>z</w:t>
      </w:r>
      <w:r w:rsidRPr="008C79ED">
        <w:t>(1),</w:t>
      </w:r>
      <w:r>
        <w:t xml:space="preserve"> </w:t>
      </w:r>
      <w:r w:rsidRPr="008C79ED">
        <w:rPr>
          <w:lang w:val="en-US"/>
        </w:rPr>
        <w:t>z</w:t>
      </w:r>
      <w:r w:rsidRPr="008C79ED">
        <w:t>(2),</w:t>
      </w:r>
      <w:r>
        <w:t xml:space="preserve"> </w:t>
      </w:r>
      <w:r w:rsidRPr="008C79ED">
        <w:rPr>
          <w:lang w:val="en-US"/>
        </w:rPr>
        <w:t>z</w:t>
      </w:r>
      <w:r w:rsidRPr="008C79ED">
        <w:t>(3)</w:t>
      </w:r>
      <w:r>
        <w:t xml:space="preserve"> </w:t>
      </w:r>
      <w:r w:rsidRPr="008C79ED">
        <w:t>будут</w:t>
      </w:r>
      <w:r>
        <w:t xml:space="preserve"> </w:t>
      </w:r>
      <w:r w:rsidRPr="008C79ED">
        <w:t>присвоены</w:t>
      </w:r>
      <w:r>
        <w:t xml:space="preserve"> </w:t>
      </w:r>
      <w:r w:rsidRPr="008C79ED">
        <w:t>(в</w:t>
      </w:r>
      <w:r>
        <w:t xml:space="preserve"> </w:t>
      </w:r>
      <w:r w:rsidRPr="008C79ED">
        <w:t>качестве</w:t>
      </w:r>
      <w:r>
        <w:t xml:space="preserve"> </w:t>
      </w:r>
      <w:r w:rsidRPr="008C79ED">
        <w:t>символа</w:t>
      </w:r>
      <w:r>
        <w:t xml:space="preserve"> </w:t>
      </w:r>
      <w:r w:rsidRPr="008C79ED">
        <w:t>оператора</w:t>
      </w:r>
      <w:r>
        <w:t xml:space="preserve"> </w:t>
      </w:r>
      <w:r w:rsidRPr="008C79ED">
        <w:t>присвоения</w:t>
      </w:r>
      <w:r>
        <w:t xml:space="preserve"> </w:t>
      </w:r>
      <w:r w:rsidRPr="008C79ED">
        <w:t>используется</w:t>
      </w:r>
      <w:r>
        <w:t xml:space="preserve"> </w:t>
      </w:r>
      <w:r w:rsidRPr="008C79ED">
        <w:t>&lt;=</w:t>
      </w:r>
      <w:r>
        <w:t xml:space="preserve"> </w:t>
      </w:r>
      <w:r w:rsidRPr="008C79ED">
        <w:t>)</w:t>
      </w:r>
      <w:r>
        <w:t xml:space="preserve"> </w:t>
      </w:r>
      <w:r w:rsidRPr="008C79ED">
        <w:t>лишь</w:t>
      </w:r>
      <w:r>
        <w:t xml:space="preserve"> </w:t>
      </w:r>
      <w:r w:rsidRPr="008C79ED">
        <w:t>через</w:t>
      </w:r>
      <w:r>
        <w:t xml:space="preserve"> </w:t>
      </w:r>
      <w:r w:rsidRPr="008C79ED">
        <w:t>некоторую,</w:t>
      </w:r>
      <w:r>
        <w:t xml:space="preserve"> </w:t>
      </w:r>
      <w:r w:rsidRPr="008C79ED">
        <w:t>пусть</w:t>
      </w:r>
      <w:r>
        <w:t xml:space="preserve"> </w:t>
      </w:r>
      <w:r w:rsidRPr="008C79ED">
        <w:t>даже</w:t>
      </w:r>
      <w:r>
        <w:t xml:space="preserve"> </w:t>
      </w:r>
      <w:r w:rsidRPr="008C79ED">
        <w:t>фиктивную</w:t>
      </w:r>
      <w:r>
        <w:t xml:space="preserve"> </w:t>
      </w:r>
      <w:r w:rsidRPr="008C79ED">
        <w:t>(бесконечно</w:t>
      </w:r>
      <w:r>
        <w:t xml:space="preserve"> </w:t>
      </w:r>
      <w:r w:rsidRPr="008C79ED">
        <w:t>малую),</w:t>
      </w:r>
      <w:r>
        <w:t xml:space="preserve"> </w:t>
      </w:r>
      <w:r w:rsidRPr="008C79ED">
        <w:t>задержку</w:t>
      </w:r>
      <w:r>
        <w:t xml:space="preserve"> </w:t>
      </w:r>
      <w:r w:rsidRPr="008C79ED">
        <w:rPr>
          <w:szCs w:val="28"/>
        </w:rPr>
        <w:sym w:font="Symbol" w:char="F044"/>
      </w:r>
      <w:r w:rsidRPr="008C79ED">
        <w:t>.</w:t>
      </w:r>
      <w:r>
        <w:t xml:space="preserve"> </w:t>
      </w:r>
      <w:r w:rsidRPr="008C79ED">
        <w:t>Это</w:t>
      </w:r>
      <w:r>
        <w:t xml:space="preserve"> </w:t>
      </w:r>
      <w:r w:rsidRPr="008C79ED">
        <w:t>существенное</w:t>
      </w:r>
      <w:r>
        <w:t xml:space="preserve"> </w:t>
      </w:r>
      <w:r w:rsidRPr="008C79ED">
        <w:t>отличие</w:t>
      </w:r>
      <w:r>
        <w:t xml:space="preserve"> </w:t>
      </w:r>
      <w:r w:rsidRPr="008C79ED">
        <w:t>процедур</w:t>
      </w:r>
      <w:r>
        <w:t xml:space="preserve"> </w:t>
      </w:r>
      <w:r w:rsidRPr="008C79ED">
        <w:t>присвоения</w:t>
      </w:r>
      <w:r>
        <w:t xml:space="preserve"> </w:t>
      </w:r>
      <w:r w:rsidRPr="008C79ED">
        <w:t>для</w:t>
      </w:r>
      <w:r>
        <w:t xml:space="preserve"> </w:t>
      </w:r>
      <w:r w:rsidRPr="008C79ED">
        <w:t>переменных</w:t>
      </w:r>
      <w:r>
        <w:t xml:space="preserve"> </w:t>
      </w:r>
      <w:r w:rsidRPr="008C79ED">
        <w:t>и</w:t>
      </w:r>
      <w:r>
        <w:t xml:space="preserve"> </w:t>
      </w:r>
      <w:r w:rsidRPr="008C79ED">
        <w:t>для</w:t>
      </w:r>
      <w:r>
        <w:t xml:space="preserve"> </w:t>
      </w:r>
      <w:r w:rsidRPr="008C79ED">
        <w:t>сигналов.</w:t>
      </w:r>
    </w:p>
    <w:p w14:paraId="783301EC" w14:textId="14E64D17" w:rsidR="00E211CB" w:rsidRDefault="00E211CB" w:rsidP="00E211CB">
      <w:pPr>
        <w:rPr>
          <w:snapToGrid w:val="0"/>
          <w:lang w:eastAsia="en-US"/>
        </w:rPr>
      </w:pPr>
      <w:r w:rsidRPr="008C79ED">
        <w:rPr>
          <w:snapToGrid w:val="0"/>
          <w:lang w:eastAsia="en-US"/>
        </w:rPr>
        <w:t>Рассмотрим</w:t>
      </w:r>
      <w:r>
        <w:rPr>
          <w:snapToGrid w:val="0"/>
          <w:lang w:eastAsia="en-US"/>
        </w:rPr>
        <w:t xml:space="preserve"> </w:t>
      </w:r>
      <w:r w:rsidRPr="008C79ED">
        <w:rPr>
          <w:snapToGrid w:val="0"/>
          <w:lang w:eastAsia="en-US"/>
        </w:rPr>
        <w:t>пример</w:t>
      </w:r>
      <w:r>
        <w:rPr>
          <w:snapToGrid w:val="0"/>
          <w:lang w:eastAsia="en-US"/>
        </w:rPr>
        <w:t xml:space="preserve"> </w:t>
      </w:r>
      <w:r w:rsidRPr="008C79ED">
        <w:rPr>
          <w:snapToGrid w:val="0"/>
          <w:lang w:eastAsia="en-US"/>
        </w:rPr>
        <w:t>мультиплексора</w:t>
      </w:r>
      <w:r>
        <w:rPr>
          <w:snapToGrid w:val="0"/>
          <w:lang w:eastAsia="en-US"/>
        </w:rPr>
        <w:t xml:space="preserve"> </w:t>
      </w:r>
      <w:r w:rsidRPr="008C79ED">
        <w:rPr>
          <w:snapToGrid w:val="0"/>
          <w:lang w:eastAsia="en-US"/>
        </w:rPr>
        <w:t>4х1</w:t>
      </w:r>
      <w:r>
        <w:rPr>
          <w:snapToGrid w:val="0"/>
          <w:lang w:eastAsia="en-US"/>
        </w:rPr>
        <w:t xml:space="preserve"> </w:t>
      </w:r>
      <w:r w:rsidR="00243C10">
        <w:rPr>
          <w:snapToGrid w:val="0"/>
          <w:lang w:eastAsia="en-US"/>
        </w:rPr>
        <w:t>(рисунок 1.2</w:t>
      </w:r>
      <w:r w:rsidRPr="008C79ED">
        <w:rPr>
          <w:snapToGrid w:val="0"/>
          <w:lang w:eastAsia="en-US"/>
        </w:rPr>
        <w:t>).</w:t>
      </w:r>
      <w:r>
        <w:rPr>
          <w:snapToGrid w:val="0"/>
          <w:lang w:eastAsia="en-US"/>
        </w:rPr>
        <w:t xml:space="preserve"> </w:t>
      </w:r>
      <w:r w:rsidRPr="008C79ED">
        <w:rPr>
          <w:snapToGrid w:val="0"/>
          <w:lang w:eastAsia="en-US"/>
        </w:rPr>
        <w:t>Четыре</w:t>
      </w:r>
      <w:r>
        <w:rPr>
          <w:snapToGrid w:val="0"/>
          <w:lang w:eastAsia="en-US"/>
        </w:rPr>
        <w:t xml:space="preserve"> </w:t>
      </w:r>
      <w:r w:rsidRPr="008C79ED">
        <w:rPr>
          <w:snapToGrid w:val="0"/>
          <w:lang w:eastAsia="en-US"/>
        </w:rPr>
        <w:t>входных</w:t>
      </w:r>
      <w:r>
        <w:rPr>
          <w:snapToGrid w:val="0"/>
          <w:lang w:eastAsia="en-US"/>
        </w:rPr>
        <w:t xml:space="preserve"> </w:t>
      </w:r>
      <w:r w:rsidRPr="008C79ED">
        <w:rPr>
          <w:snapToGrid w:val="0"/>
          <w:lang w:eastAsia="en-US"/>
        </w:rPr>
        <w:t>сигнала</w:t>
      </w:r>
      <w:r>
        <w:rPr>
          <w:snapToGrid w:val="0"/>
          <w:lang w:eastAsia="en-US"/>
        </w:rPr>
        <w:t xml:space="preserve"> </w:t>
      </w:r>
      <w:r w:rsidRPr="008C79ED">
        <w:rPr>
          <w:snapToGrid w:val="0"/>
          <w:lang w:val="en-US" w:eastAsia="en-US"/>
        </w:rPr>
        <w:t>A</w:t>
      </w:r>
      <w:r w:rsidRPr="008C79ED">
        <w:rPr>
          <w:snapToGrid w:val="0"/>
          <w:lang w:eastAsia="en-US"/>
        </w:rPr>
        <w:t>,</w:t>
      </w:r>
      <w:r>
        <w:rPr>
          <w:snapToGrid w:val="0"/>
          <w:lang w:eastAsia="en-US"/>
        </w:rPr>
        <w:t xml:space="preserve"> </w:t>
      </w:r>
      <w:r w:rsidRPr="008C79ED">
        <w:rPr>
          <w:snapToGrid w:val="0"/>
          <w:lang w:val="en-US" w:eastAsia="en-US"/>
        </w:rPr>
        <w:t>B</w:t>
      </w:r>
      <w:r w:rsidRPr="008C79ED">
        <w:rPr>
          <w:snapToGrid w:val="0"/>
          <w:lang w:eastAsia="en-US"/>
        </w:rPr>
        <w:t>,</w:t>
      </w:r>
      <w:r>
        <w:rPr>
          <w:snapToGrid w:val="0"/>
          <w:lang w:eastAsia="en-US"/>
        </w:rPr>
        <w:t xml:space="preserve"> </w:t>
      </w:r>
      <w:r w:rsidRPr="008C79ED">
        <w:rPr>
          <w:snapToGrid w:val="0"/>
          <w:lang w:val="en-US" w:eastAsia="en-US"/>
        </w:rPr>
        <w:t>C</w:t>
      </w:r>
      <w:r>
        <w:rPr>
          <w:snapToGrid w:val="0"/>
          <w:lang w:eastAsia="en-US"/>
        </w:rPr>
        <w:t xml:space="preserve"> </w:t>
      </w:r>
      <w:r w:rsidRPr="008C79ED">
        <w:rPr>
          <w:snapToGrid w:val="0"/>
          <w:lang w:eastAsia="en-US"/>
        </w:rPr>
        <w:t>и</w:t>
      </w:r>
      <w:r>
        <w:rPr>
          <w:snapToGrid w:val="0"/>
          <w:lang w:eastAsia="en-US"/>
        </w:rPr>
        <w:t xml:space="preserve"> </w:t>
      </w:r>
      <w:r w:rsidRPr="008C79ED">
        <w:rPr>
          <w:snapToGrid w:val="0"/>
          <w:lang w:val="en-US" w:eastAsia="en-US"/>
        </w:rPr>
        <w:t>D</w:t>
      </w:r>
      <w:r>
        <w:rPr>
          <w:snapToGrid w:val="0"/>
          <w:lang w:eastAsia="en-US"/>
        </w:rPr>
        <w:t xml:space="preserve"> </w:t>
      </w:r>
      <w:r w:rsidRPr="008C79ED">
        <w:rPr>
          <w:snapToGrid w:val="0"/>
          <w:lang w:eastAsia="en-US"/>
        </w:rPr>
        <w:t>выводятся</w:t>
      </w:r>
      <w:r>
        <w:rPr>
          <w:snapToGrid w:val="0"/>
          <w:lang w:eastAsia="en-US"/>
        </w:rPr>
        <w:t xml:space="preserve"> </w:t>
      </w:r>
      <w:r w:rsidRPr="008C79ED">
        <w:rPr>
          <w:snapToGrid w:val="0"/>
          <w:lang w:eastAsia="en-US"/>
        </w:rPr>
        <w:t>через</w:t>
      </w:r>
      <w:r>
        <w:rPr>
          <w:snapToGrid w:val="0"/>
          <w:lang w:eastAsia="en-US"/>
        </w:rPr>
        <w:t xml:space="preserve"> </w:t>
      </w:r>
      <w:r w:rsidRPr="008C79ED">
        <w:rPr>
          <w:snapToGrid w:val="0"/>
          <w:lang w:eastAsia="en-US"/>
        </w:rPr>
        <w:t>один</w:t>
      </w:r>
      <w:r>
        <w:rPr>
          <w:snapToGrid w:val="0"/>
          <w:lang w:eastAsia="en-US"/>
        </w:rPr>
        <w:t xml:space="preserve"> </w:t>
      </w:r>
      <w:r w:rsidRPr="008C79ED">
        <w:rPr>
          <w:snapToGrid w:val="0"/>
          <w:lang w:eastAsia="en-US"/>
        </w:rPr>
        <w:t>порт</w:t>
      </w:r>
      <w:r>
        <w:rPr>
          <w:snapToGrid w:val="0"/>
          <w:lang w:eastAsia="en-US"/>
        </w:rPr>
        <w:t xml:space="preserve"> </w:t>
      </w:r>
      <w:r w:rsidRPr="008C79ED">
        <w:rPr>
          <w:snapToGrid w:val="0"/>
          <w:lang w:val="en-US" w:eastAsia="en-US"/>
        </w:rPr>
        <w:t>Z</w:t>
      </w:r>
      <w:r w:rsidRPr="008C79ED">
        <w:rPr>
          <w:snapToGrid w:val="0"/>
          <w:lang w:eastAsia="en-US"/>
        </w:rPr>
        <w:t>.</w:t>
      </w:r>
      <w:r>
        <w:rPr>
          <w:snapToGrid w:val="0"/>
          <w:lang w:eastAsia="en-US"/>
        </w:rPr>
        <w:t xml:space="preserve"> </w:t>
      </w:r>
      <w:r w:rsidRPr="008C79ED">
        <w:rPr>
          <w:snapToGrid w:val="0"/>
          <w:lang w:eastAsia="en-US"/>
        </w:rPr>
        <w:t>Коммутация</w:t>
      </w:r>
      <w:r>
        <w:rPr>
          <w:snapToGrid w:val="0"/>
          <w:lang w:eastAsia="en-US"/>
        </w:rPr>
        <w:t xml:space="preserve"> </w:t>
      </w:r>
      <w:r w:rsidRPr="008C79ED">
        <w:rPr>
          <w:snapToGrid w:val="0"/>
          <w:lang w:eastAsia="en-US"/>
        </w:rPr>
        <w:t>осуществляется</w:t>
      </w:r>
      <w:r>
        <w:rPr>
          <w:snapToGrid w:val="0"/>
          <w:lang w:eastAsia="en-US"/>
        </w:rPr>
        <w:t xml:space="preserve"> </w:t>
      </w:r>
      <w:r w:rsidRPr="008C79ED">
        <w:rPr>
          <w:snapToGrid w:val="0"/>
          <w:lang w:eastAsia="en-US"/>
        </w:rPr>
        <w:t>сигналом</w:t>
      </w:r>
      <w:r>
        <w:rPr>
          <w:snapToGrid w:val="0"/>
          <w:lang w:eastAsia="en-US"/>
        </w:rPr>
        <w:t xml:space="preserve"> </w:t>
      </w:r>
      <w:r w:rsidRPr="008C79ED">
        <w:rPr>
          <w:snapToGrid w:val="0"/>
          <w:lang w:val="en-US" w:eastAsia="en-US"/>
        </w:rPr>
        <w:t>CTRL</w:t>
      </w:r>
      <w:r w:rsidRPr="008C79ED">
        <w:rPr>
          <w:snapToGrid w:val="0"/>
          <w:lang w:eastAsia="en-US"/>
        </w:rPr>
        <w:t>.</w:t>
      </w:r>
    </w:p>
    <w:p w14:paraId="622819CF" w14:textId="77777777" w:rsidR="00D36CDB" w:rsidRPr="008C79ED" w:rsidRDefault="00D36CDB" w:rsidP="00E211CB">
      <w:pPr>
        <w:rPr>
          <w:snapToGrid w:val="0"/>
          <w:lang w:eastAsia="en-US"/>
        </w:rPr>
      </w:pPr>
    </w:p>
    <w:p w14:paraId="57DDA030" w14:textId="35DC88C7" w:rsidR="00E211CB" w:rsidRPr="008C79ED" w:rsidRDefault="00D36CDB" w:rsidP="00E211CB">
      <w:pPr>
        <w:ind w:firstLine="0"/>
        <w:jc w:val="center"/>
        <w:rPr>
          <w:snapToGrid w:val="0"/>
          <w:lang w:val="en-US" w:eastAsia="en-US"/>
        </w:rPr>
      </w:pPr>
      <w:r w:rsidRPr="008C79ED">
        <w:object w:dxaOrig="6120" w:dyaOrig="3444" w14:anchorId="7BC9289B">
          <v:shape id="_x0000_i1036" type="#_x0000_t75" style="width:407.5pt;height:237.5pt" o:ole="">
            <v:imagedata r:id="rId11" o:title=""/>
          </v:shape>
          <o:OLEObject Type="Embed" ProgID="Word.Picture.8" ShapeID="_x0000_i1036" DrawAspect="Content" ObjectID="_1735510098" r:id="rId12"/>
        </w:object>
      </w:r>
    </w:p>
    <w:p w14:paraId="2C012D74" w14:textId="45167B8E" w:rsidR="00356008" w:rsidRDefault="00243C10" w:rsidP="00E211CB">
      <w:pPr>
        <w:ind w:firstLine="0"/>
        <w:jc w:val="center"/>
        <w:rPr>
          <w:lang w:val="en-US"/>
        </w:rPr>
      </w:pPr>
      <w:r>
        <w:t>Рисунок</w:t>
      </w:r>
      <w:r>
        <w:rPr>
          <w:lang w:val="en-US"/>
        </w:rPr>
        <w:t xml:space="preserve"> 1.2</w:t>
      </w:r>
      <w:r>
        <w:t xml:space="preserve"> </w:t>
      </w:r>
      <w:r>
        <w:rPr>
          <w:lang w:val="en-US"/>
        </w:rPr>
        <w:t>-</w:t>
      </w:r>
      <w:r w:rsidR="00E211CB">
        <w:rPr>
          <w:lang w:val="en-US"/>
        </w:rPr>
        <w:t xml:space="preserve"> </w:t>
      </w:r>
      <w:r w:rsidR="00E211CB" w:rsidRPr="008C79ED">
        <w:t>Мультиплексор</w:t>
      </w:r>
      <w:r w:rsidR="00E211CB">
        <w:rPr>
          <w:lang w:val="en-US"/>
        </w:rPr>
        <w:t xml:space="preserve"> </w:t>
      </w:r>
      <w:r w:rsidR="00E211CB" w:rsidRPr="008C79ED">
        <w:rPr>
          <w:lang w:val="en-US"/>
        </w:rPr>
        <w:t>4</w:t>
      </w:r>
      <w:r w:rsidR="00E211CB" w:rsidRPr="008C79ED">
        <w:t>х</w:t>
      </w:r>
      <w:r w:rsidR="00E211CB" w:rsidRPr="008C79ED">
        <w:rPr>
          <w:lang w:val="en-US"/>
        </w:rPr>
        <w:t>1.</w:t>
      </w:r>
    </w:p>
    <w:p w14:paraId="21127C75" w14:textId="17FA6790" w:rsidR="00E211CB" w:rsidRDefault="00E211CB" w:rsidP="00E211CB">
      <w:pPr>
        <w:ind w:firstLine="0"/>
        <w:jc w:val="center"/>
        <w:rPr>
          <w:lang w:val="en-US"/>
        </w:rPr>
      </w:pPr>
    </w:p>
    <w:p w14:paraId="5BD638EF" w14:textId="77777777" w:rsidR="00E211CB" w:rsidRPr="00E211CB" w:rsidRDefault="00E211CB" w:rsidP="00E211CB">
      <w:r w:rsidRPr="00E211CB">
        <w:t xml:space="preserve">Архитектура получила название </w:t>
      </w:r>
      <w:r w:rsidRPr="00E211CB">
        <w:rPr>
          <w:lang w:val="en-US"/>
        </w:rPr>
        <w:t>MUX</w:t>
      </w:r>
      <w:r w:rsidRPr="00E211CB">
        <w:t>_</w:t>
      </w:r>
      <w:r w:rsidRPr="00E211CB">
        <w:rPr>
          <w:lang w:val="en-US"/>
        </w:rPr>
        <w:t>BEHAVIOR</w:t>
      </w:r>
      <w:r w:rsidRPr="00E211CB">
        <w:t xml:space="preserve">, процесс имеет ярлык </w:t>
      </w:r>
      <w:r w:rsidRPr="00E211CB">
        <w:rPr>
          <w:lang w:val="en-US"/>
        </w:rPr>
        <w:t>PMUX</w:t>
      </w:r>
      <w:r w:rsidRPr="00E211CB">
        <w:t xml:space="preserve">. Переменной </w:t>
      </w:r>
      <w:r w:rsidRPr="00E211CB">
        <w:rPr>
          <w:lang w:val="en-US"/>
        </w:rPr>
        <w:t>TEMP</w:t>
      </w:r>
      <w:r w:rsidRPr="00E211CB">
        <w:t xml:space="preserve"> в зависимости от значения сигнала </w:t>
      </w:r>
      <w:r w:rsidRPr="00E211CB">
        <w:rPr>
          <w:lang w:val="en-US"/>
        </w:rPr>
        <w:t>CTRL</w:t>
      </w:r>
      <w:r w:rsidRPr="00E211CB">
        <w:t xml:space="preserve"> присваивается значение одного из входных портов: A, когда </w:t>
      </w:r>
      <w:r w:rsidRPr="00E211CB">
        <w:rPr>
          <w:lang w:val="en-US"/>
        </w:rPr>
        <w:t>CTRL</w:t>
      </w:r>
      <w:r w:rsidRPr="00E211CB">
        <w:t xml:space="preserve"> имеет значение “00”; </w:t>
      </w:r>
      <w:r w:rsidRPr="00E211CB">
        <w:rPr>
          <w:lang w:val="en-US"/>
        </w:rPr>
        <w:t>B</w:t>
      </w:r>
      <w:r w:rsidRPr="00E211CB">
        <w:t xml:space="preserve">, когда </w:t>
      </w:r>
      <w:r w:rsidRPr="00E211CB">
        <w:rPr>
          <w:lang w:val="en-US"/>
        </w:rPr>
        <w:t>CTRL</w:t>
      </w:r>
      <w:r w:rsidRPr="00E211CB">
        <w:t xml:space="preserve"> имеет значение “01”; A, когда </w:t>
      </w:r>
      <w:r w:rsidRPr="00E211CB">
        <w:rPr>
          <w:lang w:val="en-US"/>
        </w:rPr>
        <w:t>CTRL</w:t>
      </w:r>
      <w:r w:rsidRPr="00E211CB">
        <w:t xml:space="preserve"> имеет значение “10”; </w:t>
      </w:r>
      <w:r w:rsidRPr="00E211CB">
        <w:rPr>
          <w:lang w:val="en-US"/>
        </w:rPr>
        <w:t>D</w:t>
      </w:r>
      <w:r w:rsidRPr="00E211CB">
        <w:t xml:space="preserve">, когда </w:t>
      </w:r>
      <w:r w:rsidRPr="00E211CB">
        <w:rPr>
          <w:lang w:val="en-US"/>
        </w:rPr>
        <w:t>CTRL</w:t>
      </w:r>
      <w:r w:rsidRPr="00E211CB">
        <w:t xml:space="preserve"> имеет значение “11”.</w:t>
      </w:r>
    </w:p>
    <w:p w14:paraId="40E1B6B0" w14:textId="0558D5E2" w:rsidR="00E211CB" w:rsidRPr="00E211CB" w:rsidRDefault="00E211CB" w:rsidP="00D36CDB">
      <w:r w:rsidRPr="00E211CB">
        <w:t>Для описания синхросигналов обычно используется атрибу</w:t>
      </w:r>
      <w:r w:rsidR="00243C10">
        <w:t>т</w:t>
      </w:r>
      <w:r w:rsidRPr="00E211CB">
        <w:t xml:space="preserve"> </w:t>
      </w:r>
      <w:r w:rsidRPr="00E211CB">
        <w:rPr>
          <w:lang w:val="en-US"/>
        </w:rPr>
        <w:t>EVENT</w:t>
      </w:r>
      <w:r w:rsidRPr="00E211CB">
        <w:t xml:space="preserve">. Он </w:t>
      </w:r>
      <w:r w:rsidR="00243C10" w:rsidRPr="00E211CB">
        <w:t>истинен,</w:t>
      </w:r>
      <w:r w:rsidRPr="00E211CB">
        <w:t xml:space="preserve"> когда происходит “событие” - изменение сигнала. Например, поведение </w:t>
      </w:r>
      <w:r w:rsidRPr="00E211CB">
        <w:rPr>
          <w:lang w:val="en-US"/>
        </w:rPr>
        <w:t>D</w:t>
      </w:r>
      <w:r w:rsidRPr="00E211CB">
        <w:t>-</w:t>
      </w:r>
      <w:r w:rsidR="00243C10">
        <w:t>триггера, показанного на рисунке 1.3</w:t>
      </w:r>
      <w:r w:rsidRPr="00E211CB">
        <w:t>, можно описать так:</w:t>
      </w:r>
    </w:p>
    <w:p w14:paraId="2E2A4DE3" w14:textId="12712AC7" w:rsidR="00E211CB" w:rsidRPr="00E211CB" w:rsidRDefault="00D36CDB" w:rsidP="00E211CB">
      <w:pPr>
        <w:ind w:firstLine="0"/>
        <w:jc w:val="center"/>
        <w:rPr>
          <w:lang w:val="en-US"/>
        </w:rPr>
      </w:pPr>
      <w:r w:rsidRPr="00E211CB">
        <w:object w:dxaOrig="5695" w:dyaOrig="2001" w14:anchorId="55709A24">
          <v:shape id="_x0000_i1059" type="#_x0000_t75" style="width:328.5pt;height:119pt" o:ole="">
            <v:imagedata r:id="rId13" o:title=""/>
          </v:shape>
          <o:OLEObject Type="Embed" ProgID="Word.Picture.8" ShapeID="_x0000_i1059" DrawAspect="Content" ObjectID="_1735510099" r:id="rId14"/>
        </w:object>
      </w:r>
    </w:p>
    <w:p w14:paraId="27FAD00A" w14:textId="6E9736DD" w:rsidR="00E211CB" w:rsidRDefault="00E211CB" w:rsidP="00E211CB">
      <w:pPr>
        <w:ind w:firstLine="0"/>
        <w:jc w:val="center"/>
      </w:pPr>
      <w:r w:rsidRPr="00E211CB">
        <w:t>Рис</w:t>
      </w:r>
      <w:r w:rsidR="00243C10">
        <w:t>унок</w:t>
      </w:r>
      <w:r w:rsidR="00243C10">
        <w:rPr>
          <w:lang w:val="en-US"/>
        </w:rPr>
        <w:t xml:space="preserve"> 1.3 -</w:t>
      </w:r>
      <w:r w:rsidRPr="00E211CB">
        <w:rPr>
          <w:lang w:val="en-US"/>
        </w:rPr>
        <w:t xml:space="preserve"> D-</w:t>
      </w:r>
      <w:r w:rsidRPr="00E211CB">
        <w:t>триггер</w:t>
      </w:r>
    </w:p>
    <w:p w14:paraId="2F7E73ED" w14:textId="137A6B4D" w:rsidR="00E211CB" w:rsidRDefault="00E211CB" w:rsidP="00E211CB">
      <w:pPr>
        <w:ind w:firstLine="0"/>
        <w:jc w:val="center"/>
      </w:pPr>
    </w:p>
    <w:p w14:paraId="38E11601" w14:textId="77777777" w:rsidR="00E211CB" w:rsidRPr="00E211CB" w:rsidRDefault="00E211CB" w:rsidP="00E211CB">
      <w:pPr>
        <w:rPr>
          <w:bCs/>
        </w:rPr>
      </w:pPr>
      <w:r w:rsidRPr="00E211CB">
        <w:rPr>
          <w:bCs/>
        </w:rPr>
        <w:t>Потоковое описание (</w:t>
      </w:r>
      <w:r w:rsidRPr="00E211CB">
        <w:rPr>
          <w:bCs/>
          <w:lang w:val="en-US"/>
        </w:rPr>
        <w:t>dataflow</w:t>
      </w:r>
      <w:r w:rsidRPr="00E211CB">
        <w:rPr>
          <w:bCs/>
        </w:rPr>
        <w:t>)</w:t>
      </w:r>
    </w:p>
    <w:p w14:paraId="2E15E627" w14:textId="482F6FC6" w:rsidR="00E211CB" w:rsidRPr="00E211CB" w:rsidRDefault="00E211CB" w:rsidP="00E211CB">
      <w:pPr>
        <w:rPr>
          <w:lang w:val="en-US"/>
        </w:rPr>
      </w:pPr>
      <w:r w:rsidRPr="00E211CB">
        <w:rPr>
          <w:iCs/>
          <w:lang w:val="en-US"/>
        </w:rPr>
        <w:t>Dataflow</w:t>
      </w:r>
      <w:r w:rsidRPr="00E211CB">
        <w:rPr>
          <w:iCs/>
        </w:rPr>
        <w:t xml:space="preserve"> - означает поток данных. Описание в стиле </w:t>
      </w:r>
      <w:r w:rsidRPr="00E211CB">
        <w:rPr>
          <w:iCs/>
          <w:lang w:val="en-US"/>
        </w:rPr>
        <w:t>dataflow</w:t>
      </w:r>
      <w:r w:rsidRPr="00E211CB">
        <w:rPr>
          <w:iCs/>
        </w:rPr>
        <w:t xml:space="preserve"> использует в архитектуре параллельно вычисляемые выражения. Количество параллельно вычисляемых выражений может быть любым. Так как вычисления происходят параллельно, то порядок записи выражений не имее</w:t>
      </w:r>
      <w:r w:rsidRPr="00E211CB">
        <w:t>т значения. Толчком к началу вычислений является изменение любого из сигналов, входящих в выражения. Рассмотрим модель одноразрядного с</w:t>
      </w:r>
      <w:r w:rsidR="00243C10">
        <w:t>умматора, показанного на рисунке 1.4</w:t>
      </w:r>
      <w:r w:rsidRPr="00E211CB">
        <w:t>.</w:t>
      </w:r>
    </w:p>
    <w:p w14:paraId="192B2C14" w14:textId="77777777" w:rsidR="00E211CB" w:rsidRPr="00E211CB" w:rsidRDefault="00E211CB" w:rsidP="00E211CB">
      <w:pPr>
        <w:ind w:firstLine="0"/>
        <w:rPr>
          <w:lang w:val="en-US"/>
        </w:rPr>
      </w:pPr>
    </w:p>
    <w:p w14:paraId="2846C0CD" w14:textId="7C1897FA" w:rsidR="00E211CB" w:rsidRPr="00E211CB" w:rsidRDefault="00D36CDB" w:rsidP="00E211CB">
      <w:pPr>
        <w:ind w:firstLine="0"/>
        <w:jc w:val="center"/>
        <w:rPr>
          <w:lang w:val="en-US"/>
        </w:rPr>
      </w:pPr>
      <w:r w:rsidRPr="00E211CB">
        <w:object w:dxaOrig="5695" w:dyaOrig="2510" w14:anchorId="243C504B">
          <v:shape id="_x0000_i1082" type="#_x0000_t75" style="width:313.5pt;height:143pt" o:ole="">
            <v:imagedata r:id="rId15" o:title=""/>
          </v:shape>
          <o:OLEObject Type="Embed" ProgID="Word.Picture.8" ShapeID="_x0000_i1082" DrawAspect="Content" ObjectID="_1735510100" r:id="rId16"/>
        </w:object>
      </w:r>
    </w:p>
    <w:p w14:paraId="3D5F4187" w14:textId="569CB611" w:rsidR="00E211CB" w:rsidRPr="00243C10" w:rsidRDefault="00E211CB" w:rsidP="00E211CB">
      <w:pPr>
        <w:ind w:firstLine="0"/>
        <w:jc w:val="center"/>
      </w:pPr>
      <w:r w:rsidRPr="00E211CB">
        <w:t>Рис</w:t>
      </w:r>
      <w:r w:rsidR="00243C10" w:rsidRPr="00243C10">
        <w:t>унок</w:t>
      </w:r>
      <w:r w:rsidR="00243C10">
        <w:t xml:space="preserve"> </w:t>
      </w:r>
      <w:r w:rsidR="00243C10" w:rsidRPr="00243C10">
        <w:t>1.</w:t>
      </w:r>
      <w:r w:rsidR="00243C10">
        <w:t>4</w:t>
      </w:r>
      <w:r w:rsidR="00243C10" w:rsidRPr="00243C10">
        <w:t xml:space="preserve"> -</w:t>
      </w:r>
      <w:r w:rsidRPr="00243C10">
        <w:t xml:space="preserve"> </w:t>
      </w:r>
      <w:r w:rsidRPr="00E211CB">
        <w:t>Одноразрядный</w:t>
      </w:r>
      <w:r w:rsidRPr="00243C10">
        <w:t xml:space="preserve"> </w:t>
      </w:r>
      <w:r w:rsidRPr="00E211CB">
        <w:t>сумматор</w:t>
      </w:r>
    </w:p>
    <w:p w14:paraId="5A73181A" w14:textId="37D7BE03" w:rsidR="00E211CB" w:rsidRPr="00243C10" w:rsidRDefault="00E211CB" w:rsidP="00E211CB">
      <w:pPr>
        <w:ind w:firstLine="0"/>
      </w:pPr>
    </w:p>
    <w:p w14:paraId="396FA814" w14:textId="55354DB0" w:rsidR="00E211CB" w:rsidRPr="00E211CB" w:rsidRDefault="00E211CB" w:rsidP="00E211CB">
      <w:r w:rsidRPr="00E211CB">
        <w:t xml:space="preserve">Для описания потока данных здесь используются два выражения. Всегда, когда происходят изменения сигналов </w:t>
      </w:r>
      <w:r w:rsidRPr="00E211CB">
        <w:rPr>
          <w:lang w:val="en-US"/>
        </w:rPr>
        <w:t>a</w:t>
      </w:r>
      <w:r w:rsidRPr="00E211CB">
        <w:t xml:space="preserve">, </w:t>
      </w:r>
      <w:r w:rsidRPr="00E211CB">
        <w:rPr>
          <w:lang w:val="en-US"/>
        </w:rPr>
        <w:t>b</w:t>
      </w:r>
      <w:r w:rsidRPr="00E211CB">
        <w:t xml:space="preserve"> или </w:t>
      </w:r>
      <w:r w:rsidRPr="00E211CB">
        <w:rPr>
          <w:lang w:val="en-US"/>
        </w:rPr>
        <w:t>cin</w:t>
      </w:r>
      <w:r w:rsidRPr="00E211CB">
        <w:t xml:space="preserve">, оба выражения вычисляются и сигналам </w:t>
      </w:r>
      <w:r w:rsidRPr="00E211CB">
        <w:rPr>
          <w:lang w:val="en-US"/>
        </w:rPr>
        <w:t>sum</w:t>
      </w:r>
      <w:r w:rsidRPr="00E211CB">
        <w:t xml:space="preserve"> и cout присваиваются новые значения через 15</w:t>
      </w:r>
      <w:r w:rsidRPr="00E211CB">
        <w:rPr>
          <w:lang w:val="en-US"/>
        </w:rPr>
        <w:t>ns</w:t>
      </w:r>
      <w:r w:rsidRPr="00E211CB">
        <w:t xml:space="preserve"> и 10</w:t>
      </w:r>
      <w:r w:rsidRPr="00E211CB">
        <w:rPr>
          <w:lang w:val="en-US"/>
        </w:rPr>
        <w:t>ns</w:t>
      </w:r>
      <w:r w:rsidRPr="00E211CB">
        <w:t xml:space="preserve">, соответственно. Знак &lt;= оператор присваивания. Выражение </w:t>
      </w:r>
      <w:r w:rsidRPr="00E211CB">
        <w:rPr>
          <w:lang w:val="en-US"/>
        </w:rPr>
        <w:t>after</w:t>
      </w:r>
      <w:r w:rsidRPr="00E211CB">
        <w:t xml:space="preserve"> 15</w:t>
      </w:r>
      <w:r w:rsidRPr="00E211CB">
        <w:rPr>
          <w:lang w:val="en-US"/>
        </w:rPr>
        <w:t>ns</w:t>
      </w:r>
      <w:r w:rsidRPr="00E211CB">
        <w:t xml:space="preserve"> означает задержку, вносимую логикой, реализующей вычисление выражения для </w:t>
      </w:r>
      <w:r w:rsidRPr="00E211CB">
        <w:rPr>
          <w:lang w:val="en-US"/>
        </w:rPr>
        <w:t>sum</w:t>
      </w:r>
      <w:r w:rsidRPr="00E211CB">
        <w:t>. Ес</w:t>
      </w:r>
      <w:r w:rsidRPr="00E211CB">
        <w:lastRenderedPageBreak/>
        <w:t xml:space="preserve">ли задержка не введена явно, то предполагается наличие бесконечно малой задержки </w:t>
      </w:r>
      <w:r w:rsidRPr="00E211CB">
        <w:sym w:font="Symbol" w:char="F044"/>
      </w:r>
      <w:r w:rsidRPr="00E211CB">
        <w:t xml:space="preserve">. Такой прием позволяет упорядочить события модели </w:t>
      </w:r>
      <w:r w:rsidRPr="00E211CB">
        <w:rPr>
          <w:lang w:val="en-US"/>
        </w:rPr>
        <w:t>dataflow</w:t>
      </w:r>
      <w:r w:rsidRPr="00E211CB">
        <w:t>. Рассмотрим схему рис</w:t>
      </w:r>
      <w:r w:rsidR="00243C10">
        <w:t>унок 1.5</w:t>
      </w:r>
      <w:r w:rsidRPr="00E211CB">
        <w:t xml:space="preserve"> и ее модель.</w:t>
      </w:r>
    </w:p>
    <w:p w14:paraId="0B8FD7BE" w14:textId="77777777" w:rsidR="00E211CB" w:rsidRPr="00E211CB" w:rsidRDefault="00E211CB" w:rsidP="00E211CB">
      <w:pPr>
        <w:ind w:firstLine="0"/>
      </w:pPr>
    </w:p>
    <w:p w14:paraId="28544AA6" w14:textId="77777777" w:rsidR="00E211CB" w:rsidRPr="00E211CB" w:rsidRDefault="00E211CB" w:rsidP="00E211CB">
      <w:pPr>
        <w:ind w:firstLine="0"/>
        <w:jc w:val="center"/>
        <w:rPr>
          <w:lang w:val="en-US"/>
        </w:rPr>
      </w:pPr>
      <w:r w:rsidRPr="00E211CB">
        <w:object w:dxaOrig="7565" w:dyaOrig="2171" w14:anchorId="3897FA72">
          <v:shape id="_x0000_i1144" type="#_x0000_t75" style="width:348pt;height:103pt" o:ole="">
            <v:imagedata r:id="rId17" o:title=""/>
          </v:shape>
          <o:OLEObject Type="Embed" ProgID="Word.Picture.8" ShapeID="_x0000_i1144" DrawAspect="Content" ObjectID="_1735510101" r:id="rId18"/>
        </w:object>
      </w:r>
    </w:p>
    <w:p w14:paraId="44C085BD" w14:textId="7A20858D" w:rsidR="00E211CB" w:rsidRPr="00E211CB" w:rsidRDefault="00243C10" w:rsidP="00E211CB">
      <w:pPr>
        <w:ind w:firstLine="0"/>
        <w:jc w:val="center"/>
      </w:pPr>
      <w:r>
        <w:t>Рисунок 1.5 -</w:t>
      </w:r>
      <w:r w:rsidR="00E211CB" w:rsidRPr="00E211CB">
        <w:t xml:space="preserve"> Цепочка инверторов</w:t>
      </w:r>
    </w:p>
    <w:p w14:paraId="6AA13914" w14:textId="77777777" w:rsidR="00E211CB" w:rsidRPr="00E211CB" w:rsidRDefault="00E211CB" w:rsidP="00E211CB">
      <w:pPr>
        <w:ind w:firstLine="0"/>
      </w:pPr>
    </w:p>
    <w:p w14:paraId="1C4D7B8E" w14:textId="38158553" w:rsidR="00E211CB" w:rsidRPr="00E211CB" w:rsidRDefault="00E211CB" w:rsidP="00E211CB">
      <w:r w:rsidRPr="00E211CB">
        <w:t xml:space="preserve">В выражениях 1, 2 и 3, присваивающих значения переменным </w:t>
      </w:r>
      <w:r w:rsidRPr="00E211CB">
        <w:rPr>
          <w:lang w:val="en-US"/>
        </w:rPr>
        <w:t>z</w:t>
      </w:r>
      <w:r w:rsidRPr="00E211CB">
        <w:t xml:space="preserve">, </w:t>
      </w:r>
      <w:r w:rsidRPr="00E211CB">
        <w:rPr>
          <w:lang w:val="en-US"/>
        </w:rPr>
        <w:t>c</w:t>
      </w:r>
      <w:r w:rsidRPr="00E211CB">
        <w:t xml:space="preserve">, </w:t>
      </w:r>
      <w:r w:rsidRPr="00E211CB">
        <w:rPr>
          <w:lang w:val="en-US"/>
        </w:rPr>
        <w:t>b</w:t>
      </w:r>
      <w:r w:rsidRPr="00E211CB">
        <w:t xml:space="preserve">, подразумевается задержка </w:t>
      </w:r>
      <w:r w:rsidRPr="00E211CB">
        <w:sym w:font="Symbol" w:char="F044"/>
      </w:r>
      <w:r w:rsidRPr="00E211CB">
        <w:t xml:space="preserve">. Например, в момент </w:t>
      </w:r>
      <w:r w:rsidRPr="00E211CB">
        <w:rPr>
          <w:lang w:val="en-US"/>
        </w:rPr>
        <w:t>T</w:t>
      </w:r>
      <w:r w:rsidRPr="00E211CB">
        <w:t xml:space="preserve"> происходит изменение сигнала </w:t>
      </w:r>
      <w:r w:rsidRPr="00E211CB">
        <w:rPr>
          <w:lang w:val="en-US"/>
        </w:rPr>
        <w:t>a</w:t>
      </w:r>
      <w:r w:rsidRPr="00E211CB">
        <w:t xml:space="preserve">. Запускается процесс вычисления выражения 3 и через задержку </w:t>
      </w:r>
      <w:r w:rsidRPr="00E211CB">
        <w:sym w:font="Symbol" w:char="F044"/>
      </w:r>
      <w:r w:rsidRPr="00E211CB">
        <w:t xml:space="preserve"> переменной </w:t>
      </w:r>
      <w:r w:rsidRPr="00E211CB">
        <w:rPr>
          <w:lang w:val="en-US"/>
        </w:rPr>
        <w:t>b</w:t>
      </w:r>
      <w:r w:rsidRPr="00E211CB">
        <w:t xml:space="preserve"> будет присвоено новое значение (в момент </w:t>
      </w:r>
      <w:r w:rsidRPr="00E211CB">
        <w:rPr>
          <w:lang w:val="en-US"/>
        </w:rPr>
        <w:t>T</w:t>
      </w:r>
      <w:r w:rsidRPr="00E211CB">
        <w:t>+</w:t>
      </w:r>
      <w:r w:rsidRPr="00E211CB">
        <w:sym w:font="Symbol" w:char="F044"/>
      </w:r>
      <w:r w:rsidRPr="00E211CB">
        <w:t xml:space="preserve">). В свою очередь изменение сигнала </w:t>
      </w:r>
      <w:r w:rsidRPr="00E211CB">
        <w:rPr>
          <w:lang w:val="en-US"/>
        </w:rPr>
        <w:t>b</w:t>
      </w:r>
      <w:r w:rsidRPr="00E211CB">
        <w:t xml:space="preserve"> запустит процесс вычисления выражения 2 и значение сигнала с будет обновлено в момент </w:t>
      </w:r>
      <w:r w:rsidRPr="00E211CB">
        <w:rPr>
          <w:lang w:val="en-US"/>
        </w:rPr>
        <w:t>T</w:t>
      </w:r>
      <w:r w:rsidRPr="00E211CB">
        <w:t>+2</w:t>
      </w:r>
      <w:r w:rsidRPr="00E211CB">
        <w:sym w:font="Symbol" w:char="F044"/>
      </w:r>
      <w:r w:rsidRPr="00E211CB">
        <w:t xml:space="preserve">. Изменение сигнала с приведет к запуску процесса вычисления выражения 1 и значение сигнала </w:t>
      </w:r>
      <w:r w:rsidRPr="00E211CB">
        <w:rPr>
          <w:lang w:val="en-US"/>
        </w:rPr>
        <w:t>z</w:t>
      </w:r>
      <w:r w:rsidRPr="00E211CB">
        <w:t xml:space="preserve"> будет изменено в момент </w:t>
      </w:r>
      <w:r w:rsidRPr="00E211CB">
        <w:rPr>
          <w:lang w:val="en-US"/>
        </w:rPr>
        <w:t>T</w:t>
      </w:r>
      <w:r w:rsidRPr="00E211CB">
        <w:t>+3</w:t>
      </w:r>
      <w:r w:rsidRPr="00E211CB">
        <w:sym w:font="Symbol" w:char="F044"/>
      </w:r>
      <w:r w:rsidRPr="00E211CB">
        <w:t>. Временные соотношен</w:t>
      </w:r>
      <w:r w:rsidR="00243C10">
        <w:t>ия в схеме иллюстрирует рисунок 1.6</w:t>
      </w:r>
      <w:r w:rsidRPr="00E211CB">
        <w:t>.</w:t>
      </w:r>
    </w:p>
    <w:p w14:paraId="6389BB71" w14:textId="77777777" w:rsidR="00E211CB" w:rsidRPr="00E211CB" w:rsidRDefault="00E211CB" w:rsidP="00E211CB">
      <w:pPr>
        <w:ind w:firstLine="0"/>
      </w:pPr>
    </w:p>
    <w:p w14:paraId="35E8DB7B" w14:textId="77777777" w:rsidR="00E211CB" w:rsidRPr="00E211CB" w:rsidRDefault="00E211CB" w:rsidP="00E211CB">
      <w:pPr>
        <w:ind w:firstLine="0"/>
        <w:jc w:val="center"/>
        <w:rPr>
          <w:lang w:val="en-US"/>
        </w:rPr>
      </w:pPr>
      <w:r w:rsidRPr="00E211CB">
        <w:object w:dxaOrig="7990" w:dyaOrig="3934" w14:anchorId="62412582">
          <v:shape id="_x0000_i1176" type="#_x0000_t75" style="width:367.5pt;height:187pt" o:ole="">
            <v:imagedata r:id="rId19" o:title=""/>
          </v:shape>
          <o:OLEObject Type="Embed" ProgID="Word.Picture.8" ShapeID="_x0000_i1176" DrawAspect="Content" ObjectID="_1735510102" r:id="rId20"/>
        </w:object>
      </w:r>
    </w:p>
    <w:p w14:paraId="4138DA12" w14:textId="5E276565" w:rsidR="00E211CB" w:rsidRPr="00E211CB" w:rsidRDefault="00243C10" w:rsidP="00E211CB">
      <w:pPr>
        <w:ind w:firstLine="0"/>
        <w:jc w:val="center"/>
      </w:pPr>
      <w:r>
        <w:t>Рисунок 1.6 -</w:t>
      </w:r>
      <w:r w:rsidR="00E211CB" w:rsidRPr="00E211CB">
        <w:t xml:space="preserve"> Временные соотношения в цепочке инверторов.</w:t>
      </w:r>
    </w:p>
    <w:p w14:paraId="3D12BCF4" w14:textId="77777777" w:rsidR="00E211CB" w:rsidRPr="00E211CB" w:rsidRDefault="00E211CB" w:rsidP="00E211CB">
      <w:pPr>
        <w:ind w:firstLine="0"/>
      </w:pPr>
    </w:p>
    <w:p w14:paraId="12E7C35F" w14:textId="77777777" w:rsidR="00E211CB" w:rsidRPr="00E211CB" w:rsidRDefault="00E211CB" w:rsidP="00E211CB">
      <w:pPr>
        <w:rPr>
          <w:bCs/>
        </w:rPr>
      </w:pPr>
      <w:r w:rsidRPr="00E211CB">
        <w:rPr>
          <w:bCs/>
        </w:rPr>
        <w:t>Структурное описание.</w:t>
      </w:r>
    </w:p>
    <w:p w14:paraId="603EC81C" w14:textId="2F3A7A7F" w:rsidR="00E211CB" w:rsidRPr="00E211CB" w:rsidRDefault="00E211CB" w:rsidP="00E211CB">
      <w:r w:rsidRPr="00E211CB">
        <w:t>Структурное описание интерпретирует устройство как набор компонентов, связанных между собой сигналами. Грубо говоря - это таблица соединений (</w:t>
      </w:r>
      <w:r w:rsidRPr="00E211CB">
        <w:rPr>
          <w:lang w:val="en-US"/>
        </w:rPr>
        <w:t>netlist</w:t>
      </w:r>
      <w:r w:rsidRPr="00E211CB">
        <w:t>). Рассмотрим п</w:t>
      </w:r>
      <w:r w:rsidR="00243C10">
        <w:t>ростую схему управления (рисунок 1.7</w:t>
      </w:r>
      <w:r w:rsidRPr="00E211CB">
        <w:t>) и ее структурную модель.</w:t>
      </w:r>
    </w:p>
    <w:p w14:paraId="638FC7A4" w14:textId="77777777" w:rsidR="00E211CB" w:rsidRPr="00E211CB" w:rsidRDefault="00E211CB" w:rsidP="00E211CB">
      <w:pPr>
        <w:ind w:firstLine="0"/>
      </w:pPr>
    </w:p>
    <w:p w14:paraId="1DEAC6E1" w14:textId="77777777" w:rsidR="00E211CB" w:rsidRPr="00243C10" w:rsidRDefault="00E211CB" w:rsidP="00E211CB">
      <w:pPr>
        <w:ind w:firstLine="0"/>
        <w:jc w:val="center"/>
      </w:pPr>
      <w:r w:rsidRPr="00E211CB">
        <w:object w:dxaOrig="7735" w:dyaOrig="3510" w14:anchorId="7848CF81">
          <v:shape id="_x0000_i1177" type="#_x0000_t75" style="width:328.5pt;height:154.5pt" o:ole="">
            <v:imagedata r:id="rId21" o:title=""/>
          </v:shape>
          <o:OLEObject Type="Embed" ProgID="Word.Picture.8" ShapeID="_x0000_i1177" DrawAspect="Content" ObjectID="_1735510103" r:id="rId22"/>
        </w:object>
      </w:r>
    </w:p>
    <w:p w14:paraId="52DC7995" w14:textId="4C35157B" w:rsidR="00E211CB" w:rsidRPr="00E211CB" w:rsidRDefault="00243C10" w:rsidP="00E211CB">
      <w:pPr>
        <w:ind w:firstLine="0"/>
        <w:jc w:val="center"/>
      </w:pPr>
      <w:r>
        <w:t>Рисунок 1.7 -</w:t>
      </w:r>
      <w:r w:rsidR="00E211CB" w:rsidRPr="00E211CB">
        <w:t xml:space="preserve"> Устройство местного управления</w:t>
      </w:r>
    </w:p>
    <w:p w14:paraId="70AF2BC4" w14:textId="2D8D9055" w:rsidR="00E211CB" w:rsidRDefault="00E211CB" w:rsidP="00E211CB">
      <w:pPr>
        <w:ind w:firstLine="0"/>
      </w:pPr>
    </w:p>
    <w:p w14:paraId="7C93182C" w14:textId="6274AE40" w:rsidR="005D37DA" w:rsidRDefault="005D37DA" w:rsidP="00D36CDB">
      <w:pPr>
        <w:pStyle w:val="1"/>
        <w:ind w:firstLine="709"/>
        <w:jc w:val="both"/>
      </w:pPr>
      <w:bookmarkStart w:id="4" w:name="_Toc124888846"/>
      <w:r>
        <w:t xml:space="preserve">1.2 </w:t>
      </w:r>
      <w:r w:rsidR="00E234CB">
        <w:t>Типы данных</w:t>
      </w:r>
      <w:bookmarkEnd w:id="4"/>
    </w:p>
    <w:p w14:paraId="6F48C9ED" w14:textId="7C252642" w:rsidR="005D37DA" w:rsidRDefault="005D37DA" w:rsidP="005D37DA"/>
    <w:p w14:paraId="069868C9" w14:textId="77777777" w:rsidR="00E234CB" w:rsidRPr="00E234CB" w:rsidRDefault="00E234CB" w:rsidP="00E234CB">
      <w:r w:rsidRPr="00E234CB">
        <w:t xml:space="preserve">Каждый объект в языке </w:t>
      </w:r>
      <w:r w:rsidRPr="00E234CB">
        <w:rPr>
          <w:lang w:val="en-US"/>
        </w:rPr>
        <w:t>VHDL</w:t>
      </w:r>
      <w:r w:rsidRPr="00E234CB">
        <w:t xml:space="preserve"> может хранить значения, относящиеся к определенному набору. Это множество значений декларируется с помощью объявления типа (</w:t>
      </w:r>
      <w:r w:rsidRPr="00E234CB">
        <w:rPr>
          <w:lang w:val="en-US"/>
        </w:rPr>
        <w:t>type</w:t>
      </w:r>
      <w:r w:rsidRPr="00E234CB">
        <w:t xml:space="preserve"> </w:t>
      </w:r>
      <w:r w:rsidRPr="00E234CB">
        <w:rPr>
          <w:lang w:val="en-US"/>
        </w:rPr>
        <w:t>declaration</w:t>
      </w:r>
      <w:r w:rsidRPr="00E234CB">
        <w:t xml:space="preserve">). Тип – это имя, которое связывается с определенным набором значений и набором операций. Некоторые типы предопределены языком </w:t>
      </w:r>
      <w:r w:rsidRPr="00E234CB">
        <w:rPr>
          <w:lang w:val="en-US"/>
        </w:rPr>
        <w:t>VHDL</w:t>
      </w:r>
      <w:r w:rsidRPr="00E234CB">
        <w:t xml:space="preserve">. Например, </w:t>
      </w:r>
      <w:r w:rsidRPr="00E234CB">
        <w:rPr>
          <w:lang w:val="en-US"/>
        </w:rPr>
        <w:t>BOOLEAN</w:t>
      </w:r>
      <w:r w:rsidRPr="00E234CB">
        <w:t xml:space="preserve"> имеет набор значений </w:t>
      </w:r>
      <w:r w:rsidRPr="00E234CB">
        <w:rPr>
          <w:lang w:val="en-US"/>
        </w:rPr>
        <w:t>FALSE</w:t>
      </w:r>
      <w:r w:rsidRPr="00E234CB">
        <w:t xml:space="preserve">, </w:t>
      </w:r>
      <w:r w:rsidRPr="00E234CB">
        <w:rPr>
          <w:lang w:val="en-US"/>
        </w:rPr>
        <w:t>TRUE</w:t>
      </w:r>
      <w:r w:rsidRPr="00E234CB">
        <w:t xml:space="preserve"> и набор операторов: </w:t>
      </w:r>
      <w:r w:rsidRPr="00E234CB">
        <w:rPr>
          <w:lang w:val="en-US"/>
        </w:rPr>
        <w:t>and</w:t>
      </w:r>
      <w:r w:rsidRPr="00E234CB">
        <w:t xml:space="preserve">, </w:t>
      </w:r>
      <w:r w:rsidRPr="00E234CB">
        <w:rPr>
          <w:lang w:val="en-US"/>
        </w:rPr>
        <w:t>or</w:t>
      </w:r>
      <w:r w:rsidRPr="00E234CB">
        <w:t xml:space="preserve">, </w:t>
      </w:r>
      <w:r w:rsidRPr="00E234CB">
        <w:rPr>
          <w:lang w:val="en-US"/>
        </w:rPr>
        <w:t>nor</w:t>
      </w:r>
      <w:r w:rsidRPr="00E234CB">
        <w:t xml:space="preserve">, </w:t>
      </w:r>
      <w:r w:rsidRPr="00E234CB">
        <w:rPr>
          <w:lang w:val="en-US"/>
        </w:rPr>
        <w:t>nand</w:t>
      </w:r>
      <w:r w:rsidRPr="00E234CB">
        <w:t xml:space="preserve">, </w:t>
      </w:r>
      <w:r w:rsidRPr="00E234CB">
        <w:rPr>
          <w:lang w:val="en-US"/>
        </w:rPr>
        <w:t>not</w:t>
      </w:r>
      <w:r w:rsidRPr="00E234CB">
        <w:t>. В языке имеется возможность создавать новые типы с использованием деклараций и задания набора операций.</w:t>
      </w:r>
    </w:p>
    <w:p w14:paraId="1FF8988D" w14:textId="77777777" w:rsidR="00E234CB" w:rsidRPr="00E234CB" w:rsidRDefault="00E234CB" w:rsidP="00E234CB">
      <w:r w:rsidRPr="00E234CB">
        <w:t xml:space="preserve">Все возможные типы в </w:t>
      </w:r>
      <w:r w:rsidRPr="00E234CB">
        <w:rPr>
          <w:lang w:val="en-US"/>
        </w:rPr>
        <w:t>VHDL</w:t>
      </w:r>
      <w:r w:rsidRPr="00E234CB">
        <w:t xml:space="preserve"> распадаются на четыре больших категории:</w:t>
      </w:r>
    </w:p>
    <w:p w14:paraId="1F010F2C" w14:textId="77777777" w:rsidR="00E234CB" w:rsidRPr="00E234CB" w:rsidRDefault="00E234CB" w:rsidP="00E234CB">
      <w:r w:rsidRPr="00E234CB">
        <w:t xml:space="preserve">- </w:t>
      </w:r>
      <w:r w:rsidRPr="00E234CB">
        <w:rPr>
          <w:lang w:val="en-US"/>
        </w:rPr>
        <w:t>scalar</w:t>
      </w:r>
      <w:r w:rsidRPr="00E234CB">
        <w:t xml:space="preserve"> (скалярные),</w:t>
      </w:r>
    </w:p>
    <w:p w14:paraId="06AFDC6F" w14:textId="77777777" w:rsidR="00E234CB" w:rsidRPr="00E234CB" w:rsidRDefault="00E234CB" w:rsidP="00E234CB">
      <w:r w:rsidRPr="00E234CB">
        <w:t xml:space="preserve">- </w:t>
      </w:r>
      <w:r w:rsidRPr="00E234CB">
        <w:rPr>
          <w:lang w:val="en-US"/>
        </w:rPr>
        <w:t>composite</w:t>
      </w:r>
      <w:r w:rsidRPr="00E234CB">
        <w:t xml:space="preserve"> (композитные) – они состоят из элементов одного типа (массивы) или различного типа (записи),</w:t>
      </w:r>
    </w:p>
    <w:p w14:paraId="23A852D0" w14:textId="77777777" w:rsidR="00E234CB" w:rsidRPr="00E234CB" w:rsidRDefault="00E234CB" w:rsidP="00E234CB">
      <w:r w:rsidRPr="00E234CB">
        <w:lastRenderedPageBreak/>
        <w:t xml:space="preserve">- </w:t>
      </w:r>
      <w:r w:rsidRPr="00E234CB">
        <w:rPr>
          <w:lang w:val="en-US"/>
        </w:rPr>
        <w:t>access</w:t>
      </w:r>
      <w:r w:rsidRPr="00E234CB">
        <w:t xml:space="preserve"> </w:t>
      </w:r>
      <w:r w:rsidRPr="00E234CB">
        <w:rPr>
          <w:lang w:val="en-US"/>
        </w:rPr>
        <w:t>type</w:t>
      </w:r>
      <w:r w:rsidRPr="00E234CB">
        <w:t xml:space="preserve"> (типы доступа) – обеспечивают доступ к данному типу через указатели,</w:t>
      </w:r>
    </w:p>
    <w:p w14:paraId="0B7DA9CB" w14:textId="77777777" w:rsidR="00E234CB" w:rsidRPr="00E234CB" w:rsidRDefault="00E234CB" w:rsidP="00E234CB">
      <w:r w:rsidRPr="00E234CB">
        <w:t xml:space="preserve">- </w:t>
      </w:r>
      <w:r w:rsidRPr="00E234CB">
        <w:rPr>
          <w:lang w:val="en-US"/>
        </w:rPr>
        <w:t>file</w:t>
      </w:r>
      <w:r w:rsidRPr="00E234CB">
        <w:t xml:space="preserve"> </w:t>
      </w:r>
      <w:r w:rsidRPr="00E234CB">
        <w:rPr>
          <w:lang w:val="en-US"/>
        </w:rPr>
        <w:t>types</w:t>
      </w:r>
      <w:r w:rsidRPr="00E234CB">
        <w:t xml:space="preserve"> (тип – файл) – обеспечивает доступ к объектам, содержащим последовательности значений данного типа.</w:t>
      </w:r>
    </w:p>
    <w:p w14:paraId="6EE77502" w14:textId="77777777" w:rsidR="00E234CB" w:rsidRPr="00E234CB" w:rsidRDefault="00E234CB" w:rsidP="00E234CB">
      <w:r w:rsidRPr="00E234CB">
        <w:t>В свою очередь скалярные типы подразделяются на четыре вида:</w:t>
      </w:r>
    </w:p>
    <w:p w14:paraId="4080CAA2" w14:textId="77777777" w:rsidR="00E234CB" w:rsidRPr="00E234CB" w:rsidRDefault="00E234CB" w:rsidP="00E234CB">
      <w:r w:rsidRPr="00E234CB">
        <w:t>-</w:t>
      </w:r>
      <w:r w:rsidRPr="00E234CB">
        <w:rPr>
          <w:lang w:val="en-US"/>
        </w:rPr>
        <w:t>enumeration</w:t>
      </w:r>
      <w:r w:rsidRPr="00E234CB">
        <w:t xml:space="preserve"> (перечислимый тип),</w:t>
      </w:r>
    </w:p>
    <w:p w14:paraId="27EA7AE6" w14:textId="77777777" w:rsidR="00E234CB" w:rsidRPr="00E234CB" w:rsidRDefault="00E234CB" w:rsidP="00E234CB">
      <w:r w:rsidRPr="00E234CB">
        <w:t>-</w:t>
      </w:r>
      <w:r w:rsidRPr="00E234CB">
        <w:rPr>
          <w:lang w:val="en-US"/>
        </w:rPr>
        <w:t>integer</w:t>
      </w:r>
      <w:r w:rsidRPr="00E234CB">
        <w:t xml:space="preserve"> (целый тип), </w:t>
      </w:r>
    </w:p>
    <w:p w14:paraId="69799F6C" w14:textId="77777777" w:rsidR="00E234CB" w:rsidRPr="00E234CB" w:rsidRDefault="00E234CB" w:rsidP="00E234CB">
      <w:r w:rsidRPr="00E234CB">
        <w:t>-</w:t>
      </w:r>
      <w:r w:rsidRPr="00E234CB">
        <w:rPr>
          <w:lang w:val="en-US"/>
        </w:rPr>
        <w:t>physical</w:t>
      </w:r>
      <w:r w:rsidRPr="00E234CB">
        <w:t>(физический тип),</w:t>
      </w:r>
    </w:p>
    <w:p w14:paraId="79E5D237" w14:textId="77777777" w:rsidR="00E234CB" w:rsidRPr="00E234CB" w:rsidRDefault="00E234CB" w:rsidP="00E234CB">
      <w:r w:rsidRPr="00E234CB">
        <w:t>-</w:t>
      </w:r>
      <w:r w:rsidRPr="00E234CB">
        <w:rPr>
          <w:lang w:val="en-US"/>
        </w:rPr>
        <w:t>floating</w:t>
      </w:r>
      <w:r w:rsidRPr="00E234CB">
        <w:t xml:space="preserve"> </w:t>
      </w:r>
      <w:r w:rsidRPr="00E234CB">
        <w:rPr>
          <w:lang w:val="en-US"/>
        </w:rPr>
        <w:t>point</w:t>
      </w:r>
      <w:r w:rsidRPr="00E234CB">
        <w:t xml:space="preserve"> (тип “с плавающей запятой”).</w:t>
      </w:r>
    </w:p>
    <w:p w14:paraId="00BE7BF9" w14:textId="77777777" w:rsidR="00E234CB" w:rsidRPr="00E234CB" w:rsidRDefault="00E234CB" w:rsidP="00E234CB">
      <w:pPr>
        <w:rPr>
          <w:bCs/>
        </w:rPr>
      </w:pPr>
      <w:r w:rsidRPr="00E234CB">
        <w:rPr>
          <w:bCs/>
        </w:rPr>
        <w:t>Перечислимый тип</w:t>
      </w:r>
    </w:p>
    <w:p w14:paraId="26A6B9D4" w14:textId="753A0EB7" w:rsidR="00E234CB" w:rsidRPr="00E234CB" w:rsidRDefault="00E234CB" w:rsidP="00E234CB">
      <w:r w:rsidRPr="00E234CB">
        <w:t>В декларации определяется набор определенных пользователем значений,</w:t>
      </w:r>
      <w:r>
        <w:t xml:space="preserve"> </w:t>
      </w:r>
      <w:r w:rsidRPr="00E234CB">
        <w:t>например:</w:t>
      </w:r>
    </w:p>
    <w:p w14:paraId="6533C099" w14:textId="77777777" w:rsidR="00E234CB" w:rsidRPr="00E234CB" w:rsidRDefault="00E234CB" w:rsidP="00E234CB">
      <w:pPr>
        <w:rPr>
          <w:bCs/>
          <w:lang w:val="en-US"/>
        </w:rPr>
      </w:pPr>
      <w:r w:rsidRPr="00E234CB">
        <w:rPr>
          <w:bCs/>
          <w:lang w:val="en-US"/>
        </w:rPr>
        <w:t>type MVL is ('U','0','1','Z);</w:t>
      </w:r>
    </w:p>
    <w:p w14:paraId="406DAC0F" w14:textId="53E2B7E6" w:rsidR="00243C10" w:rsidRPr="00E234CB" w:rsidRDefault="00E234CB" w:rsidP="002353FC">
      <w:pPr>
        <w:rPr>
          <w:bCs/>
          <w:lang w:val="en-US"/>
        </w:rPr>
      </w:pPr>
      <w:r w:rsidRPr="00E234CB">
        <w:rPr>
          <w:bCs/>
          <w:lang w:val="en-US"/>
        </w:rPr>
        <w:t xml:space="preserve">type MICRO_OP is (LOAD, STORE, ADD, SUB, MUL, DIV); </w:t>
      </w:r>
    </w:p>
    <w:p w14:paraId="335C811C" w14:textId="77777777" w:rsidR="00E234CB" w:rsidRPr="00E234CB" w:rsidRDefault="00E234CB" w:rsidP="00E234CB">
      <w:pPr>
        <w:rPr>
          <w:lang w:val="en-US"/>
        </w:rPr>
      </w:pPr>
      <w:r w:rsidRPr="00E234CB">
        <w:t>MVL – перечислимый тип с упорядоченным набором значений: '</w:t>
      </w:r>
      <w:r w:rsidRPr="00E234CB">
        <w:rPr>
          <w:lang w:val="en-US"/>
        </w:rPr>
        <w:t>U</w:t>
      </w:r>
      <w:r w:rsidRPr="00E234CB">
        <w:t>', '0', '1', и '</w:t>
      </w:r>
      <w:r w:rsidRPr="00E234CB">
        <w:rPr>
          <w:lang w:val="en-US"/>
        </w:rPr>
        <w:t>Z</w:t>
      </w:r>
      <w:r w:rsidRPr="00E234CB">
        <w:t xml:space="preserve">'. </w:t>
      </w:r>
      <w:r w:rsidRPr="00E234CB">
        <w:rPr>
          <w:lang w:val="en-US"/>
        </w:rPr>
        <w:t xml:space="preserve">MICRO_OP </w:t>
      </w:r>
      <w:r w:rsidRPr="00E234CB">
        <w:t>имеет</w:t>
      </w:r>
      <w:r w:rsidRPr="00E234CB">
        <w:rPr>
          <w:lang w:val="en-US"/>
        </w:rPr>
        <w:t xml:space="preserve"> </w:t>
      </w:r>
      <w:r w:rsidRPr="00E234CB">
        <w:t>набор</w:t>
      </w:r>
      <w:r w:rsidRPr="00E234CB">
        <w:rPr>
          <w:lang w:val="en-US"/>
        </w:rPr>
        <w:t xml:space="preserve"> </w:t>
      </w:r>
      <w:r w:rsidRPr="00E234CB">
        <w:t>значений</w:t>
      </w:r>
      <w:r w:rsidRPr="00E234CB">
        <w:rPr>
          <w:lang w:val="en-US"/>
        </w:rPr>
        <w:t xml:space="preserve">: LOAD, STORE, ADD, SUB, MUL, DIV. </w:t>
      </w:r>
      <w:r w:rsidRPr="00E234CB">
        <w:t xml:space="preserve">Порядок записи значений в декларации определяет лексику, т.е. значение справа всегда больше значения слева: </w:t>
      </w:r>
      <w:r w:rsidRPr="00E234CB">
        <w:rPr>
          <w:lang w:val="en-US"/>
        </w:rPr>
        <w:t>STORE</w:t>
      </w:r>
      <w:r w:rsidRPr="00E234CB">
        <w:t>&lt;</w:t>
      </w:r>
      <w:r w:rsidRPr="00E234CB">
        <w:rPr>
          <w:lang w:val="en-US"/>
        </w:rPr>
        <w:t>DIV</w:t>
      </w:r>
      <w:r w:rsidRPr="00E234CB">
        <w:t xml:space="preserve"> </w:t>
      </w:r>
      <w:r w:rsidRPr="00E234CB">
        <w:rPr>
          <w:lang w:val="en-US"/>
        </w:rPr>
        <w:t>is</w:t>
      </w:r>
      <w:r w:rsidRPr="00E234CB">
        <w:t xml:space="preserve"> </w:t>
      </w:r>
      <w:r w:rsidRPr="00E234CB">
        <w:rPr>
          <w:lang w:val="en-US"/>
        </w:rPr>
        <w:t>true</w:t>
      </w:r>
      <w:r w:rsidRPr="00E234CB">
        <w:t xml:space="preserve">, </w:t>
      </w:r>
      <w:r w:rsidRPr="00E234CB">
        <w:rPr>
          <w:lang w:val="en-US"/>
        </w:rPr>
        <w:t>SUB</w:t>
      </w:r>
      <w:r w:rsidRPr="00E234CB">
        <w:t xml:space="preserve"> &gt; </w:t>
      </w:r>
      <w:r w:rsidRPr="00E234CB">
        <w:rPr>
          <w:lang w:val="en-US"/>
        </w:rPr>
        <w:t>MUL</w:t>
      </w:r>
      <w:r w:rsidRPr="00E234CB">
        <w:t xml:space="preserve"> </w:t>
      </w:r>
      <w:r w:rsidRPr="00E234CB">
        <w:rPr>
          <w:lang w:val="en-US"/>
        </w:rPr>
        <w:t>is</w:t>
      </w:r>
      <w:r w:rsidRPr="00E234CB">
        <w:t xml:space="preserve"> </w:t>
      </w:r>
      <w:r w:rsidRPr="00E234CB">
        <w:rPr>
          <w:lang w:val="en-US"/>
        </w:rPr>
        <w:t>false</w:t>
      </w:r>
      <w:r w:rsidRPr="00E234CB">
        <w:t xml:space="preserve">. Значения в перечислимых типах имеют позиционный номер. Позиционный номер самого левого элемента 0. Значения в перечислимых типах еще называют </w:t>
      </w:r>
      <w:r w:rsidRPr="00E234CB">
        <w:rPr>
          <w:lang w:val="en-US"/>
        </w:rPr>
        <w:t>enumeration</w:t>
      </w:r>
      <w:r w:rsidRPr="00E234CB">
        <w:t xml:space="preserve"> </w:t>
      </w:r>
      <w:r w:rsidRPr="00E234CB">
        <w:rPr>
          <w:lang w:val="en-US"/>
        </w:rPr>
        <w:t>literals</w:t>
      </w:r>
      <w:r w:rsidRPr="00E234CB">
        <w:t xml:space="preserve"> (литералы перечислимого типа). Например</w:t>
      </w:r>
      <w:r w:rsidRPr="00E234CB">
        <w:rPr>
          <w:lang w:val="en-US"/>
        </w:rPr>
        <w:t xml:space="preserve">, </w:t>
      </w:r>
      <w:r w:rsidRPr="00E234CB">
        <w:t>в</w:t>
      </w:r>
      <w:r w:rsidRPr="00E234CB">
        <w:rPr>
          <w:lang w:val="en-US"/>
        </w:rPr>
        <w:t xml:space="preserve"> </w:t>
      </w:r>
      <w:r w:rsidRPr="00E234CB">
        <w:t>декларации</w:t>
      </w:r>
      <w:r w:rsidRPr="00E234CB">
        <w:rPr>
          <w:lang w:val="en-US"/>
        </w:rPr>
        <w:t>:</w:t>
      </w:r>
    </w:p>
    <w:p w14:paraId="7ED1E0EA" w14:textId="77777777" w:rsidR="00E234CB" w:rsidRPr="00E234CB" w:rsidRDefault="00E234CB" w:rsidP="00E234CB">
      <w:pPr>
        <w:rPr>
          <w:bCs/>
          <w:lang w:val="en-US"/>
        </w:rPr>
      </w:pPr>
      <w:r w:rsidRPr="00E234CB">
        <w:rPr>
          <w:bCs/>
          <w:lang w:val="en-US"/>
        </w:rPr>
        <w:t>type CAR_STATE is (STOP, SLOW, MEDIUM, FAST);</w:t>
      </w:r>
    </w:p>
    <w:p w14:paraId="54AE77BA" w14:textId="77777777" w:rsidR="00E234CB" w:rsidRPr="00E234CB" w:rsidRDefault="00E234CB" w:rsidP="00E234CB">
      <w:r w:rsidRPr="00E234CB">
        <w:t xml:space="preserve">литералами являются </w:t>
      </w:r>
      <w:r w:rsidRPr="00E234CB">
        <w:rPr>
          <w:lang w:val="en-US"/>
        </w:rPr>
        <w:t>STOP</w:t>
      </w:r>
      <w:r w:rsidRPr="00E234CB">
        <w:t xml:space="preserve">, </w:t>
      </w:r>
      <w:r w:rsidRPr="00E234CB">
        <w:rPr>
          <w:lang w:val="en-US"/>
        </w:rPr>
        <w:t>SLOW</w:t>
      </w:r>
      <w:r w:rsidRPr="00E234CB">
        <w:t xml:space="preserve">, </w:t>
      </w:r>
      <w:r w:rsidRPr="00E234CB">
        <w:rPr>
          <w:lang w:val="en-US"/>
        </w:rPr>
        <w:t>MEDIUM</w:t>
      </w:r>
      <w:r w:rsidRPr="00E234CB">
        <w:t xml:space="preserve">, </w:t>
      </w:r>
      <w:r w:rsidRPr="00E234CB">
        <w:rPr>
          <w:lang w:val="en-US"/>
        </w:rPr>
        <w:t>FAST</w:t>
      </w:r>
      <w:r w:rsidRPr="00E234CB">
        <w:t xml:space="preserve"> и только они могут присваиваться переменной </w:t>
      </w:r>
      <w:r w:rsidRPr="00E234CB">
        <w:rPr>
          <w:lang w:val="en-US"/>
        </w:rPr>
        <w:t>CAR</w:t>
      </w:r>
      <w:r w:rsidRPr="00E234CB">
        <w:t>_</w:t>
      </w:r>
      <w:r w:rsidRPr="00E234CB">
        <w:rPr>
          <w:lang w:val="en-US"/>
        </w:rPr>
        <w:t>STATE</w:t>
      </w:r>
      <w:r w:rsidRPr="00E234CB">
        <w:t xml:space="preserve">. </w:t>
      </w:r>
    </w:p>
    <w:p w14:paraId="44340B30" w14:textId="77777777" w:rsidR="00E234CB" w:rsidRPr="00E234CB" w:rsidRDefault="00E234CB" w:rsidP="00E234CB">
      <w:pPr>
        <w:rPr>
          <w:bCs/>
        </w:rPr>
      </w:pPr>
      <w:r w:rsidRPr="00E234CB">
        <w:rPr>
          <w:bCs/>
        </w:rPr>
        <w:t xml:space="preserve">Целый тип </w:t>
      </w:r>
    </w:p>
    <w:p w14:paraId="1B9E0A81" w14:textId="77777777" w:rsidR="00E234CB" w:rsidRPr="00E234CB" w:rsidRDefault="00E234CB" w:rsidP="00E234CB">
      <w:r w:rsidRPr="00E234CB">
        <w:rPr>
          <w:lang w:val="en-US"/>
        </w:rPr>
        <w:t>Integer</w:t>
      </w:r>
      <w:r w:rsidRPr="00E234CB">
        <w:t xml:space="preserve"> – целое, задает тип, набор значений которого находится в заданном целочисленном диапазоне, например:</w:t>
      </w:r>
    </w:p>
    <w:p w14:paraId="1905B714" w14:textId="77777777" w:rsidR="00E234CB" w:rsidRPr="00E234CB" w:rsidRDefault="00E234CB" w:rsidP="00E234CB">
      <w:pPr>
        <w:rPr>
          <w:bCs/>
          <w:lang w:val="en-US"/>
        </w:rPr>
      </w:pPr>
      <w:r w:rsidRPr="00E234CB">
        <w:rPr>
          <w:bCs/>
          <w:lang w:val="en-US"/>
        </w:rPr>
        <w:t xml:space="preserve">type INDEX is range 0 to 15; </w:t>
      </w:r>
    </w:p>
    <w:p w14:paraId="0B4D474C" w14:textId="77777777" w:rsidR="00E234CB" w:rsidRPr="00E234CB" w:rsidRDefault="00E234CB" w:rsidP="00E234CB">
      <w:pPr>
        <w:rPr>
          <w:bCs/>
          <w:lang w:val="en-US"/>
        </w:rPr>
      </w:pPr>
      <w:r w:rsidRPr="00E234CB">
        <w:rPr>
          <w:bCs/>
          <w:lang w:val="en-US"/>
        </w:rPr>
        <w:t xml:space="preserve">type WORD_LENGTH is range 31 downto 0; </w:t>
      </w:r>
    </w:p>
    <w:p w14:paraId="2EB4D799" w14:textId="77777777" w:rsidR="00E234CB" w:rsidRPr="00E234CB" w:rsidRDefault="00E234CB" w:rsidP="00E234CB">
      <w:pPr>
        <w:rPr>
          <w:bCs/>
          <w:lang w:val="en-US"/>
        </w:rPr>
      </w:pPr>
      <w:r w:rsidRPr="00E234CB">
        <w:rPr>
          <w:bCs/>
          <w:lang w:val="en-US"/>
        </w:rPr>
        <w:t xml:space="preserve">subtype DATA_WORD is WORD_LENGTH range 15 downto 0; </w:t>
      </w:r>
    </w:p>
    <w:p w14:paraId="6ABFC9C4" w14:textId="77777777" w:rsidR="00E234CB" w:rsidRPr="00E234CB" w:rsidRDefault="00E234CB" w:rsidP="00E234CB">
      <w:pPr>
        <w:rPr>
          <w:lang w:val="en-US"/>
        </w:rPr>
      </w:pPr>
      <w:r w:rsidRPr="00E234CB">
        <w:rPr>
          <w:bCs/>
          <w:lang w:val="en-US"/>
        </w:rPr>
        <w:lastRenderedPageBreak/>
        <w:t>type MY_WORD is range 4 to 6;</w:t>
      </w:r>
    </w:p>
    <w:p w14:paraId="5AAC6574" w14:textId="77777777" w:rsidR="00E234CB" w:rsidRPr="00E234CB" w:rsidRDefault="00E234CB" w:rsidP="00E234CB">
      <w:r w:rsidRPr="00E234CB">
        <w:rPr>
          <w:lang w:val="en-US"/>
        </w:rPr>
        <w:t>INDEX</w:t>
      </w:r>
      <w:r w:rsidRPr="00E234CB">
        <w:t xml:space="preserve"> – это переменная целочисленного типа, набор значений которой размещен в диапазоне целых от 0 до 15. </w:t>
      </w:r>
      <w:r w:rsidRPr="00E234CB">
        <w:rPr>
          <w:lang w:val="en-US"/>
        </w:rPr>
        <w:t>DATA</w:t>
      </w:r>
      <w:r w:rsidRPr="00E234CB">
        <w:t>_</w:t>
      </w:r>
      <w:r w:rsidRPr="00E234CB">
        <w:rPr>
          <w:lang w:val="en-US"/>
        </w:rPr>
        <w:t>WORD</w:t>
      </w:r>
      <w:r w:rsidRPr="00E234CB">
        <w:t xml:space="preserve"> – подтип </w:t>
      </w:r>
      <w:r w:rsidRPr="00E234CB">
        <w:rPr>
          <w:lang w:val="en-US"/>
        </w:rPr>
        <w:t>WORLD</w:t>
      </w:r>
      <w:r w:rsidRPr="00E234CB">
        <w:t>_</w:t>
      </w:r>
      <w:r w:rsidRPr="00E234CB">
        <w:rPr>
          <w:lang w:val="en-US"/>
        </w:rPr>
        <w:t>LENGTH</w:t>
      </w:r>
      <w:r w:rsidRPr="00E234CB">
        <w:t xml:space="preserve"> в диапазоне от 15 до 0. В отличие от перечислимых в целочисленных типах позиционный номер равен величине значения, например, для значения 31 переменной </w:t>
      </w:r>
      <w:r w:rsidRPr="00E234CB">
        <w:rPr>
          <w:lang w:val="en-US"/>
        </w:rPr>
        <w:t>WORD</w:t>
      </w:r>
      <w:r w:rsidRPr="00E234CB">
        <w:t>_</w:t>
      </w:r>
      <w:r w:rsidRPr="00E234CB">
        <w:rPr>
          <w:lang w:val="en-US"/>
        </w:rPr>
        <w:t>LENGTH</w:t>
      </w:r>
      <w:r w:rsidRPr="00E234CB">
        <w:t xml:space="preserve"> позиция равна 31.</w:t>
      </w:r>
    </w:p>
    <w:p w14:paraId="22BCF9A5" w14:textId="77777777" w:rsidR="00E234CB" w:rsidRPr="00E234CB" w:rsidRDefault="00E234CB" w:rsidP="00E234CB">
      <w:pPr>
        <w:rPr>
          <w:bCs/>
        </w:rPr>
      </w:pPr>
      <w:r w:rsidRPr="00E234CB">
        <w:rPr>
          <w:bCs/>
        </w:rPr>
        <w:t>Тип “с плавающей запятой”</w:t>
      </w:r>
    </w:p>
    <w:p w14:paraId="46C1F500" w14:textId="77777777" w:rsidR="00E234CB" w:rsidRPr="00E234CB" w:rsidRDefault="00E234CB" w:rsidP="00E234CB">
      <w:r w:rsidRPr="00E234CB">
        <w:t xml:space="preserve">Тип </w:t>
      </w:r>
      <w:r w:rsidRPr="00E234CB">
        <w:rPr>
          <w:lang w:val="en-US"/>
        </w:rPr>
        <w:t>floating</w:t>
      </w:r>
      <w:r w:rsidRPr="00E234CB">
        <w:t xml:space="preserve"> </w:t>
      </w:r>
      <w:r w:rsidRPr="00E234CB">
        <w:rPr>
          <w:lang w:val="en-US"/>
        </w:rPr>
        <w:t>point</w:t>
      </w:r>
      <w:r w:rsidRPr="00E234CB">
        <w:t xml:space="preserve"> обладает набором значений в заданном диапазоне вещественных чисел, например:</w:t>
      </w:r>
    </w:p>
    <w:p w14:paraId="19E0D479" w14:textId="77777777" w:rsidR="00E234CB" w:rsidRPr="00E234CB" w:rsidRDefault="00E234CB" w:rsidP="00E234CB">
      <w:pPr>
        <w:rPr>
          <w:bCs/>
          <w:lang w:val="en-US"/>
        </w:rPr>
      </w:pPr>
      <w:r w:rsidRPr="00E234CB">
        <w:rPr>
          <w:bCs/>
          <w:lang w:val="en-US"/>
        </w:rPr>
        <w:t>type TTL_VOLTAGE is range 1.4 to 5.5</w:t>
      </w:r>
    </w:p>
    <w:p w14:paraId="6143E6C5" w14:textId="77777777" w:rsidR="00E234CB" w:rsidRPr="00E234CB" w:rsidRDefault="00E234CB" w:rsidP="00E234CB">
      <w:pPr>
        <w:rPr>
          <w:bCs/>
          <w:lang w:val="en-US"/>
        </w:rPr>
      </w:pPr>
      <w:r w:rsidRPr="00E234CB">
        <w:rPr>
          <w:bCs/>
          <w:lang w:val="en-US"/>
        </w:rPr>
        <w:t>type REAL_DATA is range 0.0 to 31.9;</w:t>
      </w:r>
    </w:p>
    <w:p w14:paraId="04F8F1FB" w14:textId="77777777" w:rsidR="00E234CB" w:rsidRPr="00E234CB" w:rsidRDefault="00E234CB" w:rsidP="00E234CB">
      <w:r w:rsidRPr="00E234CB">
        <w:t xml:space="preserve">Литералы типа </w:t>
      </w:r>
      <w:r w:rsidRPr="00E234CB">
        <w:rPr>
          <w:lang w:val="en-US"/>
        </w:rPr>
        <w:t>floating</w:t>
      </w:r>
      <w:r w:rsidRPr="00E234CB">
        <w:t xml:space="preserve"> </w:t>
      </w:r>
      <w:r w:rsidRPr="00E234CB">
        <w:rPr>
          <w:lang w:val="en-US"/>
        </w:rPr>
        <w:t>point</w:t>
      </w:r>
      <w:r w:rsidRPr="00E234CB">
        <w:t xml:space="preserve"> отличаются от целочисленных присутствием точки ( . ). В результате 0 – это целочисленный литерал, а 0.0 – это литерал типа с плавающей запятой.</w:t>
      </w:r>
    </w:p>
    <w:p w14:paraId="5D67D890" w14:textId="77777777" w:rsidR="00E234CB" w:rsidRPr="00E234CB" w:rsidRDefault="00E234CB" w:rsidP="00E234CB">
      <w:pPr>
        <w:rPr>
          <w:bCs/>
        </w:rPr>
      </w:pPr>
      <w:r w:rsidRPr="00E234CB">
        <w:rPr>
          <w:bCs/>
        </w:rPr>
        <w:t>Физический тип</w:t>
      </w:r>
    </w:p>
    <w:p w14:paraId="73EBF6DC" w14:textId="77777777" w:rsidR="00E234CB" w:rsidRPr="00E234CB" w:rsidRDefault="00E234CB" w:rsidP="00E234CB">
      <w:r w:rsidRPr="00E234CB">
        <w:rPr>
          <w:lang w:val="en-US"/>
        </w:rPr>
        <w:t>Physical</w:t>
      </w:r>
      <w:r w:rsidRPr="00E234CB">
        <w:t xml:space="preserve"> </w:t>
      </w:r>
      <w:r w:rsidRPr="00E234CB">
        <w:rPr>
          <w:lang w:val="en-US"/>
        </w:rPr>
        <w:t>type</w:t>
      </w:r>
      <w:r w:rsidRPr="00E234CB">
        <w:t xml:space="preserve"> хранит значения, которые представляют собой результаты измерений физических величин: времени, длины, напряжения, тока и т.п. Значения этого типа выражаются целыми, умноженными на базовую единицу, например:</w:t>
      </w:r>
    </w:p>
    <w:p w14:paraId="3E6A3B00" w14:textId="77777777" w:rsidR="00E234CB" w:rsidRPr="00E234CB" w:rsidRDefault="00E234CB" w:rsidP="00E234CB">
      <w:pPr>
        <w:rPr>
          <w:bCs/>
          <w:lang w:val="en-US"/>
        </w:rPr>
      </w:pPr>
      <w:r w:rsidRPr="00E234CB">
        <w:rPr>
          <w:bCs/>
          <w:lang w:val="en-US"/>
        </w:rPr>
        <w:t xml:space="preserve">type CURRENT is range 0 to 1 E9 </w:t>
      </w:r>
    </w:p>
    <w:p w14:paraId="0C664A31" w14:textId="77777777" w:rsidR="00E234CB" w:rsidRPr="00E234CB" w:rsidRDefault="00E234CB" w:rsidP="00E234CB">
      <w:pPr>
        <w:rPr>
          <w:bCs/>
          <w:lang w:val="en-US"/>
        </w:rPr>
      </w:pPr>
      <w:r w:rsidRPr="00E234CB">
        <w:rPr>
          <w:bCs/>
          <w:lang w:val="en-US"/>
        </w:rPr>
        <w:t>units</w:t>
      </w:r>
    </w:p>
    <w:p w14:paraId="4B38EF73" w14:textId="77777777" w:rsidR="00E234CB" w:rsidRPr="00E234CB" w:rsidRDefault="00E234CB" w:rsidP="00E234CB">
      <w:pPr>
        <w:rPr>
          <w:bCs/>
          <w:lang w:val="en-US"/>
        </w:rPr>
      </w:pPr>
      <w:r w:rsidRPr="00E234CB">
        <w:rPr>
          <w:bCs/>
          <w:lang w:val="en-US"/>
        </w:rPr>
        <w:t xml:space="preserve">nA; -- (base unit) nano-ampere </w:t>
      </w:r>
    </w:p>
    <w:p w14:paraId="6246EAB6" w14:textId="77777777" w:rsidR="00E234CB" w:rsidRPr="00E234CB" w:rsidRDefault="00E234CB" w:rsidP="00E234CB">
      <w:pPr>
        <w:rPr>
          <w:bCs/>
          <w:lang w:val="en-US"/>
        </w:rPr>
      </w:pPr>
      <w:r w:rsidRPr="00E234CB">
        <w:rPr>
          <w:bCs/>
          <w:lang w:val="en-US"/>
        </w:rPr>
        <w:t xml:space="preserve">uA = 1000 nA; -- micro-ampere </w:t>
      </w:r>
    </w:p>
    <w:p w14:paraId="55A74373" w14:textId="77777777" w:rsidR="00E234CB" w:rsidRPr="00E234CB" w:rsidRDefault="00E234CB" w:rsidP="00E234CB">
      <w:pPr>
        <w:rPr>
          <w:bCs/>
          <w:lang w:val="en-US"/>
        </w:rPr>
      </w:pPr>
      <w:r w:rsidRPr="00E234CB">
        <w:rPr>
          <w:bCs/>
          <w:lang w:val="en-US"/>
        </w:rPr>
        <w:t xml:space="preserve">mA = 1000 </w:t>
      </w:r>
      <w:r w:rsidRPr="00E234CB">
        <w:rPr>
          <w:bCs/>
          <w:lang w:val="en-US"/>
        </w:rPr>
        <w:sym w:font="Symbol" w:char="F06D"/>
      </w:r>
      <w:r w:rsidRPr="00E234CB">
        <w:rPr>
          <w:bCs/>
          <w:lang w:val="en-US"/>
        </w:rPr>
        <w:t xml:space="preserve">A; --milli-ampere </w:t>
      </w:r>
    </w:p>
    <w:p w14:paraId="0CD36BDF" w14:textId="77777777" w:rsidR="00E234CB" w:rsidRPr="00E234CB" w:rsidRDefault="00E234CB" w:rsidP="00E234CB">
      <w:pPr>
        <w:rPr>
          <w:bCs/>
          <w:lang w:val="en-US"/>
        </w:rPr>
      </w:pPr>
      <w:r w:rsidRPr="00E234CB">
        <w:rPr>
          <w:bCs/>
          <w:lang w:val="en-US"/>
        </w:rPr>
        <w:t xml:space="preserve">Amp = 1000 mA; -- ampere </w:t>
      </w:r>
    </w:p>
    <w:p w14:paraId="25DDFC5E" w14:textId="77777777" w:rsidR="00E234CB" w:rsidRPr="00E234CB" w:rsidRDefault="00E234CB" w:rsidP="00E234CB">
      <w:pPr>
        <w:rPr>
          <w:bCs/>
          <w:lang w:val="en-US"/>
        </w:rPr>
      </w:pPr>
      <w:r w:rsidRPr="00E234CB">
        <w:rPr>
          <w:bCs/>
          <w:lang w:val="en-US"/>
        </w:rPr>
        <w:t>end units;</w:t>
      </w:r>
    </w:p>
    <w:p w14:paraId="50275805" w14:textId="77777777" w:rsidR="00E234CB" w:rsidRPr="00E234CB" w:rsidRDefault="00E234CB" w:rsidP="00E234CB">
      <w:pPr>
        <w:rPr>
          <w:bCs/>
          <w:lang w:val="en-US"/>
        </w:rPr>
      </w:pPr>
      <w:r w:rsidRPr="00E234CB">
        <w:rPr>
          <w:bCs/>
          <w:lang w:val="en-US"/>
        </w:rPr>
        <w:t xml:space="preserve">subtype FILTER_CURRENT is CURRENT range 10 </w:t>
      </w:r>
      <w:r w:rsidRPr="00E234CB">
        <w:rPr>
          <w:bCs/>
          <w:lang w:val="en-US"/>
        </w:rPr>
        <w:sym w:font="Symbol" w:char="F06D"/>
      </w:r>
      <w:r w:rsidRPr="00E234CB">
        <w:rPr>
          <w:bCs/>
          <w:lang w:val="en-US"/>
        </w:rPr>
        <w:t>A to 5 mA;</w:t>
      </w:r>
    </w:p>
    <w:p w14:paraId="1068A8A9" w14:textId="77777777" w:rsidR="00E234CB" w:rsidRPr="00E234CB" w:rsidRDefault="00E234CB" w:rsidP="00E234CB">
      <w:r w:rsidRPr="00E234CB">
        <w:t xml:space="preserve">Здесь </w:t>
      </w:r>
      <w:r w:rsidRPr="00E234CB">
        <w:rPr>
          <w:lang w:val="en-US"/>
        </w:rPr>
        <w:t>CURRENT</w:t>
      </w:r>
      <w:r w:rsidRPr="00E234CB">
        <w:t xml:space="preserve"> определен как физический тип, имеющий значения в диапазоне от 0 </w:t>
      </w:r>
      <w:r w:rsidRPr="00E234CB">
        <w:rPr>
          <w:lang w:val="en-US"/>
        </w:rPr>
        <w:t>nA</w:t>
      </w:r>
      <w:r w:rsidRPr="00E234CB">
        <w:t xml:space="preserve"> до 10^9 </w:t>
      </w:r>
      <w:r w:rsidRPr="00E234CB">
        <w:rPr>
          <w:lang w:val="en-US"/>
        </w:rPr>
        <w:t>nA</w:t>
      </w:r>
      <w:r w:rsidRPr="00E234CB">
        <w:t xml:space="preserve">. Базовой единицей является наноАмпер, а все </w:t>
      </w:r>
      <w:r w:rsidRPr="00E234CB">
        <w:lastRenderedPageBreak/>
        <w:t xml:space="preserve">остальные являются производными. Позиционный номер значения равен числу базовых единиц, представленных данным значением, например, 2 </w:t>
      </w:r>
      <w:r w:rsidRPr="00E234CB">
        <w:rPr>
          <w:lang w:val="en-US"/>
        </w:rPr>
        <w:sym w:font="Symbol" w:char="F06D"/>
      </w:r>
      <w:r w:rsidRPr="00E234CB">
        <w:rPr>
          <w:lang w:val="en-US"/>
        </w:rPr>
        <w:t>A</w:t>
      </w:r>
      <w:r w:rsidRPr="00E234CB">
        <w:t xml:space="preserve"> имеют позиционный номер 2000, в то время как 100 </w:t>
      </w:r>
      <w:r w:rsidRPr="00E234CB">
        <w:rPr>
          <w:lang w:val="en-US"/>
        </w:rPr>
        <w:t>nA</w:t>
      </w:r>
      <w:r w:rsidRPr="00E234CB">
        <w:t xml:space="preserve"> занимают позицию 100. Физический литерал записывается как целое, за которым следует название единицы измерения (пробел обязателен).</w:t>
      </w:r>
    </w:p>
    <w:p w14:paraId="1A1B2401" w14:textId="77777777" w:rsidR="00E234CB" w:rsidRPr="00E234CB" w:rsidRDefault="00E234CB" w:rsidP="00E234CB">
      <w:pPr>
        <w:rPr>
          <w:bCs/>
        </w:rPr>
      </w:pPr>
      <w:r w:rsidRPr="00E234CB">
        <w:rPr>
          <w:bCs/>
        </w:rPr>
        <w:t>Тип “массив”</w:t>
      </w:r>
    </w:p>
    <w:p w14:paraId="1E40EE37" w14:textId="77777777" w:rsidR="00E234CB" w:rsidRPr="00E234CB" w:rsidRDefault="00E234CB" w:rsidP="00E234CB">
      <w:pPr>
        <w:rPr>
          <w:lang w:val="en-US"/>
        </w:rPr>
      </w:pPr>
      <w:r w:rsidRPr="00E234CB">
        <w:t xml:space="preserve">Объект типа </w:t>
      </w:r>
      <w:r w:rsidRPr="00E234CB">
        <w:rPr>
          <w:lang w:val="en-US"/>
        </w:rPr>
        <w:t>array</w:t>
      </w:r>
      <w:r w:rsidRPr="00E234CB">
        <w:t xml:space="preserve"> состоит из элементов одного типа. Ниже</w:t>
      </w:r>
      <w:r w:rsidRPr="00E234CB">
        <w:rPr>
          <w:lang w:val="en-US"/>
        </w:rPr>
        <w:t xml:space="preserve"> </w:t>
      </w:r>
      <w:r w:rsidRPr="00E234CB">
        <w:t>даны</w:t>
      </w:r>
      <w:r w:rsidRPr="00E234CB">
        <w:rPr>
          <w:lang w:val="en-US"/>
        </w:rPr>
        <w:t xml:space="preserve"> </w:t>
      </w:r>
      <w:r w:rsidRPr="00E234CB">
        <w:t>примеры</w:t>
      </w:r>
      <w:r w:rsidRPr="00E234CB">
        <w:rPr>
          <w:lang w:val="en-US"/>
        </w:rPr>
        <w:t xml:space="preserve"> </w:t>
      </w:r>
      <w:r w:rsidRPr="00E234CB">
        <w:t>массивов</w:t>
      </w:r>
      <w:r w:rsidRPr="00E234CB">
        <w:rPr>
          <w:lang w:val="en-US"/>
        </w:rPr>
        <w:t>:</w:t>
      </w:r>
    </w:p>
    <w:p w14:paraId="3BFF8222" w14:textId="77777777" w:rsidR="00E234CB" w:rsidRPr="00E234CB" w:rsidRDefault="00E234CB" w:rsidP="00E234CB">
      <w:pPr>
        <w:rPr>
          <w:bCs/>
          <w:lang w:val="en-US"/>
        </w:rPr>
      </w:pPr>
      <w:r w:rsidRPr="00E234CB">
        <w:rPr>
          <w:bCs/>
          <w:lang w:val="en-US"/>
        </w:rPr>
        <w:t xml:space="preserve">type ADDRESS_WORD is array (0 to 63) of BIT; </w:t>
      </w:r>
    </w:p>
    <w:p w14:paraId="54301723" w14:textId="77777777" w:rsidR="00E234CB" w:rsidRPr="00E234CB" w:rsidRDefault="00E234CB" w:rsidP="00E234CB">
      <w:pPr>
        <w:rPr>
          <w:bCs/>
          <w:lang w:val="en-US"/>
        </w:rPr>
      </w:pPr>
      <w:r w:rsidRPr="00E234CB">
        <w:rPr>
          <w:bCs/>
          <w:lang w:val="en-US"/>
        </w:rPr>
        <w:t xml:space="preserve">type DATA_WORD is array (7 downto 0) of MVL; </w:t>
      </w:r>
    </w:p>
    <w:p w14:paraId="53F469D0" w14:textId="77777777" w:rsidR="00E234CB" w:rsidRPr="00E234CB" w:rsidRDefault="00E234CB" w:rsidP="00E234CB">
      <w:pPr>
        <w:rPr>
          <w:lang w:val="en-US"/>
        </w:rPr>
      </w:pPr>
      <w:r w:rsidRPr="00E234CB">
        <w:rPr>
          <w:bCs/>
          <w:lang w:val="en-US"/>
        </w:rPr>
        <w:t>type ROM is array (0 to 125) of DATA_WORD;</w:t>
      </w:r>
      <w:r w:rsidRPr="00E234CB">
        <w:rPr>
          <w:lang w:val="en-US"/>
        </w:rPr>
        <w:t xml:space="preserve"> </w:t>
      </w:r>
    </w:p>
    <w:p w14:paraId="628C3111" w14:textId="77777777" w:rsidR="00E234CB" w:rsidRPr="00E234CB" w:rsidRDefault="00E234CB" w:rsidP="00E234CB">
      <w:r w:rsidRPr="00E234CB">
        <w:rPr>
          <w:lang w:val="en-US"/>
        </w:rPr>
        <w:t>ADDRESS</w:t>
      </w:r>
      <w:r w:rsidRPr="00E234CB">
        <w:t>_</w:t>
      </w:r>
      <w:r w:rsidRPr="00E234CB">
        <w:rPr>
          <w:lang w:val="en-US"/>
        </w:rPr>
        <w:t>WORD</w:t>
      </w:r>
      <w:r w:rsidRPr="00E234CB">
        <w:t xml:space="preserve"> – одноразмерный массив из 64 элементов типа </w:t>
      </w:r>
      <w:r w:rsidRPr="00E234CB">
        <w:rPr>
          <w:lang w:val="en-US"/>
        </w:rPr>
        <w:t>BIT</w:t>
      </w:r>
      <w:r w:rsidRPr="00E234CB">
        <w:t xml:space="preserve">. </w:t>
      </w:r>
      <w:r w:rsidRPr="00E234CB">
        <w:rPr>
          <w:lang w:val="en-US"/>
        </w:rPr>
        <w:t>DATA</w:t>
      </w:r>
      <w:r w:rsidRPr="00E234CB">
        <w:t>_</w:t>
      </w:r>
      <w:r w:rsidRPr="00E234CB">
        <w:rPr>
          <w:lang w:val="en-US"/>
        </w:rPr>
        <w:t>WORD</w:t>
      </w:r>
      <w:r w:rsidRPr="00E234CB">
        <w:t xml:space="preserve"> – одноразмерный массив из 8 элементов типа </w:t>
      </w:r>
      <w:r w:rsidRPr="00E234CB">
        <w:rPr>
          <w:lang w:val="en-US"/>
        </w:rPr>
        <w:t>MVL</w:t>
      </w:r>
      <w:r w:rsidRPr="00E234CB">
        <w:t xml:space="preserve">. </w:t>
      </w:r>
      <w:r w:rsidRPr="00E234CB">
        <w:rPr>
          <w:lang w:val="en-US"/>
        </w:rPr>
        <w:t>ROM</w:t>
      </w:r>
      <w:r w:rsidRPr="00E234CB">
        <w:t xml:space="preserve"> – массив из 126 элементов типа </w:t>
      </w:r>
      <w:r w:rsidRPr="00E234CB">
        <w:rPr>
          <w:lang w:val="en-US"/>
        </w:rPr>
        <w:t>DATA</w:t>
      </w:r>
      <w:r w:rsidRPr="00E234CB">
        <w:t>_</w:t>
      </w:r>
      <w:r w:rsidRPr="00E234CB">
        <w:rPr>
          <w:lang w:val="en-US"/>
        </w:rPr>
        <w:t>WORD</w:t>
      </w:r>
      <w:r w:rsidRPr="00E234CB">
        <w:t xml:space="preserve">, т.е. в данном случае имеем дело с массивом массивов. </w:t>
      </w:r>
    </w:p>
    <w:p w14:paraId="37435795" w14:textId="77777777" w:rsidR="00E234CB" w:rsidRPr="00E234CB" w:rsidRDefault="00E234CB" w:rsidP="00E234CB">
      <w:r w:rsidRPr="00E234CB">
        <w:t xml:space="preserve">Доступ к элементам массива осуществляется с помощью индексов, например, </w:t>
      </w:r>
      <w:r w:rsidRPr="00E234CB">
        <w:rPr>
          <w:lang w:val="en-US"/>
        </w:rPr>
        <w:t>ADDRESS</w:t>
      </w:r>
      <w:r w:rsidRPr="00E234CB">
        <w:t>_</w:t>
      </w:r>
      <w:r w:rsidRPr="00E234CB">
        <w:rPr>
          <w:lang w:val="en-US"/>
        </w:rPr>
        <w:t>WORD</w:t>
      </w:r>
      <w:r w:rsidRPr="00E234CB">
        <w:t xml:space="preserve">(26) ссылается на 27-ой элемент массива </w:t>
      </w:r>
      <w:r w:rsidRPr="00E234CB">
        <w:rPr>
          <w:lang w:val="en-US"/>
        </w:rPr>
        <w:t>ADDRESS</w:t>
      </w:r>
      <w:r w:rsidRPr="00E234CB">
        <w:t>_</w:t>
      </w:r>
      <w:r w:rsidRPr="00E234CB">
        <w:rPr>
          <w:lang w:val="en-US"/>
        </w:rPr>
        <w:t>WORD</w:t>
      </w:r>
      <w:r w:rsidRPr="00E234CB">
        <w:t>.</w:t>
      </w:r>
    </w:p>
    <w:p w14:paraId="7A145860" w14:textId="2EDD9E6A" w:rsidR="009C3A90" w:rsidRDefault="009C3A90" w:rsidP="00B567A0">
      <w:pPr>
        <w:ind w:firstLine="0"/>
      </w:pPr>
    </w:p>
    <w:p w14:paraId="2E550072" w14:textId="6B73F101" w:rsidR="009C3A90" w:rsidRDefault="00D5196F" w:rsidP="00D36CDB">
      <w:pPr>
        <w:pStyle w:val="1"/>
        <w:ind w:firstLine="709"/>
        <w:jc w:val="both"/>
      </w:pPr>
      <w:bookmarkStart w:id="5" w:name="_Toc124888847"/>
      <w:r>
        <w:t>1.3</w:t>
      </w:r>
      <w:r w:rsidR="009C3A90">
        <w:t xml:space="preserve"> </w:t>
      </w:r>
      <w:r w:rsidR="002353FC">
        <w:t>Описание интерфейса устройства</w:t>
      </w:r>
      <w:bookmarkEnd w:id="5"/>
    </w:p>
    <w:p w14:paraId="2E039EF0" w14:textId="497692CD" w:rsidR="009C3A90" w:rsidRDefault="009C3A90" w:rsidP="009C3A90"/>
    <w:p w14:paraId="412966B9" w14:textId="14AD6BB7" w:rsidR="00E234CB" w:rsidRPr="00E234CB" w:rsidRDefault="00E234CB" w:rsidP="00E234CB">
      <w:r w:rsidRPr="00E234CB">
        <w:t>В начале главы уже говорилось, что на моделируемое устройство в первую очередь следует посмотреть со стороны (“вид снаружи”) и для этого “черного ящика” определить интерфейс с внешним миром. Такая задача решается в VHDL декларацией интерфейса entity. Она задает имя описания, имена интерфейсных портов, направление передачи, тип портов. Порт – это сигнальная линия (шина), с помощью которой устройство (модель) взаимодействуют с окружающей средой. Напри</w:t>
      </w:r>
      <w:r w:rsidR="002353FC">
        <w:t>мер, для полусумматора (рисунок 1.8</w:t>
      </w:r>
      <w:r w:rsidRPr="00E234CB">
        <w:t>) декларация будет выглядеть следующим образом:</w:t>
      </w:r>
    </w:p>
    <w:p w14:paraId="6C569A73" w14:textId="299374CE" w:rsidR="00E234CB" w:rsidRPr="00E234CB" w:rsidRDefault="00D36CDB" w:rsidP="002353FC">
      <w:pPr>
        <w:jc w:val="center"/>
      </w:pPr>
      <w:r w:rsidRPr="00E234CB">
        <w:object w:dxaOrig="7735" w:dyaOrig="3934" w14:anchorId="0CA37C0D">
          <v:shape id="_x0000_i1210" type="#_x0000_t75" style="width:236.5pt;height:124pt" o:ole="">
            <v:imagedata r:id="rId23" o:title=""/>
          </v:shape>
          <o:OLEObject Type="Embed" ProgID="Word.Picture.8" ShapeID="_x0000_i1210" DrawAspect="Content" ObjectID="_1735510104" r:id="rId24"/>
        </w:object>
      </w:r>
    </w:p>
    <w:p w14:paraId="51702669" w14:textId="03BA8E9E" w:rsidR="00E234CB" w:rsidRPr="00E234CB" w:rsidRDefault="00E234CB" w:rsidP="002353FC">
      <w:pPr>
        <w:jc w:val="center"/>
        <w:rPr>
          <w:lang w:val="en-US"/>
        </w:rPr>
      </w:pPr>
      <w:r w:rsidRPr="00E234CB">
        <w:t>Рис</w:t>
      </w:r>
      <w:r w:rsidR="002353FC">
        <w:rPr>
          <w:lang w:val="en-US"/>
        </w:rPr>
        <w:t>унок 1.8 -</w:t>
      </w:r>
      <w:r w:rsidRPr="00E234CB">
        <w:rPr>
          <w:lang w:val="en-US"/>
        </w:rPr>
        <w:t xml:space="preserve"> </w:t>
      </w:r>
      <w:r w:rsidRPr="00E234CB">
        <w:t>Полусумматор</w:t>
      </w:r>
    </w:p>
    <w:p w14:paraId="567E7511" w14:textId="77777777" w:rsidR="00E234CB" w:rsidRPr="00E234CB" w:rsidRDefault="00E234CB" w:rsidP="00E234CB">
      <w:pPr>
        <w:rPr>
          <w:lang w:val="en-US"/>
        </w:rPr>
      </w:pPr>
    </w:p>
    <w:p w14:paraId="4C5DEEBB" w14:textId="77777777" w:rsidR="00E234CB" w:rsidRPr="00E234CB" w:rsidRDefault="00E234CB" w:rsidP="00E234CB">
      <w:pPr>
        <w:rPr>
          <w:bCs/>
          <w:lang w:val="en-US"/>
        </w:rPr>
      </w:pPr>
      <w:r w:rsidRPr="00E234CB">
        <w:rPr>
          <w:bCs/>
          <w:lang w:val="en-US"/>
        </w:rPr>
        <w:t>entity half_adder is</w:t>
      </w:r>
    </w:p>
    <w:p w14:paraId="4A9C68CE" w14:textId="77777777" w:rsidR="00E234CB" w:rsidRPr="00E234CB" w:rsidRDefault="00E234CB" w:rsidP="00E234CB">
      <w:pPr>
        <w:rPr>
          <w:bCs/>
          <w:lang w:val="en-US"/>
        </w:rPr>
      </w:pPr>
      <w:r w:rsidRPr="00E234CB">
        <w:rPr>
          <w:bCs/>
          <w:lang w:val="en-US"/>
        </w:rPr>
        <w:t xml:space="preserve"> port(a, b: in BIT; sum, cur: out BIT);</w:t>
      </w:r>
    </w:p>
    <w:p w14:paraId="6D6D7DC0" w14:textId="77777777" w:rsidR="00E234CB" w:rsidRPr="00E234CB" w:rsidRDefault="00E234CB" w:rsidP="00E234CB">
      <w:r w:rsidRPr="00E234CB">
        <w:rPr>
          <w:bCs/>
          <w:lang w:val="en-US"/>
        </w:rPr>
        <w:t>end</w:t>
      </w:r>
      <w:r w:rsidRPr="00E234CB">
        <w:rPr>
          <w:bCs/>
        </w:rPr>
        <w:t xml:space="preserve"> </w:t>
      </w:r>
      <w:r w:rsidRPr="00E234CB">
        <w:rPr>
          <w:bCs/>
          <w:lang w:val="en-US"/>
        </w:rPr>
        <w:t>half</w:t>
      </w:r>
      <w:r w:rsidRPr="00E234CB">
        <w:rPr>
          <w:bCs/>
        </w:rPr>
        <w:t>_</w:t>
      </w:r>
      <w:r w:rsidRPr="00E234CB">
        <w:rPr>
          <w:bCs/>
          <w:lang w:val="en-US"/>
        </w:rPr>
        <w:t>adder</w:t>
      </w:r>
      <w:r w:rsidRPr="00E234CB">
        <w:rPr>
          <w:bCs/>
        </w:rPr>
        <w:t>;</w:t>
      </w:r>
    </w:p>
    <w:p w14:paraId="1C7E2391" w14:textId="77777777" w:rsidR="00E234CB" w:rsidRPr="00E234CB" w:rsidRDefault="00E234CB" w:rsidP="00E234CB">
      <w:r w:rsidRPr="00E234CB">
        <w:t xml:space="preserve">Здесь описание с именем </w:t>
      </w:r>
      <w:r w:rsidRPr="00E234CB">
        <w:rPr>
          <w:lang w:val="en-US"/>
        </w:rPr>
        <w:t>half</w:t>
      </w:r>
      <w:r w:rsidRPr="00E234CB">
        <w:t>_</w:t>
      </w:r>
      <w:r w:rsidRPr="00E234CB">
        <w:rPr>
          <w:lang w:val="en-US"/>
        </w:rPr>
        <w:t>adder</w:t>
      </w:r>
      <w:r w:rsidRPr="00E234CB">
        <w:t xml:space="preserve"> имеет два входных порта, </w:t>
      </w:r>
      <w:r w:rsidRPr="00E234CB">
        <w:rPr>
          <w:lang w:val="en-US"/>
        </w:rPr>
        <w:t>a</w:t>
      </w:r>
      <w:r w:rsidRPr="00E234CB">
        <w:t xml:space="preserve"> и </w:t>
      </w:r>
      <w:r w:rsidRPr="00E234CB">
        <w:rPr>
          <w:lang w:val="en-US"/>
        </w:rPr>
        <w:t>b</w:t>
      </w:r>
      <w:r w:rsidRPr="00E234CB">
        <w:t xml:space="preserve"> (</w:t>
      </w:r>
      <w:r w:rsidRPr="00E234CB">
        <w:rPr>
          <w:lang w:val="en-US"/>
        </w:rPr>
        <w:t>in</w:t>
      </w:r>
      <w:r w:rsidRPr="00E234CB">
        <w:t xml:space="preserve"> – означает входной порт), и два выходных порта, </w:t>
      </w:r>
      <w:r w:rsidRPr="00E234CB">
        <w:rPr>
          <w:lang w:val="en-US"/>
        </w:rPr>
        <w:t>sum</w:t>
      </w:r>
      <w:r w:rsidRPr="00E234CB">
        <w:t xml:space="preserve"> и </w:t>
      </w:r>
      <w:r w:rsidRPr="00E234CB">
        <w:rPr>
          <w:lang w:val="en-US"/>
        </w:rPr>
        <w:t>carry</w:t>
      </w:r>
      <w:r w:rsidRPr="00E234CB">
        <w:t xml:space="preserve"> (</w:t>
      </w:r>
      <w:r w:rsidRPr="00E234CB">
        <w:rPr>
          <w:lang w:val="en-US"/>
        </w:rPr>
        <w:t>out</w:t>
      </w:r>
      <w:r w:rsidRPr="00E234CB">
        <w:t xml:space="preserve"> – означает выходной порт). Тип портов определен как </w:t>
      </w:r>
      <w:r w:rsidRPr="00E234CB">
        <w:rPr>
          <w:lang w:val="en-US"/>
        </w:rPr>
        <w:t>BIT</w:t>
      </w:r>
      <w:r w:rsidRPr="00E234CB">
        <w:t xml:space="preserve"> – означает, что сигналы на линиях портов могут принимать значения: ‘0’ или ‘1’.</w:t>
      </w:r>
    </w:p>
    <w:p w14:paraId="2E272C0C" w14:textId="4840ADBB" w:rsidR="00E234CB" w:rsidRPr="00E234CB" w:rsidRDefault="00E234CB" w:rsidP="00E234CB">
      <w:r w:rsidRPr="00E234CB">
        <w:t>Другим примером может послужить дешифратор, показанный на рис</w:t>
      </w:r>
      <w:r w:rsidR="00216861">
        <w:t>.</w:t>
      </w:r>
      <w:r w:rsidR="002353FC">
        <w:t xml:space="preserve"> 1.9</w:t>
      </w:r>
      <w:r w:rsidRPr="00E234CB">
        <w:t>.</w:t>
      </w:r>
    </w:p>
    <w:p w14:paraId="2FD18EF1" w14:textId="77777777" w:rsidR="00E234CB" w:rsidRPr="00E234CB" w:rsidRDefault="00E234CB" w:rsidP="00E234CB">
      <w:pPr>
        <w:rPr>
          <w:bCs/>
          <w:lang w:val="en-US"/>
        </w:rPr>
      </w:pPr>
      <w:r w:rsidRPr="00E234CB">
        <w:rPr>
          <w:bCs/>
          <w:lang w:val="en-US"/>
        </w:rPr>
        <w:t>entity dec2x4 is</w:t>
      </w:r>
    </w:p>
    <w:p w14:paraId="15659170" w14:textId="77777777" w:rsidR="00E234CB" w:rsidRPr="00E234CB" w:rsidRDefault="00E234CB" w:rsidP="00E234CB">
      <w:pPr>
        <w:rPr>
          <w:bCs/>
          <w:lang w:val="en-US"/>
        </w:rPr>
      </w:pPr>
      <w:r w:rsidRPr="00E234CB">
        <w:rPr>
          <w:bCs/>
          <w:lang w:val="en-US"/>
        </w:rPr>
        <w:t>port(a, b, enable: in BIT; z: out BIT_VECTOR (0 to 3));</w:t>
      </w:r>
    </w:p>
    <w:p w14:paraId="74894003" w14:textId="77777777" w:rsidR="00E234CB" w:rsidRPr="00E234CB" w:rsidRDefault="00E234CB" w:rsidP="00E234CB">
      <w:r w:rsidRPr="00E234CB">
        <w:rPr>
          <w:bCs/>
          <w:lang w:val="en-US"/>
        </w:rPr>
        <w:t>end</w:t>
      </w:r>
      <w:r w:rsidRPr="00E234CB">
        <w:rPr>
          <w:bCs/>
        </w:rPr>
        <w:t xml:space="preserve"> </w:t>
      </w:r>
      <w:r w:rsidRPr="00E234CB">
        <w:rPr>
          <w:bCs/>
          <w:lang w:val="en-US"/>
        </w:rPr>
        <w:t>dec</w:t>
      </w:r>
      <w:r w:rsidRPr="00E234CB">
        <w:rPr>
          <w:bCs/>
        </w:rPr>
        <w:t>2</w:t>
      </w:r>
      <w:r w:rsidRPr="00E234CB">
        <w:rPr>
          <w:bCs/>
          <w:lang w:val="en-US"/>
        </w:rPr>
        <w:t>x</w:t>
      </w:r>
      <w:r w:rsidRPr="00E234CB">
        <w:rPr>
          <w:bCs/>
        </w:rPr>
        <w:t>4;</w:t>
      </w:r>
    </w:p>
    <w:p w14:paraId="5069BA7C" w14:textId="60F051E3" w:rsidR="00E234CB" w:rsidRDefault="00E234CB" w:rsidP="00E234CB">
      <w:r w:rsidRPr="00E234CB">
        <w:t xml:space="preserve">Здесь описание с именем </w:t>
      </w:r>
      <w:r w:rsidRPr="00E234CB">
        <w:rPr>
          <w:lang w:val="en-US"/>
        </w:rPr>
        <w:t>dec</w:t>
      </w:r>
      <w:r w:rsidRPr="00E234CB">
        <w:t>2</w:t>
      </w:r>
      <w:r w:rsidRPr="00E234CB">
        <w:rPr>
          <w:lang w:val="en-US"/>
        </w:rPr>
        <w:t>x</w:t>
      </w:r>
      <w:r w:rsidRPr="00E234CB">
        <w:t xml:space="preserve">4 имеет три входных порта и четыре выходных. Выходные порты описаны как массив. </w:t>
      </w:r>
      <w:r w:rsidRPr="00E234CB">
        <w:rPr>
          <w:lang w:val="en-US"/>
        </w:rPr>
        <w:t>BIT</w:t>
      </w:r>
      <w:r w:rsidRPr="00E234CB">
        <w:t>_</w:t>
      </w:r>
      <w:r w:rsidRPr="00E234CB">
        <w:rPr>
          <w:lang w:val="en-US"/>
        </w:rPr>
        <w:t>VECTOR</w:t>
      </w:r>
      <w:r w:rsidRPr="00E234CB">
        <w:t xml:space="preserve"> – это одномерный массив, диапазон задается параметром </w:t>
      </w:r>
      <w:r w:rsidRPr="00E234CB">
        <w:rPr>
          <w:lang w:val="en-US"/>
        </w:rPr>
        <w:t>Z</w:t>
      </w:r>
      <w:r w:rsidRPr="00E234CB">
        <w:t xml:space="preserve"> (0 </w:t>
      </w:r>
      <w:r w:rsidRPr="00E234CB">
        <w:rPr>
          <w:lang w:val="en-US"/>
        </w:rPr>
        <w:t>to</w:t>
      </w:r>
      <w:r w:rsidRPr="00E234CB">
        <w:t xml:space="preserve"> 3).</w:t>
      </w:r>
    </w:p>
    <w:p w14:paraId="7E824CCD" w14:textId="77777777" w:rsidR="00D36CDB" w:rsidRPr="00E234CB" w:rsidRDefault="00D36CDB" w:rsidP="00E234CB"/>
    <w:p w14:paraId="03240995" w14:textId="42952F7D" w:rsidR="00E234CB" w:rsidRPr="00E234CB" w:rsidRDefault="00D36CDB" w:rsidP="002353FC">
      <w:pPr>
        <w:jc w:val="center"/>
        <w:rPr>
          <w:lang w:val="en-US"/>
        </w:rPr>
      </w:pPr>
      <w:r w:rsidRPr="00E234CB">
        <w:object w:dxaOrig="10795" w:dyaOrig="7007" w14:anchorId="76DAC0F5">
          <v:shape id="_x0000_i1211" type="#_x0000_t75" style="width:200pt;height:147.5pt" o:ole="">
            <v:imagedata r:id="rId25" o:title=""/>
          </v:shape>
          <o:OLEObject Type="Embed" ProgID="Word.Picture.8" ShapeID="_x0000_i1211" DrawAspect="Content" ObjectID="_1735510105" r:id="rId26"/>
        </w:object>
      </w:r>
    </w:p>
    <w:p w14:paraId="7205D16C" w14:textId="447E4189" w:rsidR="00E234CB" w:rsidRPr="00E234CB" w:rsidRDefault="002353FC" w:rsidP="002353FC">
      <w:pPr>
        <w:jc w:val="center"/>
      </w:pPr>
      <w:r>
        <w:t>Рисунок 1.9 -</w:t>
      </w:r>
      <w:r w:rsidR="00E234CB" w:rsidRPr="00E234CB">
        <w:t xml:space="preserve"> Декодер 2х4</w:t>
      </w:r>
    </w:p>
    <w:p w14:paraId="6440068E" w14:textId="77777777" w:rsidR="00E234CB" w:rsidRPr="00E234CB" w:rsidRDefault="00E234CB" w:rsidP="00E234CB">
      <w:r w:rsidRPr="00E234CB">
        <w:lastRenderedPageBreak/>
        <w:t>Каждый интерфейсный порт может функционировать в следующих режимах:</w:t>
      </w:r>
    </w:p>
    <w:p w14:paraId="07486C34" w14:textId="77777777" w:rsidR="00E234CB" w:rsidRPr="00E234CB" w:rsidRDefault="00E234CB" w:rsidP="00E234CB">
      <w:pPr>
        <w:rPr>
          <w:bCs/>
        </w:rPr>
      </w:pPr>
      <w:r w:rsidRPr="00E234CB">
        <w:rPr>
          <w:bCs/>
          <w:lang w:val="en-US"/>
        </w:rPr>
        <w:t>in</w:t>
      </w:r>
      <w:r w:rsidRPr="00E234CB">
        <w:rPr>
          <w:bCs/>
        </w:rPr>
        <w:t xml:space="preserve"> – значение порта только считывается для использования внутри модели,</w:t>
      </w:r>
    </w:p>
    <w:p w14:paraId="006BA89D" w14:textId="77777777" w:rsidR="00E234CB" w:rsidRPr="00E234CB" w:rsidRDefault="00E234CB" w:rsidP="00E234CB">
      <w:pPr>
        <w:rPr>
          <w:bCs/>
        </w:rPr>
      </w:pPr>
      <w:r w:rsidRPr="00E234CB">
        <w:rPr>
          <w:bCs/>
          <w:lang w:val="en-US"/>
        </w:rPr>
        <w:t>out</w:t>
      </w:r>
      <w:r w:rsidRPr="00E234CB">
        <w:rPr>
          <w:bCs/>
        </w:rPr>
        <w:t xml:space="preserve"> – значение порта может только обновляться моделью, но не считывается,</w:t>
      </w:r>
    </w:p>
    <w:p w14:paraId="3D303879" w14:textId="77777777" w:rsidR="00E234CB" w:rsidRPr="00E234CB" w:rsidRDefault="00E234CB" w:rsidP="00E234CB">
      <w:pPr>
        <w:rPr>
          <w:bCs/>
        </w:rPr>
      </w:pPr>
      <w:r w:rsidRPr="00E234CB">
        <w:rPr>
          <w:bCs/>
          <w:lang w:val="en-US"/>
        </w:rPr>
        <w:t>inout</w:t>
      </w:r>
      <w:r w:rsidRPr="00E234CB">
        <w:rPr>
          <w:bCs/>
        </w:rPr>
        <w:t xml:space="preserve"> – двунаправленный порт, значение считывается и обновляется моделью,</w:t>
      </w:r>
    </w:p>
    <w:p w14:paraId="7DF33E97" w14:textId="77777777" w:rsidR="00E234CB" w:rsidRPr="00E234CB" w:rsidRDefault="00E234CB" w:rsidP="00E234CB">
      <w:r w:rsidRPr="00E234CB">
        <w:rPr>
          <w:bCs/>
          <w:lang w:val="en-US"/>
        </w:rPr>
        <w:t>buffer</w:t>
      </w:r>
      <w:r w:rsidRPr="00E234CB">
        <w:rPr>
          <w:bCs/>
        </w:rPr>
        <w:t xml:space="preserve"> – буферный порт, значение считывается и обновляется моделью, но и</w:t>
      </w:r>
      <w:r w:rsidRPr="00E234CB">
        <w:t>сточником сигнала может быть либо буфер, либо одиночный источник.</w:t>
      </w:r>
    </w:p>
    <w:p w14:paraId="27B513AB" w14:textId="005FE8E4" w:rsidR="00D5196F" w:rsidRDefault="00D5196F" w:rsidP="00E234CB">
      <w:pPr>
        <w:ind w:firstLine="0"/>
      </w:pPr>
    </w:p>
    <w:p w14:paraId="5D7467D5" w14:textId="036E1DDA" w:rsidR="00D5196F" w:rsidRPr="00E234CB" w:rsidRDefault="00D5196F" w:rsidP="00D36CDB">
      <w:pPr>
        <w:pStyle w:val="1"/>
        <w:ind w:firstLine="709"/>
        <w:jc w:val="both"/>
      </w:pPr>
      <w:bookmarkStart w:id="6" w:name="_Toc124888848"/>
      <w:r>
        <w:t xml:space="preserve">1.4 </w:t>
      </w:r>
      <w:r w:rsidR="00E234CB">
        <w:t xml:space="preserve">Операции языка </w:t>
      </w:r>
      <w:r w:rsidR="00E234CB">
        <w:rPr>
          <w:lang w:val="en-US"/>
        </w:rPr>
        <w:t>VHDL</w:t>
      </w:r>
      <w:bookmarkEnd w:id="6"/>
    </w:p>
    <w:p w14:paraId="475EDAC1" w14:textId="708A4141" w:rsidR="00D5196F" w:rsidRDefault="00D5196F" w:rsidP="00D5196F"/>
    <w:p w14:paraId="77D9B818" w14:textId="77777777" w:rsidR="00E234CB" w:rsidRPr="00E234CB" w:rsidRDefault="00E234CB" w:rsidP="00E234CB">
      <w:r w:rsidRPr="00E234CB">
        <w:t xml:space="preserve">В языке </w:t>
      </w:r>
      <w:r w:rsidRPr="00E234CB">
        <w:rPr>
          <w:lang w:val="en-US"/>
        </w:rPr>
        <w:t>VHDL</w:t>
      </w:r>
      <w:r w:rsidRPr="00E234CB">
        <w:t xml:space="preserve"> имеются операции следующих категорий:</w:t>
      </w:r>
    </w:p>
    <w:p w14:paraId="76785C63" w14:textId="77777777" w:rsidR="00E234CB" w:rsidRPr="00E234CB" w:rsidRDefault="00E234CB" w:rsidP="00E234CB">
      <w:r w:rsidRPr="00E234CB">
        <w:t>1. Логические операции</w:t>
      </w:r>
    </w:p>
    <w:p w14:paraId="027D42EC" w14:textId="77777777" w:rsidR="00E234CB" w:rsidRPr="00E234CB" w:rsidRDefault="00E234CB" w:rsidP="00E234CB">
      <w:r w:rsidRPr="00E234CB">
        <w:t>2. Операции отношений</w:t>
      </w:r>
    </w:p>
    <w:p w14:paraId="1A7CFC14" w14:textId="77777777" w:rsidR="00E234CB" w:rsidRPr="00E234CB" w:rsidRDefault="00E234CB" w:rsidP="00E234CB">
      <w:r w:rsidRPr="00E234CB">
        <w:t>3. Операции сложения/вычитания</w:t>
      </w:r>
    </w:p>
    <w:p w14:paraId="47DF426A" w14:textId="77777777" w:rsidR="00E234CB" w:rsidRPr="00E234CB" w:rsidRDefault="00E234CB" w:rsidP="00E234CB">
      <w:r w:rsidRPr="00E234CB">
        <w:t>4. Операции умножения/деления</w:t>
      </w:r>
    </w:p>
    <w:p w14:paraId="5B03C15C" w14:textId="77777777" w:rsidR="00E234CB" w:rsidRPr="00E234CB" w:rsidRDefault="00E234CB" w:rsidP="00E234CB">
      <w:r w:rsidRPr="00E234CB">
        <w:t>5. Прочие</w:t>
      </w:r>
    </w:p>
    <w:p w14:paraId="3A1DD2FE" w14:textId="77777777" w:rsidR="00E234CB" w:rsidRPr="00E234CB" w:rsidRDefault="00E234CB" w:rsidP="00E234CB">
      <w:r w:rsidRPr="00E234CB">
        <w:t>Приоритет операций возрастает от категории 1 к категории 5. Операции одной категории имеют одинаковый приоритет и выполняются в последовательности: слева направо. Скобки используются для изменения последовательности исполнения.</w:t>
      </w:r>
    </w:p>
    <w:p w14:paraId="25343BAF" w14:textId="77777777" w:rsidR="00E234CB" w:rsidRPr="00E234CB" w:rsidRDefault="00E234CB" w:rsidP="00E234CB">
      <w:pPr>
        <w:rPr>
          <w:bCs/>
        </w:rPr>
      </w:pPr>
      <w:r w:rsidRPr="00E234CB">
        <w:rPr>
          <w:bCs/>
        </w:rPr>
        <w:t>Операции логические</w:t>
      </w:r>
    </w:p>
    <w:p w14:paraId="5FE26125" w14:textId="77777777" w:rsidR="00E234CB" w:rsidRPr="00E234CB" w:rsidRDefault="00E234CB" w:rsidP="00E234CB">
      <w:r w:rsidRPr="00E234CB">
        <w:t xml:space="preserve">Существует шесть логических операций: </w:t>
      </w:r>
      <w:r w:rsidRPr="00E234CB">
        <w:rPr>
          <w:lang w:val="en-US"/>
        </w:rPr>
        <w:t>and</w:t>
      </w:r>
      <w:r w:rsidRPr="00E234CB">
        <w:t xml:space="preserve">, </w:t>
      </w:r>
      <w:r w:rsidRPr="00E234CB">
        <w:rPr>
          <w:lang w:val="en-US"/>
        </w:rPr>
        <w:t>or</w:t>
      </w:r>
      <w:r w:rsidRPr="00E234CB">
        <w:t xml:space="preserve">, </w:t>
      </w:r>
      <w:r w:rsidRPr="00E234CB">
        <w:rPr>
          <w:lang w:val="en-US"/>
        </w:rPr>
        <w:t>nand</w:t>
      </w:r>
      <w:r w:rsidRPr="00E234CB">
        <w:t xml:space="preserve">, </w:t>
      </w:r>
      <w:r w:rsidRPr="00E234CB">
        <w:rPr>
          <w:lang w:val="en-US"/>
        </w:rPr>
        <w:t>nor</w:t>
      </w:r>
      <w:r w:rsidRPr="00E234CB">
        <w:t xml:space="preserve">, </w:t>
      </w:r>
      <w:r w:rsidRPr="00E234CB">
        <w:rPr>
          <w:lang w:val="en-US"/>
        </w:rPr>
        <w:t>xor</w:t>
      </w:r>
      <w:r w:rsidRPr="00E234CB">
        <w:t xml:space="preserve">, </w:t>
      </w:r>
      <w:r w:rsidRPr="00E234CB">
        <w:rPr>
          <w:lang w:val="en-US"/>
        </w:rPr>
        <w:t>not</w:t>
      </w:r>
      <w:r w:rsidRPr="00E234CB">
        <w:t>.</w:t>
      </w:r>
    </w:p>
    <w:p w14:paraId="0AB5A79B" w14:textId="77777777" w:rsidR="00E234CB" w:rsidRPr="00E234CB" w:rsidRDefault="00E234CB" w:rsidP="00E234CB">
      <w:r w:rsidRPr="00E234CB">
        <w:t xml:space="preserve">Операции применимы к типам </w:t>
      </w:r>
      <w:r w:rsidRPr="00E234CB">
        <w:rPr>
          <w:lang w:val="en-US"/>
        </w:rPr>
        <w:t>BIT</w:t>
      </w:r>
      <w:r w:rsidRPr="00E234CB">
        <w:t xml:space="preserve">, </w:t>
      </w:r>
      <w:r w:rsidRPr="00E234CB">
        <w:rPr>
          <w:lang w:val="en-US"/>
        </w:rPr>
        <w:t>BOOLEAN</w:t>
      </w:r>
      <w:r w:rsidRPr="00E234CB">
        <w:t xml:space="preserve">, к одноразмерным массивам </w:t>
      </w:r>
      <w:r w:rsidRPr="00E234CB">
        <w:rPr>
          <w:lang w:val="en-US"/>
        </w:rPr>
        <w:t>BIT</w:t>
      </w:r>
      <w:r w:rsidRPr="00E234CB">
        <w:t xml:space="preserve"> и </w:t>
      </w:r>
      <w:r w:rsidRPr="00E234CB">
        <w:rPr>
          <w:lang w:val="en-US"/>
        </w:rPr>
        <w:t>BOOLEAN</w:t>
      </w:r>
      <w:r w:rsidRPr="00E234CB">
        <w:t xml:space="preserve">. При выполнении битовые значения ‘0’ и ‘1’ интерпретируются как булевские </w:t>
      </w:r>
      <w:r w:rsidRPr="00E234CB">
        <w:rPr>
          <w:lang w:val="en-US"/>
        </w:rPr>
        <w:t>FALSE</w:t>
      </w:r>
      <w:r w:rsidRPr="00E234CB">
        <w:t xml:space="preserve"> и </w:t>
      </w:r>
      <w:r w:rsidRPr="00E234CB">
        <w:rPr>
          <w:lang w:val="en-US"/>
        </w:rPr>
        <w:t>TRUE</w:t>
      </w:r>
      <w:r w:rsidRPr="00E234CB">
        <w:t xml:space="preserve">. Результат имеет тот же тип, что и операнды. Операция </w:t>
      </w:r>
      <w:r w:rsidRPr="00E234CB">
        <w:rPr>
          <w:lang w:val="en-US"/>
        </w:rPr>
        <w:t>not</w:t>
      </w:r>
      <w:r w:rsidRPr="00E234CB">
        <w:t xml:space="preserve"> – унарная операция, она имеет приоритет категории 5.</w:t>
      </w:r>
    </w:p>
    <w:p w14:paraId="75EB8CA5" w14:textId="77777777" w:rsidR="00E234CB" w:rsidRPr="00E234CB" w:rsidRDefault="00E234CB" w:rsidP="00E234CB">
      <w:pPr>
        <w:rPr>
          <w:bCs/>
        </w:rPr>
      </w:pPr>
      <w:r w:rsidRPr="00E234CB">
        <w:rPr>
          <w:bCs/>
        </w:rPr>
        <w:t>Операции отношений</w:t>
      </w:r>
    </w:p>
    <w:p w14:paraId="687F7DA4" w14:textId="77777777" w:rsidR="00E234CB" w:rsidRPr="00E234CB" w:rsidRDefault="00E234CB" w:rsidP="00E234CB">
      <w:r w:rsidRPr="00E234CB">
        <w:lastRenderedPageBreak/>
        <w:t xml:space="preserve">В языке </w:t>
      </w:r>
      <w:r w:rsidRPr="00E234CB">
        <w:rPr>
          <w:lang w:val="en-US"/>
        </w:rPr>
        <w:t>VHDL</w:t>
      </w:r>
      <w:r w:rsidRPr="00E234CB">
        <w:t xml:space="preserve"> имеются следующие операции отношений:</w:t>
      </w:r>
    </w:p>
    <w:p w14:paraId="7E03E566" w14:textId="77777777" w:rsidR="00E234CB" w:rsidRPr="00E234CB" w:rsidRDefault="00E234CB" w:rsidP="00E234CB">
      <w:r w:rsidRPr="00E234CB">
        <w:t>=, /=, &lt;, &lt;=, &gt;, &gt;=</w:t>
      </w:r>
    </w:p>
    <w:p w14:paraId="76847EAD" w14:textId="77777777" w:rsidR="00E234CB" w:rsidRPr="00E234CB" w:rsidRDefault="00E234CB" w:rsidP="00E234CB">
      <w:r w:rsidRPr="00E234CB">
        <w:t xml:space="preserve">Результатом выполнения любой операции отношений является булевское выражение </w:t>
      </w:r>
      <w:r w:rsidRPr="00E234CB">
        <w:rPr>
          <w:lang w:val="en-US"/>
        </w:rPr>
        <w:t>BOOLEAN</w:t>
      </w:r>
      <w:r w:rsidRPr="00E234CB">
        <w:t>. Операции равенства ( = ) и неравенства ( /= ) допустимы со всеми типами, за исключением типа “файл”. Остальные четыре операции допустимы над скалярными типами (целочисленными, перечислимыми) или над массивами дискретного типа. Когда операндами являются массивы, то сравнение выполняется слева направо по одному элементу, например при следующем сравнении:</w:t>
      </w:r>
    </w:p>
    <w:p w14:paraId="53FCA02B" w14:textId="77777777" w:rsidR="00E234CB" w:rsidRPr="00E234CB" w:rsidRDefault="00E234CB" w:rsidP="00E234CB">
      <w:pPr>
        <w:rPr>
          <w:lang w:val="en-US"/>
        </w:rPr>
      </w:pPr>
      <w:r w:rsidRPr="00E234CB">
        <w:rPr>
          <w:lang w:val="en-US"/>
        </w:rPr>
        <w:t>BIT_VECTOR'('0', '1', '1') &lt; BIT_VECTOR'('1', '0', '1')</w:t>
      </w:r>
    </w:p>
    <w:p w14:paraId="1D996C10" w14:textId="77777777" w:rsidR="00E234CB" w:rsidRPr="00E234CB" w:rsidRDefault="00E234CB" w:rsidP="00E234CB">
      <w:r w:rsidRPr="00E234CB">
        <w:t>получен результат TRUE, т.к. первый элемент вектора слева меньше первого элемента вектора справа. Другой пример, если декларирован тип:</w:t>
      </w:r>
    </w:p>
    <w:p w14:paraId="21D35E82" w14:textId="77777777" w:rsidR="00E234CB" w:rsidRPr="00E234CB" w:rsidRDefault="00E234CB" w:rsidP="00E234CB">
      <w:pPr>
        <w:rPr>
          <w:bCs/>
        </w:rPr>
      </w:pPr>
      <w:r w:rsidRPr="00E234CB">
        <w:rPr>
          <w:bCs/>
          <w:lang w:val="en-US"/>
        </w:rPr>
        <w:t>type</w:t>
      </w:r>
      <w:r w:rsidRPr="00E234CB">
        <w:rPr>
          <w:bCs/>
        </w:rPr>
        <w:t xml:space="preserve"> </w:t>
      </w:r>
      <w:r w:rsidRPr="00E234CB">
        <w:rPr>
          <w:bCs/>
          <w:lang w:val="en-US"/>
        </w:rPr>
        <w:t>MVL</w:t>
      </w:r>
      <w:r w:rsidRPr="00E234CB">
        <w:rPr>
          <w:bCs/>
        </w:rPr>
        <w:t xml:space="preserve"> </w:t>
      </w:r>
      <w:r w:rsidRPr="00E234CB">
        <w:rPr>
          <w:bCs/>
          <w:lang w:val="en-US"/>
        </w:rPr>
        <w:t>is</w:t>
      </w:r>
      <w:r w:rsidRPr="00E234CB">
        <w:rPr>
          <w:bCs/>
        </w:rPr>
        <w:t xml:space="preserve"> ('</w:t>
      </w:r>
      <w:r w:rsidRPr="00E234CB">
        <w:rPr>
          <w:bCs/>
          <w:lang w:val="en-US"/>
        </w:rPr>
        <w:t>U</w:t>
      </w:r>
      <w:r w:rsidRPr="00E234CB">
        <w:rPr>
          <w:bCs/>
        </w:rPr>
        <w:t>', '0', '1', '</w:t>
      </w:r>
      <w:r w:rsidRPr="00E234CB">
        <w:rPr>
          <w:bCs/>
          <w:lang w:val="en-US"/>
        </w:rPr>
        <w:t>Z</w:t>
      </w:r>
      <w:r w:rsidRPr="00E234CB">
        <w:rPr>
          <w:bCs/>
        </w:rPr>
        <w:t xml:space="preserve">' ); </w:t>
      </w:r>
    </w:p>
    <w:p w14:paraId="44DD59A6" w14:textId="77777777" w:rsidR="00E234CB" w:rsidRPr="00E234CB" w:rsidRDefault="00E234CB" w:rsidP="00E234CB">
      <w:r w:rsidRPr="00E234CB">
        <w:t>то результат сравнения:</w:t>
      </w:r>
    </w:p>
    <w:p w14:paraId="7AC50686" w14:textId="77777777" w:rsidR="00E234CB" w:rsidRPr="00E234CB" w:rsidRDefault="00E234CB" w:rsidP="00E234CB">
      <w:r w:rsidRPr="00E234CB">
        <w:rPr>
          <w:lang w:val="en-US"/>
        </w:rPr>
        <w:t>MVL</w:t>
      </w:r>
      <w:r w:rsidRPr="00E234CB">
        <w:t>'( '</w:t>
      </w:r>
      <w:r w:rsidRPr="00E234CB">
        <w:rPr>
          <w:lang w:val="en-US"/>
        </w:rPr>
        <w:t>U</w:t>
      </w:r>
      <w:r w:rsidRPr="00E234CB">
        <w:t xml:space="preserve">' ) &lt; </w:t>
      </w:r>
      <w:r w:rsidRPr="00E234CB">
        <w:rPr>
          <w:lang w:val="en-US"/>
        </w:rPr>
        <w:t>MVL</w:t>
      </w:r>
      <w:r w:rsidRPr="00E234CB">
        <w:t>'( '</w:t>
      </w:r>
      <w:r w:rsidRPr="00E234CB">
        <w:rPr>
          <w:lang w:val="en-US"/>
        </w:rPr>
        <w:t>Z</w:t>
      </w:r>
      <w:r w:rsidRPr="00E234CB">
        <w:t>' )</w:t>
      </w:r>
    </w:p>
    <w:p w14:paraId="73983EFC" w14:textId="77777777" w:rsidR="00E234CB" w:rsidRPr="00E234CB" w:rsidRDefault="00E234CB" w:rsidP="00E234CB">
      <w:r w:rsidRPr="00E234CB">
        <w:t>будет TRUE, т.к. ‘U’ находится левее ‘Z’.</w:t>
      </w:r>
    </w:p>
    <w:p w14:paraId="32B53093" w14:textId="77777777" w:rsidR="00E234CB" w:rsidRPr="00E234CB" w:rsidRDefault="00E234CB" w:rsidP="00E234CB">
      <w:pPr>
        <w:rPr>
          <w:bCs/>
        </w:rPr>
      </w:pPr>
      <w:r w:rsidRPr="00E234CB">
        <w:rPr>
          <w:bCs/>
        </w:rPr>
        <w:t>Операции суммирования, вычитания, конкатенации</w:t>
      </w:r>
    </w:p>
    <w:p w14:paraId="6C1547F3" w14:textId="77777777" w:rsidR="00E234CB" w:rsidRPr="00E234CB" w:rsidRDefault="00E234CB" w:rsidP="00E234CB">
      <w:r w:rsidRPr="00E234CB">
        <w:t>Операции имеют обозначения:</w:t>
      </w:r>
    </w:p>
    <w:p w14:paraId="0776193C" w14:textId="77777777" w:rsidR="00E234CB" w:rsidRPr="00E234CB" w:rsidRDefault="00E234CB" w:rsidP="00E234CB">
      <w:pPr>
        <w:rPr>
          <w:bCs/>
        </w:rPr>
      </w:pPr>
      <w:r w:rsidRPr="00E234CB">
        <w:rPr>
          <w:bCs/>
        </w:rPr>
        <w:t>+, -, &amp;.</w:t>
      </w:r>
    </w:p>
    <w:p w14:paraId="58B2D243" w14:textId="77777777" w:rsidR="00E234CB" w:rsidRPr="00E234CB" w:rsidRDefault="00E234CB" w:rsidP="00E234CB">
      <w:r w:rsidRPr="00E234CB">
        <w:t>Операнды, участвующие в операциях сложения ( + ) и вычитания ( - ) должны быть одного числового типа, результат оказывается того же типа. Операндами в конкатенации ( &amp; ) могут быть или отдельные элементы или одномерные массивы. Результат выдается в виде массива, например при выполнении конкатенации:</w:t>
      </w:r>
    </w:p>
    <w:p w14:paraId="5F392868" w14:textId="77777777" w:rsidR="00E234CB" w:rsidRPr="00E234CB" w:rsidRDefault="00E234CB" w:rsidP="00E234CB">
      <w:r w:rsidRPr="00E234CB">
        <w:t>‘0’ &amp; ‘1’</w:t>
      </w:r>
    </w:p>
    <w:p w14:paraId="2ED01658" w14:textId="77777777" w:rsidR="00E234CB" w:rsidRPr="00E234CB" w:rsidRDefault="00E234CB" w:rsidP="00E234CB">
      <w:r w:rsidRPr="00E234CB">
        <w:t>образуется массив символов “01”, или еще пример:</w:t>
      </w:r>
    </w:p>
    <w:p w14:paraId="7FF5EB68" w14:textId="77777777" w:rsidR="00E234CB" w:rsidRPr="00E234CB" w:rsidRDefault="00E234CB" w:rsidP="00E234CB">
      <w:pPr>
        <w:rPr>
          <w:lang w:val="en-US"/>
        </w:rPr>
      </w:pPr>
      <w:r w:rsidRPr="00E234CB">
        <w:rPr>
          <w:lang w:val="en-US"/>
        </w:rPr>
        <w:t>‘C’ &amp; ‘A’ &amp; ‘T’</w:t>
      </w:r>
    </w:p>
    <w:p w14:paraId="1854F2E3" w14:textId="77777777" w:rsidR="00E234CB" w:rsidRPr="00E234CB" w:rsidRDefault="00E234CB" w:rsidP="00E234CB">
      <w:pPr>
        <w:rPr>
          <w:lang w:val="en-US"/>
        </w:rPr>
      </w:pPr>
      <w:r w:rsidRPr="00E234CB">
        <w:t>дает</w:t>
      </w:r>
      <w:r w:rsidRPr="00E234CB">
        <w:rPr>
          <w:lang w:val="en-US"/>
        </w:rPr>
        <w:t xml:space="preserve"> “CAT”.</w:t>
      </w:r>
    </w:p>
    <w:p w14:paraId="0DF6BCEB" w14:textId="77777777" w:rsidR="00E234CB" w:rsidRPr="00E234CB" w:rsidRDefault="00E234CB" w:rsidP="00E234CB">
      <w:pPr>
        <w:rPr>
          <w:bCs/>
        </w:rPr>
      </w:pPr>
      <w:r w:rsidRPr="00E234CB">
        <w:rPr>
          <w:bCs/>
        </w:rPr>
        <w:t>Операции умножения, деления</w:t>
      </w:r>
    </w:p>
    <w:p w14:paraId="4DBA3DAA" w14:textId="77777777" w:rsidR="00E234CB" w:rsidRPr="00E234CB" w:rsidRDefault="00E234CB" w:rsidP="00E234CB">
      <w:r w:rsidRPr="00E234CB">
        <w:t>К этой группе оператций относятся: *, /, mod, rem.</w:t>
      </w:r>
    </w:p>
    <w:p w14:paraId="7CDC88BB" w14:textId="77777777" w:rsidR="00E234CB" w:rsidRPr="00E234CB" w:rsidRDefault="00E234CB" w:rsidP="00E234CB">
      <w:r w:rsidRPr="00E234CB">
        <w:lastRenderedPageBreak/>
        <w:t>Операнды умножения ( * ) и деления ( / ) должны быть одновременно либо целочисленного типа (integer) либо типа с плавающей запятой (</w:t>
      </w:r>
      <w:r w:rsidRPr="00E234CB">
        <w:rPr>
          <w:lang w:val="en-US"/>
        </w:rPr>
        <w:t>floating</w:t>
      </w:r>
      <w:r w:rsidRPr="00E234CB">
        <w:t xml:space="preserve"> </w:t>
      </w:r>
      <w:r w:rsidRPr="00E234CB">
        <w:rPr>
          <w:lang w:val="en-US"/>
        </w:rPr>
        <w:t>point</w:t>
      </w:r>
      <w:r w:rsidRPr="00E234CB">
        <w:t xml:space="preserve">). Результат всегда того типа, что и операнды. Операция умножения может иметь один операнд физического типа, а другой – либо целочисленного, либо натурального типа. Результат выдается в виде физического типа. </w:t>
      </w:r>
    </w:p>
    <w:p w14:paraId="3376764E" w14:textId="77777777" w:rsidR="00E234CB" w:rsidRPr="00E234CB" w:rsidRDefault="00E234CB" w:rsidP="00E234CB">
      <w:r w:rsidRPr="00E234CB">
        <w:t>В операции деления допустимо делить объект физического типа на целочисленный или натуральный. Результат - всегда физического типа. Деление физического типа на физический дает целочисленный результат.</w:t>
      </w:r>
    </w:p>
    <w:p w14:paraId="62A5584A" w14:textId="77777777" w:rsidR="00E234CB" w:rsidRPr="00E234CB" w:rsidRDefault="00E234CB" w:rsidP="00E234CB">
      <w:r w:rsidRPr="00E234CB">
        <w:t xml:space="preserve">Операции остатка ( </w:t>
      </w:r>
      <w:r w:rsidRPr="00E234CB">
        <w:rPr>
          <w:lang w:val="en-US"/>
        </w:rPr>
        <w:t>rem</w:t>
      </w:r>
      <w:r w:rsidRPr="00E234CB">
        <w:t xml:space="preserve"> ) и “деления по модулю” ( </w:t>
      </w:r>
      <w:r w:rsidRPr="00E234CB">
        <w:rPr>
          <w:lang w:val="en-US"/>
        </w:rPr>
        <w:t>mod</w:t>
      </w:r>
      <w:r w:rsidRPr="00E234CB">
        <w:t xml:space="preserve"> ) в качестве операндов могут иметь целочисленные типы и результат - целочисленного типа. Результат </w:t>
      </w:r>
      <w:r w:rsidRPr="00E234CB">
        <w:rPr>
          <w:lang w:val="en-US"/>
        </w:rPr>
        <w:t>rem</w:t>
      </w:r>
      <w:r w:rsidRPr="00E234CB">
        <w:t xml:space="preserve"> имеет знак первого операнда и определяется следующим образом: </w:t>
      </w:r>
    </w:p>
    <w:p w14:paraId="7C38F36F" w14:textId="77777777" w:rsidR="00E234CB" w:rsidRPr="00E234CB" w:rsidRDefault="00E234CB" w:rsidP="00E234CB">
      <w:r w:rsidRPr="00E234CB">
        <w:rPr>
          <w:lang w:val="en-US"/>
        </w:rPr>
        <w:t>A</w:t>
      </w:r>
      <w:r w:rsidRPr="00E234CB">
        <w:t xml:space="preserve"> </w:t>
      </w:r>
      <w:r w:rsidRPr="00E234CB">
        <w:rPr>
          <w:lang w:val="en-US"/>
        </w:rPr>
        <w:t>rem</w:t>
      </w:r>
      <w:r w:rsidRPr="00E234CB">
        <w:t xml:space="preserve"> </w:t>
      </w:r>
      <w:r w:rsidRPr="00E234CB">
        <w:rPr>
          <w:lang w:val="en-US"/>
        </w:rPr>
        <w:t>B</w:t>
      </w:r>
      <w:r w:rsidRPr="00E234CB">
        <w:t xml:space="preserve"> = </w:t>
      </w:r>
      <w:r w:rsidRPr="00E234CB">
        <w:rPr>
          <w:lang w:val="en-US"/>
        </w:rPr>
        <w:t>A</w:t>
      </w:r>
      <w:r w:rsidRPr="00E234CB">
        <w:t xml:space="preserve"> - ( </w:t>
      </w:r>
      <w:r w:rsidRPr="00E234CB">
        <w:rPr>
          <w:lang w:val="en-US"/>
        </w:rPr>
        <w:t>A</w:t>
      </w:r>
      <w:r w:rsidRPr="00E234CB">
        <w:t xml:space="preserve"> / </w:t>
      </w:r>
      <w:r w:rsidRPr="00E234CB">
        <w:rPr>
          <w:lang w:val="en-US"/>
        </w:rPr>
        <w:t>B</w:t>
      </w:r>
      <w:r w:rsidRPr="00E234CB">
        <w:t xml:space="preserve"> ) * </w:t>
      </w:r>
      <w:r w:rsidRPr="00E234CB">
        <w:rPr>
          <w:lang w:val="en-US"/>
        </w:rPr>
        <w:t>B</w:t>
      </w:r>
    </w:p>
    <w:p w14:paraId="2FDFE063" w14:textId="77777777" w:rsidR="00E234CB" w:rsidRPr="00E234CB" w:rsidRDefault="00E234CB" w:rsidP="00E234CB">
      <w:r w:rsidRPr="00E234CB">
        <w:t>Результат mod имеет знак второго операнда и определяется следующим образом:</w:t>
      </w:r>
    </w:p>
    <w:p w14:paraId="3AB00191" w14:textId="77777777" w:rsidR="00E234CB" w:rsidRPr="00E234CB" w:rsidRDefault="00E234CB" w:rsidP="00E234CB">
      <w:r w:rsidRPr="00E234CB">
        <w:rPr>
          <w:lang w:val="en-US"/>
        </w:rPr>
        <w:t>A</w:t>
      </w:r>
      <w:r w:rsidRPr="00E234CB">
        <w:t xml:space="preserve"> </w:t>
      </w:r>
      <w:r w:rsidRPr="00E234CB">
        <w:rPr>
          <w:lang w:val="en-US"/>
        </w:rPr>
        <w:t>mod</w:t>
      </w:r>
      <w:r w:rsidRPr="00E234CB">
        <w:t xml:space="preserve"> </w:t>
      </w:r>
      <w:r w:rsidRPr="00E234CB">
        <w:rPr>
          <w:lang w:val="en-US"/>
        </w:rPr>
        <w:t>B</w:t>
      </w:r>
      <w:r w:rsidRPr="00E234CB">
        <w:t xml:space="preserve"> = </w:t>
      </w:r>
      <w:r w:rsidRPr="00E234CB">
        <w:rPr>
          <w:lang w:val="en-US"/>
        </w:rPr>
        <w:t>A</w:t>
      </w:r>
      <w:r w:rsidRPr="00E234CB">
        <w:t xml:space="preserve"> – </w:t>
      </w:r>
      <w:r w:rsidRPr="00E234CB">
        <w:rPr>
          <w:lang w:val="en-US"/>
        </w:rPr>
        <w:t>B</w:t>
      </w:r>
      <w:r w:rsidRPr="00E234CB">
        <w:t xml:space="preserve"> * </w:t>
      </w:r>
      <w:r w:rsidRPr="00E234CB">
        <w:rPr>
          <w:lang w:val="en-US"/>
        </w:rPr>
        <w:t>N</w:t>
      </w:r>
      <w:r w:rsidRPr="00E234CB">
        <w:t xml:space="preserve">, </w:t>
      </w:r>
    </w:p>
    <w:p w14:paraId="0D38FC15" w14:textId="77777777" w:rsidR="00E234CB" w:rsidRPr="00E234CB" w:rsidRDefault="00E234CB" w:rsidP="00E234CB">
      <w:r w:rsidRPr="00E234CB">
        <w:t xml:space="preserve">где </w:t>
      </w:r>
      <w:r w:rsidRPr="00E234CB">
        <w:rPr>
          <w:lang w:val="en-US"/>
        </w:rPr>
        <w:t>N</w:t>
      </w:r>
      <w:r w:rsidRPr="00E234CB">
        <w:t xml:space="preserve"> – некоторое целое.</w:t>
      </w:r>
    </w:p>
    <w:p w14:paraId="5E2B7463" w14:textId="77777777" w:rsidR="00E234CB" w:rsidRPr="00E234CB" w:rsidRDefault="00E234CB" w:rsidP="00E234CB">
      <w:pPr>
        <w:rPr>
          <w:bCs/>
        </w:rPr>
      </w:pPr>
      <w:r w:rsidRPr="00E234CB">
        <w:rPr>
          <w:bCs/>
        </w:rPr>
        <w:t>Прочие операции</w:t>
      </w:r>
    </w:p>
    <w:p w14:paraId="649449F0" w14:textId="441CF419" w:rsidR="00B567A0" w:rsidRPr="004578A6" w:rsidRDefault="00E234CB" w:rsidP="00E234CB">
      <w:r w:rsidRPr="00E234CB">
        <w:t xml:space="preserve">К их числу следует отнести: </w:t>
      </w:r>
      <w:r w:rsidRPr="00E234CB">
        <w:rPr>
          <w:lang w:val="en-US"/>
        </w:rPr>
        <w:t>Abs</w:t>
      </w:r>
      <w:r w:rsidRPr="00E234CB">
        <w:t>, ** и другие. Операция выделения абсолютного значения ( abs ) совместима с любым числовым типом операнда. Операция возведения в степень ( ** ) операндом слева имеет целое или тип с плавающей точкой, а в качестве правого операнда (степень) - только целое.</w:t>
      </w:r>
    </w:p>
    <w:p w14:paraId="54F55E39" w14:textId="30B1AF8B" w:rsidR="005D37DA" w:rsidRDefault="005D37DA">
      <w:pPr>
        <w:spacing w:after="200" w:line="276" w:lineRule="auto"/>
        <w:ind w:firstLine="0"/>
        <w:jc w:val="left"/>
      </w:pPr>
      <w:r>
        <w:br w:type="page"/>
      </w:r>
    </w:p>
    <w:p w14:paraId="2BA83293" w14:textId="5F8E9ACC" w:rsidR="006A3D6D" w:rsidRDefault="006A3D6D" w:rsidP="006A3D6D">
      <w:pPr>
        <w:pStyle w:val="1"/>
      </w:pPr>
      <w:bookmarkStart w:id="7" w:name="_Toc124888849"/>
      <w:r>
        <w:lastRenderedPageBreak/>
        <w:t>2 ПРАКТИЧЕСКАЯ ЧАСТЬ</w:t>
      </w:r>
      <w:bookmarkEnd w:id="7"/>
    </w:p>
    <w:p w14:paraId="7CD560F1" w14:textId="77777777" w:rsidR="00720DE5" w:rsidRPr="00720DE5" w:rsidRDefault="00720DE5" w:rsidP="00720DE5"/>
    <w:p w14:paraId="478697A1" w14:textId="482CB4DE" w:rsidR="00720DE5" w:rsidRDefault="00720DE5" w:rsidP="00720DE5">
      <w:r>
        <w:t>Задание</w:t>
      </w:r>
      <w:r w:rsidRPr="00E01577">
        <w:t>:</w:t>
      </w:r>
      <w:r>
        <w:t xml:space="preserve"> для заданной нерегулярной логической схемы составить структурное </w:t>
      </w:r>
      <w:r>
        <w:rPr>
          <w:lang w:val="en-US"/>
        </w:rPr>
        <w:t>VHDL</w:t>
      </w:r>
      <w:r w:rsidRPr="00E01577">
        <w:t>-</w:t>
      </w:r>
      <w:r>
        <w:t>описание, выполнить моделирование на разных наборах значений входных переменных, построить систему логических функций, реализуемую схемой как на рисунке 2.1.</w:t>
      </w:r>
    </w:p>
    <w:p w14:paraId="6FFB53C5" w14:textId="77777777" w:rsidR="00407D37" w:rsidRDefault="00407D37" w:rsidP="00407D37">
      <w:pPr>
        <w:ind w:firstLine="0"/>
      </w:pPr>
    </w:p>
    <w:p w14:paraId="2868948B" w14:textId="01172537" w:rsidR="006A3D6D" w:rsidRDefault="0005244F" w:rsidP="00407D37">
      <w:pPr>
        <w:ind w:firstLine="0"/>
        <w:jc w:val="center"/>
      </w:pPr>
      <w:r w:rsidRPr="0005244F">
        <w:drawing>
          <wp:inline distT="0" distB="0" distL="0" distR="0" wp14:anchorId="3978EE98" wp14:editId="7A6EDD84">
            <wp:extent cx="5637895" cy="419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0972" cy="4208155"/>
                    </a:xfrm>
                    <a:prstGeom prst="rect">
                      <a:avLst/>
                    </a:prstGeom>
                  </pic:spPr>
                </pic:pic>
              </a:graphicData>
            </a:graphic>
          </wp:inline>
        </w:drawing>
      </w:r>
    </w:p>
    <w:p w14:paraId="531707B4" w14:textId="77777777" w:rsidR="0005244F" w:rsidRDefault="0005244F" w:rsidP="00407D37">
      <w:pPr>
        <w:ind w:firstLine="0"/>
        <w:jc w:val="center"/>
      </w:pPr>
      <w:r>
        <w:t>Рисунок 2.1 – Система логических функций</w:t>
      </w:r>
    </w:p>
    <w:p w14:paraId="4B60D590" w14:textId="7F4A6C23" w:rsidR="0005244F" w:rsidRDefault="0005244F">
      <w:pPr>
        <w:spacing w:after="200" w:line="276" w:lineRule="auto"/>
        <w:ind w:firstLine="0"/>
        <w:jc w:val="left"/>
        <w:rPr>
          <w:rFonts w:eastAsiaTheme="majorEastAsia" w:cstheme="majorBidi"/>
          <w:szCs w:val="32"/>
        </w:rPr>
      </w:pPr>
    </w:p>
    <w:p w14:paraId="37B04791" w14:textId="060A2922" w:rsidR="00407D37" w:rsidRDefault="0005244F" w:rsidP="0005244F">
      <w:r>
        <w:t xml:space="preserve">Практическая часть выполняется в специальной среде разработки </w:t>
      </w:r>
      <w:r>
        <w:rPr>
          <w:lang w:val="en-US"/>
        </w:rPr>
        <w:t>Active</w:t>
      </w:r>
      <w:r w:rsidRPr="003212A6">
        <w:t>-</w:t>
      </w:r>
      <w:r>
        <w:rPr>
          <w:lang w:val="en-US"/>
        </w:rPr>
        <w:t>HDL</w:t>
      </w:r>
      <w:r>
        <w:t xml:space="preserve"> </w:t>
      </w:r>
      <w:r>
        <w:rPr>
          <w:lang w:val="en-US"/>
        </w:rPr>
        <w:t>Student</w:t>
      </w:r>
      <w:r>
        <w:t xml:space="preserve"> </w:t>
      </w:r>
      <w:r>
        <w:rPr>
          <w:lang w:val="en-US"/>
        </w:rPr>
        <w:t>Edition</w:t>
      </w:r>
      <w:r>
        <w:t>. Она построена на основе ядра логического моделирования. В таблице 2.</w:t>
      </w:r>
      <w:r w:rsidR="00407D37" w:rsidRPr="00407D37">
        <w:t>1</w:t>
      </w:r>
      <w:r>
        <w:t xml:space="preserve"> представлены логические элементы, используемые в построении </w:t>
      </w:r>
      <w:r w:rsidR="00BC7233">
        <w:t xml:space="preserve">заданной </w:t>
      </w:r>
      <w:r>
        <w:t>схемы.</w:t>
      </w:r>
    </w:p>
    <w:p w14:paraId="04BD3769" w14:textId="22DBBA80" w:rsidR="0005244F" w:rsidRDefault="00407D37" w:rsidP="00407D37">
      <w:pPr>
        <w:spacing w:after="200" w:line="276" w:lineRule="auto"/>
        <w:ind w:firstLine="0"/>
        <w:jc w:val="left"/>
      </w:pPr>
      <w:r>
        <w:br w:type="page"/>
      </w:r>
    </w:p>
    <w:p w14:paraId="715B3B57" w14:textId="372499FA" w:rsidR="0005244F" w:rsidRPr="00407D37" w:rsidRDefault="0005244F" w:rsidP="0005244F">
      <w:r>
        <w:lastRenderedPageBreak/>
        <w:t xml:space="preserve">Таблица </w:t>
      </w:r>
      <w:r w:rsidR="00407D37">
        <w:t>2.1</w:t>
      </w:r>
      <w:r w:rsidR="00407D37">
        <w:rPr>
          <w:lang w:val="en-US"/>
        </w:rPr>
        <w:t xml:space="preserve"> – </w:t>
      </w:r>
      <w:r w:rsidR="00407D37">
        <w:t>Используемые логические элементы</w:t>
      </w:r>
    </w:p>
    <w:tbl>
      <w:tblPr>
        <w:tblpPr w:leftFromText="180" w:rightFromText="180" w:vertAnchor="text" w:tblpX="108"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677"/>
        <w:gridCol w:w="2835"/>
      </w:tblGrid>
      <w:tr w:rsidR="00BC7233" w:rsidRPr="0073002E" w14:paraId="118C7A50" w14:textId="77777777" w:rsidTr="00407D37">
        <w:tc>
          <w:tcPr>
            <w:tcW w:w="2127" w:type="dxa"/>
          </w:tcPr>
          <w:p w14:paraId="54006D45" w14:textId="771B7403" w:rsidR="00BC7233" w:rsidRPr="00BC7233" w:rsidRDefault="00BC7233" w:rsidP="00407D37">
            <w:pPr>
              <w:spacing w:line="240" w:lineRule="auto"/>
              <w:ind w:firstLine="0"/>
              <w:jc w:val="left"/>
              <w:rPr>
                <w:szCs w:val="28"/>
                <w:lang w:val="en-US"/>
              </w:rPr>
            </w:pPr>
            <w:r>
              <w:rPr>
                <w:szCs w:val="28"/>
                <w:lang w:val="en-US"/>
              </w:rPr>
              <w:t>N</w:t>
            </w:r>
          </w:p>
        </w:tc>
        <w:tc>
          <w:tcPr>
            <w:tcW w:w="4677" w:type="dxa"/>
          </w:tcPr>
          <w:p w14:paraId="2F6CC2DD" w14:textId="6651BBC1" w:rsidR="00BC7233" w:rsidRPr="00BD1B7B" w:rsidRDefault="00BC7233" w:rsidP="00407D37">
            <w:pPr>
              <w:spacing w:line="240" w:lineRule="auto"/>
              <w:ind w:firstLine="0"/>
              <w:jc w:val="left"/>
              <w:rPr>
                <w:szCs w:val="28"/>
              </w:rPr>
            </w:pPr>
            <w:r w:rsidRPr="0005244F">
              <w:rPr>
                <w:position w:val="-10"/>
                <w:szCs w:val="28"/>
              </w:rPr>
              <w:object w:dxaOrig="620" w:dyaOrig="380" w14:anchorId="5E6BBD80">
                <v:shape id="_x0000_i5144" type="#_x0000_t75" style="width:31pt;height:19pt" o:ole="" fillcolor="window">
                  <v:imagedata r:id="rId28" o:title=""/>
                </v:shape>
                <o:OLEObject Type="Embed" ProgID="Equation.3" ShapeID="_x0000_i5144" DrawAspect="Content" ObjectID="_1735510106" r:id="rId29"/>
              </w:object>
            </w:r>
          </w:p>
        </w:tc>
        <w:tc>
          <w:tcPr>
            <w:tcW w:w="2835" w:type="dxa"/>
          </w:tcPr>
          <w:p w14:paraId="7A7C671B" w14:textId="5F0A83FC" w:rsidR="00BC7233" w:rsidRPr="00BD1B7B" w:rsidRDefault="00BC7233" w:rsidP="00407D37">
            <w:pPr>
              <w:spacing w:line="240" w:lineRule="auto"/>
              <w:ind w:firstLine="0"/>
              <w:jc w:val="left"/>
              <w:rPr>
                <w:szCs w:val="28"/>
              </w:rPr>
            </w:pPr>
            <w:r w:rsidRPr="0005244F">
              <w:rPr>
                <w:szCs w:val="28"/>
              </w:rPr>
              <w:t>1</w:t>
            </w:r>
          </w:p>
        </w:tc>
      </w:tr>
      <w:tr w:rsidR="00BC7233" w14:paraId="48B50196" w14:textId="77777777" w:rsidTr="00407D37">
        <w:tc>
          <w:tcPr>
            <w:tcW w:w="2127" w:type="dxa"/>
          </w:tcPr>
          <w:p w14:paraId="553CFA25" w14:textId="0C41D715" w:rsidR="00BC7233" w:rsidRPr="00BD1B7B" w:rsidRDefault="00BC7233" w:rsidP="00407D37">
            <w:pPr>
              <w:spacing w:line="240" w:lineRule="auto"/>
              <w:ind w:firstLine="0"/>
              <w:rPr>
                <w:szCs w:val="28"/>
                <w:lang w:val="en-US"/>
              </w:rPr>
            </w:pPr>
            <w:r>
              <w:rPr>
                <w:szCs w:val="28"/>
                <w:lang w:val="en-US"/>
              </w:rPr>
              <w:t>NA2</w:t>
            </w:r>
          </w:p>
        </w:tc>
        <w:tc>
          <w:tcPr>
            <w:tcW w:w="4677" w:type="dxa"/>
          </w:tcPr>
          <w:p w14:paraId="1F55484B" w14:textId="1B5C3E1D" w:rsidR="00BC7233" w:rsidRPr="00BD1B7B" w:rsidRDefault="00BC7233" w:rsidP="00407D37">
            <w:pPr>
              <w:spacing w:line="240" w:lineRule="auto"/>
              <w:ind w:firstLine="0"/>
              <w:rPr>
                <w:szCs w:val="28"/>
              </w:rPr>
            </w:pPr>
            <w:r w:rsidRPr="0005244F">
              <w:rPr>
                <w:position w:val="-10"/>
                <w:szCs w:val="28"/>
              </w:rPr>
              <w:object w:dxaOrig="780" w:dyaOrig="380" w14:anchorId="507B0ADA">
                <v:shape id="_x0000_i5145" type="#_x0000_t75" style="width:39pt;height:19pt" o:ole="" fillcolor="window">
                  <v:imagedata r:id="rId30" o:title=""/>
                </v:shape>
                <o:OLEObject Type="Embed" ProgID="Equation.3" ShapeID="_x0000_i5145" DrawAspect="Content" ObjectID="_1735510107" r:id="rId31"/>
              </w:object>
            </w:r>
          </w:p>
        </w:tc>
        <w:tc>
          <w:tcPr>
            <w:tcW w:w="2835" w:type="dxa"/>
          </w:tcPr>
          <w:p w14:paraId="25C31979" w14:textId="536F3E43" w:rsidR="00BC7233" w:rsidRPr="00BD1B7B" w:rsidRDefault="00BC7233" w:rsidP="00407D37">
            <w:pPr>
              <w:spacing w:line="240" w:lineRule="auto"/>
              <w:ind w:firstLine="0"/>
              <w:rPr>
                <w:szCs w:val="28"/>
              </w:rPr>
            </w:pPr>
            <w:r w:rsidRPr="0005244F">
              <w:rPr>
                <w:szCs w:val="28"/>
              </w:rPr>
              <w:t>2</w:t>
            </w:r>
          </w:p>
        </w:tc>
      </w:tr>
      <w:tr w:rsidR="00BC7233" w14:paraId="33DE5157" w14:textId="77777777" w:rsidTr="00407D37">
        <w:tc>
          <w:tcPr>
            <w:tcW w:w="2127" w:type="dxa"/>
          </w:tcPr>
          <w:p w14:paraId="630AAE08" w14:textId="6F4AC714" w:rsidR="00BC7233" w:rsidRPr="00BD1B7B" w:rsidRDefault="00BC7233" w:rsidP="00407D37">
            <w:pPr>
              <w:spacing w:line="240" w:lineRule="auto"/>
              <w:ind w:firstLine="0"/>
              <w:rPr>
                <w:szCs w:val="28"/>
                <w:lang w:val="en-US"/>
              </w:rPr>
            </w:pPr>
            <w:r>
              <w:rPr>
                <w:szCs w:val="28"/>
                <w:lang w:val="en-US"/>
              </w:rPr>
              <w:t>NO3</w:t>
            </w:r>
          </w:p>
        </w:tc>
        <w:tc>
          <w:tcPr>
            <w:tcW w:w="4677" w:type="dxa"/>
          </w:tcPr>
          <w:p w14:paraId="2BC3613E" w14:textId="75F34DCE" w:rsidR="00BC7233" w:rsidRPr="00BD1B7B" w:rsidRDefault="00BC7233" w:rsidP="00407D37">
            <w:pPr>
              <w:spacing w:line="240" w:lineRule="auto"/>
              <w:ind w:firstLine="0"/>
              <w:rPr>
                <w:szCs w:val="28"/>
              </w:rPr>
            </w:pPr>
            <w:r w:rsidRPr="0005244F">
              <w:rPr>
                <w:position w:val="-10"/>
                <w:szCs w:val="28"/>
              </w:rPr>
              <w:object w:dxaOrig="1440" w:dyaOrig="380" w14:anchorId="0D9706FA">
                <v:shape id="_x0000_i5146" type="#_x0000_t75" style="width:1in;height:19pt" o:ole="" fillcolor="window">
                  <v:imagedata r:id="rId32" o:title=""/>
                </v:shape>
                <o:OLEObject Type="Embed" ProgID="Equation.3" ShapeID="_x0000_i5146" DrawAspect="Content" ObjectID="_1735510108" r:id="rId33"/>
              </w:object>
            </w:r>
          </w:p>
        </w:tc>
        <w:tc>
          <w:tcPr>
            <w:tcW w:w="2835" w:type="dxa"/>
          </w:tcPr>
          <w:p w14:paraId="0176566D" w14:textId="28471401" w:rsidR="00BC7233" w:rsidRPr="00BD1B7B" w:rsidRDefault="00BC7233" w:rsidP="00407D37">
            <w:pPr>
              <w:spacing w:line="240" w:lineRule="auto"/>
              <w:ind w:firstLine="0"/>
              <w:rPr>
                <w:szCs w:val="28"/>
              </w:rPr>
            </w:pPr>
            <w:r w:rsidRPr="0005244F">
              <w:rPr>
                <w:szCs w:val="28"/>
              </w:rPr>
              <w:t>4</w:t>
            </w:r>
          </w:p>
        </w:tc>
      </w:tr>
      <w:tr w:rsidR="00BC7233" w14:paraId="469229EA" w14:textId="77777777" w:rsidTr="00407D37">
        <w:tc>
          <w:tcPr>
            <w:tcW w:w="2127" w:type="dxa"/>
          </w:tcPr>
          <w:p w14:paraId="72E343DB" w14:textId="4DFBE086" w:rsidR="00BC7233" w:rsidRPr="00BD1B7B" w:rsidRDefault="00BC7233" w:rsidP="00407D37">
            <w:pPr>
              <w:spacing w:line="240" w:lineRule="auto"/>
              <w:ind w:firstLine="0"/>
              <w:rPr>
                <w:szCs w:val="28"/>
                <w:lang w:val="en-US"/>
              </w:rPr>
            </w:pPr>
            <w:r w:rsidRPr="00BD1B7B">
              <w:rPr>
                <w:szCs w:val="28"/>
                <w:lang w:val="en-US"/>
              </w:rPr>
              <w:t>N</w:t>
            </w:r>
            <w:r>
              <w:rPr>
                <w:szCs w:val="28"/>
                <w:lang w:val="en-US"/>
              </w:rPr>
              <w:t>AO22</w:t>
            </w:r>
          </w:p>
        </w:tc>
        <w:tc>
          <w:tcPr>
            <w:tcW w:w="4677" w:type="dxa"/>
          </w:tcPr>
          <w:p w14:paraId="13AF1851" w14:textId="39E5C88D" w:rsidR="00BC7233" w:rsidRPr="00BD1B7B" w:rsidRDefault="00BC7233" w:rsidP="00407D37">
            <w:pPr>
              <w:spacing w:line="240" w:lineRule="auto"/>
              <w:ind w:firstLine="0"/>
              <w:rPr>
                <w:szCs w:val="28"/>
              </w:rPr>
            </w:pPr>
            <w:r w:rsidRPr="0005244F">
              <w:rPr>
                <w:position w:val="-10"/>
                <w:szCs w:val="28"/>
              </w:rPr>
              <w:object w:dxaOrig="1960" w:dyaOrig="380" w14:anchorId="2568A099">
                <v:shape id="_x0000_i5147" type="#_x0000_t75" style="width:98.5pt;height:19pt" o:ole="" fillcolor="window">
                  <v:imagedata r:id="rId34" o:title=""/>
                </v:shape>
                <o:OLEObject Type="Embed" ProgID="Equation.3" ShapeID="_x0000_i5147" DrawAspect="Content" ObjectID="_1735510109" r:id="rId35"/>
              </w:object>
            </w:r>
          </w:p>
        </w:tc>
        <w:tc>
          <w:tcPr>
            <w:tcW w:w="2835" w:type="dxa"/>
          </w:tcPr>
          <w:p w14:paraId="3F449EF0" w14:textId="537391B7" w:rsidR="00BC7233" w:rsidRPr="00BD1B7B" w:rsidRDefault="00BC7233" w:rsidP="00407D37">
            <w:pPr>
              <w:spacing w:line="240" w:lineRule="auto"/>
              <w:ind w:firstLine="0"/>
              <w:rPr>
                <w:szCs w:val="28"/>
              </w:rPr>
            </w:pPr>
            <w:r w:rsidRPr="0005244F">
              <w:rPr>
                <w:szCs w:val="28"/>
              </w:rPr>
              <w:t>3</w:t>
            </w:r>
          </w:p>
        </w:tc>
      </w:tr>
      <w:tr w:rsidR="00BC7233" w14:paraId="16499296" w14:textId="77777777" w:rsidTr="00407D37">
        <w:tc>
          <w:tcPr>
            <w:tcW w:w="2127" w:type="dxa"/>
          </w:tcPr>
          <w:p w14:paraId="705ECFD8" w14:textId="0E769006" w:rsidR="00BC7233" w:rsidRPr="00BD1B7B" w:rsidRDefault="00BC7233" w:rsidP="00407D37">
            <w:pPr>
              <w:spacing w:line="240" w:lineRule="auto"/>
              <w:ind w:firstLine="0"/>
              <w:rPr>
                <w:szCs w:val="28"/>
                <w:lang w:val="en-US"/>
              </w:rPr>
            </w:pPr>
            <w:r>
              <w:rPr>
                <w:szCs w:val="28"/>
                <w:lang w:val="en-US"/>
              </w:rPr>
              <w:t>NO3A2</w:t>
            </w:r>
          </w:p>
        </w:tc>
        <w:tc>
          <w:tcPr>
            <w:tcW w:w="4677" w:type="dxa"/>
          </w:tcPr>
          <w:p w14:paraId="00588982" w14:textId="25975AF9" w:rsidR="00BC7233" w:rsidRPr="00BD1B7B" w:rsidRDefault="00BC7233" w:rsidP="00407D37">
            <w:pPr>
              <w:spacing w:line="240" w:lineRule="auto"/>
              <w:ind w:firstLine="0"/>
              <w:rPr>
                <w:szCs w:val="28"/>
              </w:rPr>
            </w:pPr>
            <w:r w:rsidRPr="0005244F">
              <w:rPr>
                <w:position w:val="-10"/>
                <w:szCs w:val="28"/>
              </w:rPr>
              <w:object w:dxaOrig="1620" w:dyaOrig="380" w14:anchorId="6158C556">
                <v:shape id="_x0000_i5148" type="#_x0000_t75" style="width:81pt;height:19pt" o:ole="" fillcolor="window">
                  <v:imagedata r:id="rId36" o:title=""/>
                </v:shape>
                <o:OLEObject Type="Embed" ProgID="Equation.3" ShapeID="_x0000_i5148" DrawAspect="Content" ObjectID="_1735510110" r:id="rId37"/>
              </w:object>
            </w:r>
          </w:p>
        </w:tc>
        <w:tc>
          <w:tcPr>
            <w:tcW w:w="2835" w:type="dxa"/>
          </w:tcPr>
          <w:p w14:paraId="5F9FF367" w14:textId="5040818E" w:rsidR="00BC7233" w:rsidRPr="00BD1B7B" w:rsidRDefault="00BC7233" w:rsidP="00407D37">
            <w:pPr>
              <w:spacing w:line="240" w:lineRule="auto"/>
              <w:ind w:firstLine="0"/>
              <w:rPr>
                <w:szCs w:val="28"/>
              </w:rPr>
            </w:pPr>
            <w:r w:rsidRPr="0005244F">
              <w:rPr>
                <w:szCs w:val="28"/>
              </w:rPr>
              <w:t>5</w:t>
            </w:r>
          </w:p>
        </w:tc>
      </w:tr>
      <w:tr w:rsidR="00BC7233" w14:paraId="0B63DE07" w14:textId="77777777" w:rsidTr="00407D37">
        <w:tc>
          <w:tcPr>
            <w:tcW w:w="2127" w:type="dxa"/>
          </w:tcPr>
          <w:p w14:paraId="1F893007" w14:textId="7D561A47" w:rsidR="00BC7233" w:rsidRPr="00BD1B7B" w:rsidRDefault="00BC7233" w:rsidP="00407D37">
            <w:pPr>
              <w:spacing w:line="240" w:lineRule="auto"/>
              <w:ind w:firstLine="0"/>
              <w:rPr>
                <w:szCs w:val="28"/>
                <w:lang w:val="en-US"/>
              </w:rPr>
            </w:pPr>
            <w:r w:rsidRPr="00BD1B7B">
              <w:rPr>
                <w:szCs w:val="28"/>
                <w:lang w:val="en-US"/>
              </w:rPr>
              <w:t>NA</w:t>
            </w:r>
            <w:r>
              <w:rPr>
                <w:szCs w:val="28"/>
              </w:rPr>
              <w:t>OA2</w:t>
            </w:r>
          </w:p>
        </w:tc>
        <w:tc>
          <w:tcPr>
            <w:tcW w:w="4677" w:type="dxa"/>
          </w:tcPr>
          <w:p w14:paraId="6D044479" w14:textId="6B15639A" w:rsidR="00BC7233" w:rsidRPr="00BD1B7B" w:rsidRDefault="00BC7233" w:rsidP="00407D37">
            <w:pPr>
              <w:spacing w:line="240" w:lineRule="auto"/>
              <w:ind w:firstLine="0"/>
              <w:rPr>
                <w:szCs w:val="28"/>
              </w:rPr>
            </w:pPr>
            <w:r w:rsidRPr="0005244F">
              <w:rPr>
                <w:position w:val="-10"/>
                <w:szCs w:val="28"/>
              </w:rPr>
              <w:object w:dxaOrig="1700" w:dyaOrig="380" w14:anchorId="78302C03">
                <v:shape id="_x0000_i5149" type="#_x0000_t75" style="width:84.5pt;height:19pt" o:ole="" fillcolor="window">
                  <v:imagedata r:id="rId38" o:title=""/>
                </v:shape>
                <o:OLEObject Type="Embed" ProgID="Equation.3" ShapeID="_x0000_i5149" DrawAspect="Content" ObjectID="_1735510111" r:id="rId39"/>
              </w:object>
            </w:r>
          </w:p>
        </w:tc>
        <w:tc>
          <w:tcPr>
            <w:tcW w:w="2835" w:type="dxa"/>
          </w:tcPr>
          <w:p w14:paraId="57C3BE2E" w14:textId="09E2A6C4" w:rsidR="00BC7233" w:rsidRPr="00BD1B7B" w:rsidRDefault="00BC7233" w:rsidP="00407D37">
            <w:pPr>
              <w:spacing w:line="240" w:lineRule="auto"/>
              <w:ind w:firstLine="0"/>
              <w:rPr>
                <w:szCs w:val="28"/>
              </w:rPr>
            </w:pPr>
            <w:r w:rsidRPr="0005244F">
              <w:rPr>
                <w:szCs w:val="28"/>
              </w:rPr>
              <w:t>4</w:t>
            </w:r>
          </w:p>
        </w:tc>
      </w:tr>
      <w:tr w:rsidR="00BC7233" w14:paraId="6E9A8A44" w14:textId="77777777" w:rsidTr="00407D37">
        <w:tc>
          <w:tcPr>
            <w:tcW w:w="2127" w:type="dxa"/>
          </w:tcPr>
          <w:p w14:paraId="11497AED" w14:textId="233A00C4" w:rsidR="00BC7233" w:rsidRPr="00BD1B7B" w:rsidRDefault="00BC7233" w:rsidP="00407D37">
            <w:pPr>
              <w:spacing w:line="240" w:lineRule="auto"/>
              <w:ind w:firstLine="0"/>
              <w:rPr>
                <w:szCs w:val="28"/>
                <w:lang w:val="en-US"/>
              </w:rPr>
            </w:pPr>
            <w:r>
              <w:rPr>
                <w:szCs w:val="28"/>
                <w:lang w:val="en-US"/>
              </w:rPr>
              <w:t>NOA2</w:t>
            </w:r>
          </w:p>
        </w:tc>
        <w:tc>
          <w:tcPr>
            <w:tcW w:w="4677" w:type="dxa"/>
          </w:tcPr>
          <w:p w14:paraId="4AFD9B68" w14:textId="5BD81FF9" w:rsidR="00BC7233" w:rsidRPr="00BD1B7B" w:rsidRDefault="00BC7233" w:rsidP="00407D37">
            <w:pPr>
              <w:spacing w:line="240" w:lineRule="auto"/>
              <w:ind w:firstLine="0"/>
              <w:rPr>
                <w:szCs w:val="28"/>
              </w:rPr>
            </w:pPr>
            <w:r w:rsidRPr="0005244F">
              <w:rPr>
                <w:position w:val="-10"/>
                <w:szCs w:val="28"/>
              </w:rPr>
              <w:object w:dxaOrig="1200" w:dyaOrig="380" w14:anchorId="5B7CBFD4">
                <v:shape id="_x0000_i5150" type="#_x0000_t75" style="width:60pt;height:19pt" o:ole="" fillcolor="window">
                  <v:imagedata r:id="rId40" o:title=""/>
                </v:shape>
                <o:OLEObject Type="Embed" ProgID="Equation.3" ShapeID="_x0000_i5150" DrawAspect="Content" ObjectID="_1735510112" r:id="rId41"/>
              </w:object>
            </w:r>
          </w:p>
        </w:tc>
        <w:tc>
          <w:tcPr>
            <w:tcW w:w="2835" w:type="dxa"/>
          </w:tcPr>
          <w:p w14:paraId="7E3FBF4B" w14:textId="3FC3F8DF" w:rsidR="00BC7233" w:rsidRPr="00BD1B7B" w:rsidRDefault="00BC7233" w:rsidP="00407D37">
            <w:pPr>
              <w:spacing w:line="240" w:lineRule="auto"/>
              <w:ind w:firstLine="0"/>
              <w:rPr>
                <w:szCs w:val="28"/>
              </w:rPr>
            </w:pPr>
            <w:r w:rsidRPr="0005244F">
              <w:rPr>
                <w:szCs w:val="28"/>
              </w:rPr>
              <w:t>3</w:t>
            </w:r>
          </w:p>
        </w:tc>
      </w:tr>
      <w:tr w:rsidR="00407D37" w14:paraId="7A994674" w14:textId="77777777" w:rsidTr="00407D37">
        <w:tc>
          <w:tcPr>
            <w:tcW w:w="2127" w:type="dxa"/>
          </w:tcPr>
          <w:p w14:paraId="39B753CE" w14:textId="545C480D" w:rsidR="00407D37" w:rsidRPr="00BD1B7B" w:rsidRDefault="00407D37" w:rsidP="00407D37">
            <w:pPr>
              <w:spacing w:line="240" w:lineRule="auto"/>
              <w:ind w:firstLine="0"/>
              <w:rPr>
                <w:szCs w:val="28"/>
                <w:lang w:val="en-US"/>
              </w:rPr>
            </w:pPr>
            <w:r>
              <w:rPr>
                <w:szCs w:val="28"/>
                <w:lang w:val="en-US"/>
              </w:rPr>
              <w:t>NOAO2</w:t>
            </w:r>
          </w:p>
        </w:tc>
        <w:tc>
          <w:tcPr>
            <w:tcW w:w="4677" w:type="dxa"/>
          </w:tcPr>
          <w:p w14:paraId="4916DE7A" w14:textId="1E60227E" w:rsidR="00407D37" w:rsidRPr="00BD1B7B" w:rsidRDefault="00407D37" w:rsidP="00407D37">
            <w:pPr>
              <w:spacing w:line="240" w:lineRule="auto"/>
              <w:ind w:firstLine="0"/>
              <w:rPr>
                <w:szCs w:val="28"/>
              </w:rPr>
            </w:pPr>
            <w:r w:rsidRPr="0005244F">
              <w:rPr>
                <w:position w:val="-10"/>
                <w:szCs w:val="28"/>
              </w:rPr>
              <w:object w:dxaOrig="1800" w:dyaOrig="380" w14:anchorId="11C3C4C3">
                <v:shape id="_x0000_i5151" type="#_x0000_t75" style="width:90pt;height:19pt" o:ole="" fillcolor="window">
                  <v:imagedata r:id="rId42" o:title=""/>
                </v:shape>
                <o:OLEObject Type="Embed" ProgID="Equation.3" ShapeID="_x0000_i5151" DrawAspect="Content" ObjectID="_1735510113" r:id="rId43"/>
              </w:object>
            </w:r>
          </w:p>
        </w:tc>
        <w:tc>
          <w:tcPr>
            <w:tcW w:w="2835" w:type="dxa"/>
          </w:tcPr>
          <w:p w14:paraId="0D61C398" w14:textId="5692B84D" w:rsidR="00407D37" w:rsidRPr="00BD1B7B" w:rsidRDefault="00407D37" w:rsidP="00407D37">
            <w:pPr>
              <w:spacing w:line="240" w:lineRule="auto"/>
              <w:ind w:firstLine="0"/>
              <w:rPr>
                <w:szCs w:val="28"/>
              </w:rPr>
            </w:pPr>
            <w:r w:rsidRPr="0005244F">
              <w:rPr>
                <w:szCs w:val="28"/>
              </w:rPr>
              <w:t>4</w:t>
            </w:r>
          </w:p>
        </w:tc>
      </w:tr>
      <w:tr w:rsidR="00407D37" w14:paraId="545E4DAF" w14:textId="77777777" w:rsidTr="00407D37">
        <w:tc>
          <w:tcPr>
            <w:tcW w:w="2127" w:type="dxa"/>
          </w:tcPr>
          <w:p w14:paraId="2A0FCAB4" w14:textId="5B86A248" w:rsidR="00407D37" w:rsidRDefault="00407D37" w:rsidP="00407D37">
            <w:pPr>
              <w:spacing w:line="240" w:lineRule="auto"/>
              <w:ind w:firstLine="0"/>
              <w:rPr>
                <w:szCs w:val="28"/>
                <w:lang w:val="en-US"/>
              </w:rPr>
            </w:pPr>
            <w:r>
              <w:rPr>
                <w:szCs w:val="28"/>
                <w:lang w:val="en-US"/>
              </w:rPr>
              <w:t>NAO3</w:t>
            </w:r>
          </w:p>
        </w:tc>
        <w:tc>
          <w:tcPr>
            <w:tcW w:w="4677" w:type="dxa"/>
          </w:tcPr>
          <w:p w14:paraId="3AE01ADB" w14:textId="19C615F9" w:rsidR="00407D37" w:rsidRPr="00BD1B7B" w:rsidRDefault="00407D37" w:rsidP="00407D37">
            <w:pPr>
              <w:spacing w:line="240" w:lineRule="auto"/>
              <w:ind w:firstLine="0"/>
              <w:rPr>
                <w:szCs w:val="28"/>
              </w:rPr>
            </w:pPr>
            <w:r w:rsidRPr="0005244F">
              <w:rPr>
                <w:position w:val="-10"/>
                <w:szCs w:val="28"/>
              </w:rPr>
              <w:object w:dxaOrig="1800" w:dyaOrig="380" w14:anchorId="26C2C9D7">
                <v:shape id="_x0000_i5152" type="#_x0000_t75" style="width:90pt;height:19pt" o:ole="" fillcolor="window">
                  <v:imagedata r:id="rId44" o:title=""/>
                </v:shape>
                <o:OLEObject Type="Embed" ProgID="Equation.3" ShapeID="_x0000_i5152" DrawAspect="Content" ObjectID="_1735510114" r:id="rId45"/>
              </w:object>
            </w:r>
          </w:p>
        </w:tc>
        <w:tc>
          <w:tcPr>
            <w:tcW w:w="2835" w:type="dxa"/>
          </w:tcPr>
          <w:p w14:paraId="427317A1" w14:textId="5F45B544" w:rsidR="00407D37" w:rsidRPr="00BD1B7B" w:rsidRDefault="00407D37" w:rsidP="00407D37">
            <w:pPr>
              <w:spacing w:line="240" w:lineRule="auto"/>
              <w:ind w:firstLine="0"/>
              <w:rPr>
                <w:szCs w:val="28"/>
              </w:rPr>
            </w:pPr>
            <w:r w:rsidRPr="0005244F">
              <w:rPr>
                <w:szCs w:val="28"/>
              </w:rPr>
              <w:t>5</w:t>
            </w:r>
          </w:p>
        </w:tc>
      </w:tr>
    </w:tbl>
    <w:p w14:paraId="6530BEBC" w14:textId="7287F3C4" w:rsidR="0005244F" w:rsidRDefault="0005244F" w:rsidP="0005244F">
      <w:pPr>
        <w:ind w:firstLine="0"/>
        <w:rPr>
          <w:szCs w:val="28"/>
        </w:rPr>
      </w:pPr>
    </w:p>
    <w:p w14:paraId="2AB3414B" w14:textId="77777777" w:rsidR="0005244F" w:rsidRDefault="0005244F" w:rsidP="00407D37">
      <w:pPr>
        <w:rPr>
          <w:szCs w:val="28"/>
        </w:rPr>
      </w:pPr>
      <w:r>
        <w:rPr>
          <w:szCs w:val="28"/>
        </w:rPr>
        <w:t xml:space="preserve">Каждый логический элемент создается в виде исходного файла с расширением </w:t>
      </w:r>
      <w:r>
        <w:rPr>
          <w:szCs w:val="28"/>
          <w:lang w:val="en-US"/>
        </w:rPr>
        <w:t>vhd</w:t>
      </w:r>
      <w:r>
        <w:rPr>
          <w:szCs w:val="28"/>
        </w:rPr>
        <w:t>. Библиотека логических элементов представлена на рисунке 2.2.</w:t>
      </w:r>
    </w:p>
    <w:p w14:paraId="39DC9A3C" w14:textId="77777777" w:rsidR="0005244F" w:rsidRPr="00BD1B7B" w:rsidRDefault="0005244F" w:rsidP="0005244F">
      <w:pPr>
        <w:ind w:firstLine="0"/>
        <w:rPr>
          <w:szCs w:val="28"/>
        </w:rPr>
      </w:pPr>
    </w:p>
    <w:p w14:paraId="5F15CE48" w14:textId="30A7FEE6" w:rsidR="0005244F" w:rsidRDefault="00BC7233" w:rsidP="0005244F">
      <w:pPr>
        <w:ind w:firstLine="0"/>
        <w:jc w:val="center"/>
        <w:rPr>
          <w:szCs w:val="28"/>
          <w:lang w:val="en-US"/>
        </w:rPr>
      </w:pPr>
      <w:bookmarkStart w:id="8" w:name="_GoBack"/>
      <w:r w:rsidRPr="00BC7233">
        <w:rPr>
          <w:szCs w:val="28"/>
          <w:lang w:val="en-US"/>
        </w:rPr>
        <w:drawing>
          <wp:inline distT="0" distB="0" distL="0" distR="0" wp14:anchorId="37EA83C3" wp14:editId="2C2351C4">
            <wp:extent cx="2593363" cy="2279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5407" cy="2290237"/>
                    </a:xfrm>
                    <a:prstGeom prst="rect">
                      <a:avLst/>
                    </a:prstGeom>
                  </pic:spPr>
                </pic:pic>
              </a:graphicData>
            </a:graphic>
          </wp:inline>
        </w:drawing>
      </w:r>
      <w:bookmarkEnd w:id="8"/>
    </w:p>
    <w:p w14:paraId="62977BDE" w14:textId="77777777" w:rsidR="0005244F" w:rsidRDefault="0005244F" w:rsidP="0005244F">
      <w:pPr>
        <w:ind w:firstLine="0"/>
        <w:jc w:val="center"/>
        <w:rPr>
          <w:szCs w:val="28"/>
        </w:rPr>
      </w:pPr>
      <w:r>
        <w:rPr>
          <w:szCs w:val="28"/>
        </w:rPr>
        <w:t>Рисунок 2.2 – Библиотека файлов логических элементов</w:t>
      </w:r>
    </w:p>
    <w:p w14:paraId="6877DA13" w14:textId="77777777" w:rsidR="0005244F" w:rsidRDefault="0005244F" w:rsidP="0005244F">
      <w:pPr>
        <w:ind w:firstLine="0"/>
        <w:jc w:val="center"/>
        <w:rPr>
          <w:szCs w:val="28"/>
        </w:rPr>
      </w:pPr>
    </w:p>
    <w:p w14:paraId="58F5F05B" w14:textId="36FFF9C3" w:rsidR="0005244F" w:rsidRDefault="0005244F" w:rsidP="0005244F">
      <w:r>
        <w:t xml:space="preserve">Файл содержит код, который реализует логический элемент. Как пример, элемент </w:t>
      </w:r>
      <w:r w:rsidR="009906A3">
        <w:rPr>
          <w:szCs w:val="28"/>
          <w:lang w:val="en-US"/>
        </w:rPr>
        <w:t>NA</w:t>
      </w:r>
      <w:r w:rsidR="009906A3" w:rsidRPr="009906A3">
        <w:rPr>
          <w:szCs w:val="28"/>
        </w:rPr>
        <w:t>2</w:t>
      </w:r>
      <w:r>
        <w:t xml:space="preserve"> </w:t>
      </w:r>
      <w:r w:rsidRPr="003E674B">
        <w:t>(</w:t>
      </w:r>
      <w:r w:rsidR="009906A3" w:rsidRPr="0005244F">
        <w:rPr>
          <w:position w:val="-10"/>
          <w:szCs w:val="28"/>
        </w:rPr>
        <w:object w:dxaOrig="780" w:dyaOrig="380" w14:anchorId="24E4659B">
          <v:shape id="_x0000_i5153" type="#_x0000_t75" style="width:51pt;height:24pt" o:ole="" fillcolor="window">
            <v:imagedata r:id="rId30" o:title=""/>
          </v:shape>
          <o:OLEObject Type="Embed" ProgID="Equation.3" ShapeID="_x0000_i5153" DrawAspect="Content" ObjectID="_1735510115" r:id="rId47"/>
        </w:object>
      </w:r>
      <w:r w:rsidRPr="003E674B">
        <w:t>)</w:t>
      </w:r>
      <w:r>
        <w:t xml:space="preserve"> представляет логический и</w:t>
      </w:r>
      <w:r w:rsidR="009906A3">
        <w:t xml:space="preserve"> не</w:t>
      </w:r>
      <w:r>
        <w:t xml:space="preserve">, он имеет 2 входа и 1 выход. Также элементу </w:t>
      </w:r>
      <w:r w:rsidR="009906A3">
        <w:rPr>
          <w:lang w:val="en-US"/>
        </w:rPr>
        <w:t>N</w:t>
      </w:r>
      <w:r>
        <w:rPr>
          <w:lang w:val="en-US"/>
        </w:rPr>
        <w:t>A</w:t>
      </w:r>
      <w:r w:rsidRPr="00A85524">
        <w:t>2</w:t>
      </w:r>
      <w:r>
        <w:t xml:space="preserve"> прописывается задержка в 2</w:t>
      </w:r>
      <w:r>
        <w:rPr>
          <w:lang w:val="en-US"/>
        </w:rPr>
        <w:t>ns</w:t>
      </w:r>
      <w:r>
        <w:t xml:space="preserve"> согласно заданию. Код элемента </w:t>
      </w:r>
      <w:r w:rsidR="009906A3">
        <w:rPr>
          <w:lang w:val="en-US"/>
        </w:rPr>
        <w:t>N</w:t>
      </w:r>
      <w:r>
        <w:rPr>
          <w:lang w:val="en-US"/>
        </w:rPr>
        <w:t>A</w:t>
      </w:r>
      <w:r w:rsidRPr="003E674B">
        <w:t>2.</w:t>
      </w:r>
      <w:r>
        <w:rPr>
          <w:lang w:val="en-US"/>
        </w:rPr>
        <w:t>vhd</w:t>
      </w:r>
      <w:r>
        <w:t xml:space="preserve"> представлен на рисунке 2.3.</w:t>
      </w:r>
    </w:p>
    <w:p w14:paraId="6E12AAA6" w14:textId="69C4CDBB" w:rsidR="0005244F" w:rsidRDefault="0005244F" w:rsidP="0005244F"/>
    <w:p w14:paraId="5D29891B" w14:textId="1E8383EA" w:rsidR="0005244F" w:rsidRDefault="009906A3" w:rsidP="0005244F">
      <w:pPr>
        <w:ind w:firstLine="0"/>
        <w:jc w:val="center"/>
      </w:pPr>
      <w:r w:rsidRPr="009906A3">
        <w:lastRenderedPageBreak/>
        <w:drawing>
          <wp:inline distT="0" distB="0" distL="0" distR="0" wp14:anchorId="366875EF" wp14:editId="60812811">
            <wp:extent cx="3795089" cy="341405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95089" cy="3414056"/>
                    </a:xfrm>
                    <a:prstGeom prst="rect">
                      <a:avLst/>
                    </a:prstGeom>
                  </pic:spPr>
                </pic:pic>
              </a:graphicData>
            </a:graphic>
          </wp:inline>
        </w:drawing>
      </w:r>
    </w:p>
    <w:p w14:paraId="7A3EE602" w14:textId="2E3F7E69" w:rsidR="0005244F" w:rsidRDefault="0005244F" w:rsidP="00BD1B7B">
      <w:pPr>
        <w:ind w:firstLine="0"/>
        <w:jc w:val="center"/>
      </w:pPr>
      <w:r>
        <w:t xml:space="preserve">Рисунок 2.3 – Код на </w:t>
      </w:r>
      <w:r>
        <w:rPr>
          <w:lang w:val="en-US"/>
        </w:rPr>
        <w:t>VHDL</w:t>
      </w:r>
      <w:r>
        <w:t xml:space="preserve"> логического элемента </w:t>
      </w:r>
      <w:r w:rsidR="009906A3">
        <w:rPr>
          <w:lang w:val="en-US"/>
        </w:rPr>
        <w:t>N</w:t>
      </w:r>
      <w:r>
        <w:rPr>
          <w:lang w:val="en-US"/>
        </w:rPr>
        <w:t>A</w:t>
      </w:r>
      <w:r w:rsidRPr="003E674B">
        <w:t>2</w:t>
      </w:r>
    </w:p>
    <w:p w14:paraId="3EDDB66A" w14:textId="77777777" w:rsidR="009906A3" w:rsidRDefault="009906A3" w:rsidP="00BD1B7B">
      <w:pPr>
        <w:ind w:firstLine="0"/>
        <w:jc w:val="center"/>
      </w:pPr>
    </w:p>
    <w:p w14:paraId="5A0AC366" w14:textId="77777777" w:rsidR="0005244F" w:rsidRDefault="0005244F" w:rsidP="0005244F">
      <w:r>
        <w:t>После написания всех логических элементов строится схема, как показано на рисунке 2.4</w:t>
      </w:r>
    </w:p>
    <w:p w14:paraId="69F716D0" w14:textId="77777777" w:rsidR="0005244F" w:rsidRDefault="0005244F" w:rsidP="0005244F"/>
    <w:p w14:paraId="473325F1" w14:textId="24C18AD3" w:rsidR="0005244F" w:rsidRDefault="009906A3" w:rsidP="0005244F">
      <w:pPr>
        <w:ind w:firstLine="0"/>
        <w:jc w:val="center"/>
      </w:pPr>
      <w:r w:rsidRPr="009906A3">
        <w:drawing>
          <wp:inline distT="0" distB="0" distL="0" distR="0" wp14:anchorId="2FF78E48" wp14:editId="038CED9D">
            <wp:extent cx="4540250" cy="351554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49229" cy="3522501"/>
                    </a:xfrm>
                    <a:prstGeom prst="rect">
                      <a:avLst/>
                    </a:prstGeom>
                  </pic:spPr>
                </pic:pic>
              </a:graphicData>
            </a:graphic>
          </wp:inline>
        </w:drawing>
      </w:r>
    </w:p>
    <w:p w14:paraId="080AF358" w14:textId="21BD2345" w:rsidR="0005244F" w:rsidRPr="000F4FF5" w:rsidRDefault="0005244F" w:rsidP="000F4FF5">
      <w:pPr>
        <w:ind w:firstLine="0"/>
        <w:jc w:val="center"/>
      </w:pPr>
      <w:r>
        <w:t>Рисунок 2.4 – Схема системы логических функций</w:t>
      </w:r>
    </w:p>
    <w:p w14:paraId="27263217" w14:textId="77777777" w:rsidR="0005244F" w:rsidRPr="001D6658" w:rsidRDefault="0005244F" w:rsidP="0005244F">
      <w:r>
        <w:lastRenderedPageBreak/>
        <w:t xml:space="preserve">Для работы программы строится график при помощи меню </w:t>
      </w:r>
      <w:r>
        <w:rPr>
          <w:lang w:val="en-US"/>
        </w:rPr>
        <w:t xml:space="preserve">New Waveform </w:t>
      </w:r>
      <w:r>
        <w:t>и</w:t>
      </w:r>
      <w:r>
        <w:rPr>
          <w:lang w:val="en-US"/>
        </w:rPr>
        <w:t xml:space="preserve"> </w:t>
      </w:r>
      <w:r>
        <w:t>инициализируется</w:t>
      </w:r>
      <w:r>
        <w:rPr>
          <w:lang w:val="en-US"/>
        </w:rPr>
        <w:t xml:space="preserve"> </w:t>
      </w:r>
      <w:r>
        <w:t>симуляция</w:t>
      </w:r>
      <w:r>
        <w:rPr>
          <w:lang w:val="en-US"/>
        </w:rPr>
        <w:t xml:space="preserve"> </w:t>
      </w:r>
      <w:r w:rsidRPr="001D6658">
        <w:rPr>
          <w:lang w:val="en-US"/>
        </w:rPr>
        <w:t>(</w:t>
      </w:r>
      <w:r>
        <w:rPr>
          <w:lang w:val="en-US"/>
        </w:rPr>
        <w:t>Initialize Simulation</w:t>
      </w:r>
      <w:r w:rsidRPr="001D6658">
        <w:rPr>
          <w:lang w:val="en-US"/>
        </w:rPr>
        <w:t>)</w:t>
      </w:r>
      <w:r>
        <w:rPr>
          <w:lang w:val="en-US"/>
        </w:rPr>
        <w:t xml:space="preserve"> </w:t>
      </w:r>
      <w:r>
        <w:t>в</w:t>
      </w:r>
      <w:r>
        <w:rPr>
          <w:lang w:val="en-US"/>
        </w:rPr>
        <w:t xml:space="preserve"> </w:t>
      </w:r>
      <w:r>
        <w:t>меню</w:t>
      </w:r>
      <w:r>
        <w:rPr>
          <w:lang w:val="en-US"/>
        </w:rPr>
        <w:t xml:space="preserve"> Simulation</w:t>
      </w:r>
      <w:r w:rsidRPr="001D6658">
        <w:rPr>
          <w:lang w:val="en-US"/>
        </w:rPr>
        <w:t>.</w:t>
      </w:r>
      <w:r>
        <w:rPr>
          <w:lang w:val="en-US"/>
        </w:rPr>
        <w:t xml:space="preserve"> </w:t>
      </w:r>
      <w:r>
        <w:t>Затем указываются значения входных параметров</w:t>
      </w:r>
      <w:r w:rsidRPr="00E20959">
        <w:t>:</w:t>
      </w:r>
      <w:r>
        <w:t xml:space="preserve"> </w:t>
      </w:r>
      <w:r>
        <w:rPr>
          <w:lang w:val="en-US"/>
        </w:rPr>
        <w:t>x</w:t>
      </w:r>
      <w:r w:rsidRPr="00E20959">
        <w:t>1,</w:t>
      </w:r>
      <w:r>
        <w:t xml:space="preserve"> </w:t>
      </w:r>
      <w:r>
        <w:rPr>
          <w:lang w:val="en-US"/>
        </w:rPr>
        <w:t>x</w:t>
      </w:r>
      <w:r w:rsidRPr="00E20959">
        <w:t>2,</w:t>
      </w:r>
      <w:r>
        <w:t xml:space="preserve"> </w:t>
      </w:r>
      <w:r>
        <w:rPr>
          <w:lang w:val="en-US"/>
        </w:rPr>
        <w:t>x</w:t>
      </w:r>
      <w:r w:rsidRPr="00E20959">
        <w:t>3,</w:t>
      </w:r>
      <w:r>
        <w:t xml:space="preserve"> </w:t>
      </w:r>
      <w:r>
        <w:rPr>
          <w:lang w:val="en-US"/>
        </w:rPr>
        <w:t>x</w:t>
      </w:r>
      <w:r w:rsidRPr="00E20959">
        <w:t>4.</w:t>
      </w:r>
      <w:r>
        <w:t xml:space="preserve"> Значение каждого из них изменяется через 100 </w:t>
      </w:r>
      <w:r>
        <w:rPr>
          <w:lang w:val="en-US"/>
        </w:rPr>
        <w:t>ns</w:t>
      </w:r>
      <w:r>
        <w:t xml:space="preserve">. Запускается симуляция при помощи кнопки </w:t>
      </w:r>
      <w:r>
        <w:rPr>
          <w:lang w:val="en-US"/>
        </w:rPr>
        <w:t>Run</w:t>
      </w:r>
      <w:r>
        <w:t xml:space="preserve"> и выводится график как на рисунке 2.5.</w:t>
      </w:r>
    </w:p>
    <w:p w14:paraId="7F5C5BE4" w14:textId="77777777" w:rsidR="0005244F" w:rsidRPr="00E20959" w:rsidRDefault="0005244F" w:rsidP="0005244F"/>
    <w:p w14:paraId="153E3B3B" w14:textId="0D0EF5EE" w:rsidR="0005244F" w:rsidRDefault="000F4FF5" w:rsidP="0005244F">
      <w:pPr>
        <w:ind w:firstLine="0"/>
      </w:pPr>
      <w:r w:rsidRPr="000F4FF5">
        <w:drawing>
          <wp:inline distT="0" distB="0" distL="0" distR="0" wp14:anchorId="11FD5B32" wp14:editId="69CC1654">
            <wp:extent cx="6119495" cy="587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19495" cy="587375"/>
                    </a:xfrm>
                    <a:prstGeom prst="rect">
                      <a:avLst/>
                    </a:prstGeom>
                  </pic:spPr>
                </pic:pic>
              </a:graphicData>
            </a:graphic>
          </wp:inline>
        </w:drawing>
      </w:r>
    </w:p>
    <w:p w14:paraId="0F731496" w14:textId="77777777" w:rsidR="0005244F" w:rsidRDefault="0005244F" w:rsidP="0005244F">
      <w:pPr>
        <w:ind w:firstLine="0"/>
        <w:jc w:val="center"/>
      </w:pPr>
      <w:r>
        <w:t>Рисунок 2.5 – График работы программы</w:t>
      </w:r>
    </w:p>
    <w:p w14:paraId="4CE98347" w14:textId="77777777" w:rsidR="0005244F" w:rsidRDefault="0005244F" w:rsidP="0005244F">
      <w:pPr>
        <w:ind w:firstLine="0"/>
        <w:jc w:val="center"/>
      </w:pPr>
    </w:p>
    <w:p w14:paraId="355E0AE4" w14:textId="4995260C" w:rsidR="0005244F" w:rsidRDefault="000F4FF5" w:rsidP="0005244F">
      <w:r>
        <w:t>С</w:t>
      </w:r>
      <w:r w:rsidR="0005244F">
        <w:t>хема после старта симуляции также наглядно показывает работу логических элементов. Схема представлена на рисунке 2.6.</w:t>
      </w:r>
    </w:p>
    <w:p w14:paraId="73D4AD55" w14:textId="77777777" w:rsidR="0005244F" w:rsidRDefault="0005244F" w:rsidP="0005244F"/>
    <w:p w14:paraId="410A9448" w14:textId="55213094" w:rsidR="0005244F" w:rsidRDefault="009906A3" w:rsidP="0005244F">
      <w:pPr>
        <w:ind w:firstLine="0"/>
        <w:jc w:val="center"/>
      </w:pPr>
      <w:r w:rsidRPr="009906A3">
        <w:drawing>
          <wp:inline distT="0" distB="0" distL="0" distR="0" wp14:anchorId="75517355" wp14:editId="0AD21D8C">
            <wp:extent cx="4292600" cy="332869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4696" cy="3345826"/>
                    </a:xfrm>
                    <a:prstGeom prst="rect">
                      <a:avLst/>
                    </a:prstGeom>
                  </pic:spPr>
                </pic:pic>
              </a:graphicData>
            </a:graphic>
          </wp:inline>
        </w:drawing>
      </w:r>
    </w:p>
    <w:p w14:paraId="69AC4B0D" w14:textId="1D4D1D93" w:rsidR="0005244F" w:rsidRPr="0005244F" w:rsidRDefault="0005244F" w:rsidP="0005244F">
      <w:pPr>
        <w:ind w:firstLine="0"/>
        <w:jc w:val="center"/>
      </w:pPr>
      <w:r>
        <w:t>Рисунок 2.6 – Схема после запуска симуляции</w:t>
      </w:r>
    </w:p>
    <w:p w14:paraId="0A531FDD" w14:textId="42704FA5" w:rsidR="006A3D6D" w:rsidRDefault="009B04CD">
      <w:pPr>
        <w:spacing w:after="200" w:line="276" w:lineRule="auto"/>
        <w:ind w:firstLine="0"/>
        <w:jc w:val="left"/>
        <w:rPr>
          <w:rFonts w:eastAsiaTheme="majorEastAsia" w:cstheme="majorBidi"/>
          <w:szCs w:val="32"/>
        </w:rPr>
      </w:pPr>
      <w:r>
        <w:rPr>
          <w:rFonts w:eastAsiaTheme="majorEastAsia" w:cstheme="majorBidi"/>
          <w:szCs w:val="32"/>
        </w:rPr>
        <w:br w:type="page"/>
      </w:r>
    </w:p>
    <w:p w14:paraId="583AF19D" w14:textId="14AD3C77" w:rsidR="00662E0C" w:rsidRPr="00B60BF3" w:rsidRDefault="00662E0C" w:rsidP="00662E0C">
      <w:pPr>
        <w:pStyle w:val="1"/>
      </w:pPr>
      <w:bookmarkStart w:id="9" w:name="_Toc124888850"/>
      <w:r>
        <w:lastRenderedPageBreak/>
        <w:t>ЗАКЛЮЧЕНИЕ</w:t>
      </w:r>
      <w:bookmarkEnd w:id="9"/>
    </w:p>
    <w:p w14:paraId="6853F7C3" w14:textId="77777777" w:rsidR="009D6E11" w:rsidRPr="00B60BF3" w:rsidRDefault="009D6E11" w:rsidP="005B4F8B">
      <w:pPr>
        <w:ind w:firstLine="0"/>
      </w:pPr>
    </w:p>
    <w:p w14:paraId="53003A7C" w14:textId="652D2D3F" w:rsidR="005D5CE7" w:rsidRDefault="00356538" w:rsidP="00356538">
      <w:pPr>
        <w:pStyle w:val="13"/>
        <w:ind w:firstLine="709"/>
        <w:rPr>
          <w:color w:val="000000"/>
        </w:rPr>
      </w:pPr>
      <w:r w:rsidRPr="008667F7">
        <w:rPr>
          <w:color w:val="000000"/>
        </w:rPr>
        <w:t>В ходе</w:t>
      </w:r>
      <w:r w:rsidR="005D5CE7">
        <w:rPr>
          <w:color w:val="000000"/>
        </w:rPr>
        <w:t xml:space="preserve"> выполнения теоретической части курсовой работы был рассмотрен</w:t>
      </w:r>
      <w:r w:rsidR="005A1DFE">
        <w:rPr>
          <w:color w:val="000000"/>
        </w:rPr>
        <w:t xml:space="preserve"> язык проектирования </w:t>
      </w:r>
      <w:r w:rsidR="005A1DFE">
        <w:rPr>
          <w:color w:val="000000"/>
          <w:lang w:val="en-US"/>
        </w:rPr>
        <w:t>VHDL</w:t>
      </w:r>
      <w:r>
        <w:rPr>
          <w:color w:val="000000"/>
        </w:rPr>
        <w:t>.</w:t>
      </w:r>
      <w:r w:rsidR="005D5CE7">
        <w:rPr>
          <w:color w:val="000000"/>
        </w:rPr>
        <w:t xml:space="preserve"> Также была рассмотрена его архитект</w:t>
      </w:r>
      <w:r w:rsidR="005A1DFE">
        <w:rPr>
          <w:color w:val="000000"/>
        </w:rPr>
        <w:t xml:space="preserve">ура, типы данных, описание интерфейса устройства и операции языка </w:t>
      </w:r>
      <w:r w:rsidR="005A1DFE">
        <w:rPr>
          <w:color w:val="000000"/>
          <w:lang w:val="en-US"/>
        </w:rPr>
        <w:t>VHDL</w:t>
      </w:r>
      <w:r w:rsidR="005D5CE7">
        <w:rPr>
          <w:color w:val="000000"/>
        </w:rPr>
        <w:t xml:space="preserve">. </w:t>
      </w:r>
    </w:p>
    <w:p w14:paraId="642E1FA4" w14:textId="584DC68A" w:rsidR="00216861" w:rsidRPr="00216861" w:rsidRDefault="005D5CE7" w:rsidP="00216861">
      <w:pPr>
        <w:pStyle w:val="13"/>
        <w:ind w:firstLine="709"/>
        <w:rPr>
          <w:color w:val="000000"/>
        </w:rPr>
      </w:pPr>
      <w:r>
        <w:rPr>
          <w:color w:val="000000"/>
        </w:rPr>
        <w:t xml:space="preserve">В практической части курсовой работы была </w:t>
      </w:r>
      <w:r w:rsidR="00216861">
        <w:rPr>
          <w:color w:val="000000"/>
        </w:rPr>
        <w:t xml:space="preserve">создана </w:t>
      </w:r>
      <w:r w:rsidR="00216861">
        <w:rPr>
          <w:color w:val="000000"/>
          <w:lang w:val="en-US"/>
        </w:rPr>
        <w:t>VHDL</w:t>
      </w:r>
      <w:r w:rsidR="00216861" w:rsidRPr="00216861">
        <w:rPr>
          <w:color w:val="000000"/>
        </w:rPr>
        <w:t xml:space="preserve"> </w:t>
      </w:r>
      <w:r w:rsidR="00216861">
        <w:rPr>
          <w:color w:val="000000"/>
        </w:rPr>
        <w:t xml:space="preserve">модель типов элементов и рабочая </w:t>
      </w:r>
      <w:r w:rsidR="00216861">
        <w:rPr>
          <w:color w:val="000000"/>
          <w:lang w:val="en-US"/>
        </w:rPr>
        <w:t>VHDL</w:t>
      </w:r>
      <w:r w:rsidR="00216861" w:rsidRPr="00216861">
        <w:rPr>
          <w:color w:val="000000"/>
        </w:rPr>
        <w:t xml:space="preserve"> </w:t>
      </w:r>
      <w:r w:rsidR="00216861">
        <w:rPr>
          <w:color w:val="000000"/>
        </w:rPr>
        <w:t>схема.</w:t>
      </w:r>
    </w:p>
    <w:p w14:paraId="6CC74B50" w14:textId="3A121EA3" w:rsidR="00662E0C" w:rsidRPr="00216861" w:rsidRDefault="00662E0C" w:rsidP="00216861">
      <w:pPr>
        <w:pStyle w:val="13"/>
        <w:ind w:firstLine="709"/>
        <w:rPr>
          <w:color w:val="000000"/>
        </w:rPr>
      </w:pPr>
      <w:r>
        <w:br w:type="page"/>
      </w:r>
    </w:p>
    <w:p w14:paraId="34A13BD1" w14:textId="77777777" w:rsidR="00662E0C" w:rsidRPr="00884581" w:rsidRDefault="00662E0C" w:rsidP="00662E0C">
      <w:pPr>
        <w:pStyle w:val="1"/>
        <w:rPr>
          <w:lang w:val="en-US"/>
        </w:rPr>
      </w:pPr>
      <w:bookmarkStart w:id="10" w:name="_Toc124888851"/>
      <w:r>
        <w:lastRenderedPageBreak/>
        <w:t>СПИСОК</w:t>
      </w:r>
      <w:r w:rsidRPr="00884581">
        <w:rPr>
          <w:lang w:val="en-US"/>
        </w:rPr>
        <w:t xml:space="preserve"> </w:t>
      </w:r>
      <w:r>
        <w:t>ЛИТЕРАТУРЫ</w:t>
      </w:r>
      <w:bookmarkEnd w:id="10"/>
    </w:p>
    <w:p w14:paraId="28808F3A" w14:textId="77777777" w:rsidR="00662E0C" w:rsidRPr="00884581" w:rsidRDefault="00662E0C" w:rsidP="00662E0C">
      <w:pPr>
        <w:rPr>
          <w:lang w:val="en-US"/>
        </w:rPr>
      </w:pPr>
    </w:p>
    <w:p w14:paraId="7A1D7FFD" w14:textId="77777777" w:rsidR="00FF7754" w:rsidRPr="00FF7754" w:rsidRDefault="008F5832" w:rsidP="00054F48">
      <w:r w:rsidRPr="00FF7754">
        <w:t>1</w:t>
      </w:r>
      <w:r w:rsidR="00B55AAA" w:rsidRPr="00FF7754">
        <w:t>.</w:t>
      </w:r>
      <w:r w:rsidRPr="00FF7754">
        <w:t xml:space="preserve"> </w:t>
      </w:r>
      <w:r w:rsidR="00FF7754" w:rsidRPr="00FF7754">
        <w:t>Бибило П.Н. </w:t>
      </w:r>
      <w:hyperlink r:id="rId52" w:anchor="basics" w:history="1">
        <w:r w:rsidR="00FF7754" w:rsidRPr="00FF7754">
          <w:rPr>
            <w:rStyle w:val="a5"/>
            <w:color w:val="auto"/>
            <w:u w:val="none"/>
          </w:rPr>
          <w:t>Основы языка VHDL. Второе издание.</w:t>
        </w:r>
      </w:hyperlink>
      <w:r w:rsidR="00FF7754" w:rsidRPr="00FF7754">
        <w:t> — М.: Солон-Р, 2002. — 224 с.</w:t>
      </w:r>
    </w:p>
    <w:p w14:paraId="34135F2E" w14:textId="77777777" w:rsidR="00FF7754" w:rsidRPr="00FF7754" w:rsidRDefault="008F5832" w:rsidP="00054F48">
      <w:r w:rsidRPr="00C56582">
        <w:t>2</w:t>
      </w:r>
      <w:r w:rsidR="00B55AAA" w:rsidRPr="00C56582">
        <w:t>.</w:t>
      </w:r>
      <w:r w:rsidRPr="00C56582">
        <w:t xml:space="preserve"> </w:t>
      </w:r>
      <w:r w:rsidR="00FF7754" w:rsidRPr="00FF7754">
        <w:t>Сергиенко А.М. VHDL для проектирования вычислительных устройств. — К.: ЧП “Корнейчук”, ООО “ТИД “ДС”, 2003. — 208 с.</w:t>
      </w:r>
    </w:p>
    <w:p w14:paraId="5D3D2233" w14:textId="53E3B1D1" w:rsidR="00952642" w:rsidRPr="00C56582" w:rsidRDefault="008F5832" w:rsidP="00054F48">
      <w:r w:rsidRPr="00C56582">
        <w:t>3</w:t>
      </w:r>
      <w:r w:rsidR="00B55AAA" w:rsidRPr="00C56582">
        <w:t>.</w:t>
      </w:r>
      <w:r w:rsidRPr="00C56582">
        <w:t xml:space="preserve"> </w:t>
      </w:r>
      <w:r w:rsidR="00210400" w:rsidRPr="00210400">
        <w:t>VHDL’92. Новые свойства языка описания аппаратуры VHDL / Пер с англ. — М.: Радио и связь, 1995. — 256 с.</w:t>
      </w:r>
    </w:p>
    <w:p w14:paraId="68226343" w14:textId="0CF3C8C7" w:rsidR="00C56582" w:rsidRDefault="008F5832" w:rsidP="00054F48">
      <w:r w:rsidRPr="00C56582">
        <w:t>4</w:t>
      </w:r>
      <w:r w:rsidR="00B55AAA" w:rsidRPr="00C56582">
        <w:t>.</w:t>
      </w:r>
      <w:r w:rsidRPr="00C56582">
        <w:t xml:space="preserve"> </w:t>
      </w:r>
      <w:r w:rsidR="00210400" w:rsidRPr="00210400">
        <w:t>Уэйкерли Дж. Ф. Проектирование цифровых устройств. Т. 2. — М.: Постмаркет, 2002. — 528 с.</w:t>
      </w:r>
    </w:p>
    <w:p w14:paraId="624B7E68" w14:textId="77777777" w:rsidR="00210400" w:rsidRPr="00210400" w:rsidRDefault="00522204" w:rsidP="00054F48">
      <w:r w:rsidRPr="00210400">
        <w:t xml:space="preserve">5. </w:t>
      </w:r>
      <w:r w:rsidR="00210400" w:rsidRPr="00210400">
        <w:t>Палагин А.В., Опанасенко В.Н., Сахарин В.Г. Опыт проектирования цифровых устройств на базе ПЛИС с использованием HDL-технологии. // Управляющие системы и машины. — 2004. — N 6. – С. 11 – 20.</w:t>
      </w:r>
    </w:p>
    <w:p w14:paraId="2E3F477D" w14:textId="1A44F3D9" w:rsidR="00522204" w:rsidRPr="00356538" w:rsidRDefault="00522204" w:rsidP="00356538"/>
    <w:sectPr w:rsidR="00522204" w:rsidRPr="00356538" w:rsidSect="00356538">
      <w:pgSz w:w="11906" w:h="16838"/>
      <w:pgMar w:top="1134" w:right="851"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7A1C3" w14:textId="77777777" w:rsidR="00835251" w:rsidRDefault="00835251" w:rsidP="005C1E82">
      <w:pPr>
        <w:spacing w:line="240" w:lineRule="auto"/>
      </w:pPr>
      <w:r>
        <w:separator/>
      </w:r>
    </w:p>
  </w:endnote>
  <w:endnote w:type="continuationSeparator" w:id="0">
    <w:p w14:paraId="7F2344A0" w14:textId="77777777" w:rsidR="00835251" w:rsidRDefault="00835251" w:rsidP="005C1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96B08" w14:textId="77777777" w:rsidR="00835251" w:rsidRDefault="00835251" w:rsidP="005C1E82">
      <w:pPr>
        <w:spacing w:line="240" w:lineRule="auto"/>
      </w:pPr>
      <w:r>
        <w:separator/>
      </w:r>
    </w:p>
  </w:footnote>
  <w:footnote w:type="continuationSeparator" w:id="0">
    <w:p w14:paraId="423D9814" w14:textId="77777777" w:rsidR="00835251" w:rsidRDefault="00835251" w:rsidP="005C1E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301005"/>
      <w:docPartObj>
        <w:docPartGallery w:val="Page Numbers (Top of Page)"/>
        <w:docPartUnique/>
      </w:docPartObj>
    </w:sdtPr>
    <w:sdtContent>
      <w:p w14:paraId="089EBD28" w14:textId="23BCBD07" w:rsidR="00B76BBC" w:rsidRDefault="00B76BBC" w:rsidP="00FC47BC">
        <w:pPr>
          <w:pStyle w:val="a9"/>
          <w:ind w:firstLine="0"/>
          <w:jc w:val="center"/>
        </w:pPr>
        <w:r>
          <w:fldChar w:fldCharType="begin"/>
        </w:r>
        <w:r>
          <w:instrText>PAGE   \* MERGEFORMAT</w:instrText>
        </w:r>
        <w:r>
          <w:fldChar w:fldCharType="separate"/>
        </w:r>
        <w:r w:rsidR="000F4FF5">
          <w:rPr>
            <w:noProof/>
          </w:rPr>
          <w:t>2</w:t>
        </w:r>
        <w:r>
          <w:rPr>
            <w:noProof/>
          </w:rPr>
          <w:fldChar w:fldCharType="end"/>
        </w:r>
      </w:p>
    </w:sdtContent>
  </w:sdt>
  <w:p w14:paraId="4CCB5F6D" w14:textId="77777777" w:rsidR="00B76BBC" w:rsidRDefault="00B76BBC">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8B5"/>
    <w:multiLevelType w:val="hybridMultilevel"/>
    <w:tmpl w:val="F93AE932"/>
    <w:lvl w:ilvl="0" w:tplc="CFB87824">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 w15:restartNumberingAfterBreak="0">
    <w:nsid w:val="0BAF7ACB"/>
    <w:multiLevelType w:val="multilevel"/>
    <w:tmpl w:val="4686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019E"/>
    <w:multiLevelType w:val="hybridMultilevel"/>
    <w:tmpl w:val="21DEA8FC"/>
    <w:lvl w:ilvl="0" w:tplc="EDCA13A6">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B73028"/>
    <w:multiLevelType w:val="hybridMultilevel"/>
    <w:tmpl w:val="0F349568"/>
    <w:lvl w:ilvl="0" w:tplc="1E7865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22D558E"/>
    <w:multiLevelType w:val="hybridMultilevel"/>
    <w:tmpl w:val="A70607F4"/>
    <w:lvl w:ilvl="0" w:tplc="C002C8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834197B"/>
    <w:multiLevelType w:val="hybridMultilevel"/>
    <w:tmpl w:val="776C05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DA5786"/>
    <w:multiLevelType w:val="hybridMultilevel"/>
    <w:tmpl w:val="81FC0996"/>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224106"/>
    <w:multiLevelType w:val="hybridMultilevel"/>
    <w:tmpl w:val="CE2C1F6C"/>
    <w:lvl w:ilvl="0" w:tplc="958470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1C60164"/>
    <w:multiLevelType w:val="hybridMultilevel"/>
    <w:tmpl w:val="50B2571A"/>
    <w:lvl w:ilvl="0" w:tplc="FEA823F8">
      <w:start w:val="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6113C6B"/>
    <w:multiLevelType w:val="multilevel"/>
    <w:tmpl w:val="F0A22C3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90D3019"/>
    <w:multiLevelType w:val="multilevel"/>
    <w:tmpl w:val="D106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07233"/>
    <w:multiLevelType w:val="hybridMultilevel"/>
    <w:tmpl w:val="9BCA15C0"/>
    <w:lvl w:ilvl="0" w:tplc="F0FC911E">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DC940A3"/>
    <w:multiLevelType w:val="hybridMultilevel"/>
    <w:tmpl w:val="4CC81F8A"/>
    <w:lvl w:ilvl="0" w:tplc="04190011">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3C7332"/>
    <w:multiLevelType w:val="multilevel"/>
    <w:tmpl w:val="2314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93D50"/>
    <w:multiLevelType w:val="multilevel"/>
    <w:tmpl w:val="EC88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E2712"/>
    <w:multiLevelType w:val="hybridMultilevel"/>
    <w:tmpl w:val="3DA44266"/>
    <w:lvl w:ilvl="0" w:tplc="7AA6CDF8">
      <w:start w:val="2"/>
      <w:numFmt w:val="bullet"/>
      <w:lvlText w:val="–"/>
      <w:lvlJc w:val="left"/>
      <w:pPr>
        <w:ind w:left="720" w:hanging="360"/>
      </w:pPr>
      <w:rPr>
        <w:rFonts w:ascii="Times New Roman" w:eastAsiaTheme="minorHAnsi" w:hAnsi="Times New Roman" w:cs="Times New Roman" w:hint="default"/>
        <w:sz w:val="2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5B205FA"/>
    <w:multiLevelType w:val="hybridMultilevel"/>
    <w:tmpl w:val="170448FC"/>
    <w:lvl w:ilvl="0" w:tplc="E7A6921E">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78A401A"/>
    <w:multiLevelType w:val="multilevel"/>
    <w:tmpl w:val="CEEE12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2541FB"/>
    <w:multiLevelType w:val="hybridMultilevel"/>
    <w:tmpl w:val="8474E11E"/>
    <w:lvl w:ilvl="0" w:tplc="80D4A37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ADE6969"/>
    <w:multiLevelType w:val="hybridMultilevel"/>
    <w:tmpl w:val="5C021814"/>
    <w:lvl w:ilvl="0" w:tplc="D3D07E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BC0391C"/>
    <w:multiLevelType w:val="multilevel"/>
    <w:tmpl w:val="429A6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EB3511"/>
    <w:multiLevelType w:val="hybridMultilevel"/>
    <w:tmpl w:val="28441F02"/>
    <w:lvl w:ilvl="0" w:tplc="CFB87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3"/>
  </w:num>
  <w:num w:numId="4">
    <w:abstractNumId w:val="15"/>
  </w:num>
  <w:num w:numId="5">
    <w:abstractNumId w:val="21"/>
  </w:num>
  <w:num w:numId="6">
    <w:abstractNumId w:val="16"/>
  </w:num>
  <w:num w:numId="7">
    <w:abstractNumId w:val="7"/>
  </w:num>
  <w:num w:numId="8">
    <w:abstractNumId w:val="6"/>
  </w:num>
  <w:num w:numId="9">
    <w:abstractNumId w:val="19"/>
  </w:num>
  <w:num w:numId="10">
    <w:abstractNumId w:val="8"/>
  </w:num>
  <w:num w:numId="11">
    <w:abstractNumId w:val="12"/>
  </w:num>
  <w:num w:numId="12">
    <w:abstractNumId w:val="2"/>
  </w:num>
  <w:num w:numId="13">
    <w:abstractNumId w:val="11"/>
  </w:num>
  <w:num w:numId="14">
    <w:abstractNumId w:val="18"/>
  </w:num>
  <w:num w:numId="15">
    <w:abstractNumId w:val="4"/>
  </w:num>
  <w:num w:numId="16">
    <w:abstractNumId w:val="17"/>
  </w:num>
  <w:num w:numId="17">
    <w:abstractNumId w:val="5"/>
  </w:num>
  <w:num w:numId="18">
    <w:abstractNumId w:val="10"/>
  </w:num>
  <w:num w:numId="19">
    <w:abstractNumId w:val="20"/>
  </w:num>
  <w:num w:numId="20">
    <w:abstractNumId w:val="13"/>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7A1A"/>
    <w:rsid w:val="0000276D"/>
    <w:rsid w:val="00047ECD"/>
    <w:rsid w:val="0005244F"/>
    <w:rsid w:val="00054F48"/>
    <w:rsid w:val="00093C31"/>
    <w:rsid w:val="000B75A2"/>
    <w:rsid w:val="000C7500"/>
    <w:rsid w:val="000E745A"/>
    <w:rsid w:val="000F4FF5"/>
    <w:rsid w:val="001074EB"/>
    <w:rsid w:val="0017701C"/>
    <w:rsid w:val="0018447B"/>
    <w:rsid w:val="00194345"/>
    <w:rsid w:val="001D50AF"/>
    <w:rsid w:val="001E399B"/>
    <w:rsid w:val="001F1047"/>
    <w:rsid w:val="001F46F2"/>
    <w:rsid w:val="001F5EAF"/>
    <w:rsid w:val="00210400"/>
    <w:rsid w:val="00214110"/>
    <w:rsid w:val="00216861"/>
    <w:rsid w:val="00221154"/>
    <w:rsid w:val="00224E6C"/>
    <w:rsid w:val="00224F4D"/>
    <w:rsid w:val="002353FC"/>
    <w:rsid w:val="00243C10"/>
    <w:rsid w:val="00260851"/>
    <w:rsid w:val="00277595"/>
    <w:rsid w:val="00281042"/>
    <w:rsid w:val="002A0949"/>
    <w:rsid w:val="002A3FAD"/>
    <w:rsid w:val="002B5DFC"/>
    <w:rsid w:val="002C6117"/>
    <w:rsid w:val="002D5095"/>
    <w:rsid w:val="002E2F25"/>
    <w:rsid w:val="002E695C"/>
    <w:rsid w:val="00327419"/>
    <w:rsid w:val="00356008"/>
    <w:rsid w:val="00356538"/>
    <w:rsid w:val="0036565A"/>
    <w:rsid w:val="00386BC7"/>
    <w:rsid w:val="003A1832"/>
    <w:rsid w:val="003C027F"/>
    <w:rsid w:val="003C33F4"/>
    <w:rsid w:val="003C6686"/>
    <w:rsid w:val="003D0FEA"/>
    <w:rsid w:val="00407D37"/>
    <w:rsid w:val="00420D59"/>
    <w:rsid w:val="00440CA4"/>
    <w:rsid w:val="00454C61"/>
    <w:rsid w:val="004578A6"/>
    <w:rsid w:val="00474B6A"/>
    <w:rsid w:val="004839BE"/>
    <w:rsid w:val="004B7CCA"/>
    <w:rsid w:val="004F3DAA"/>
    <w:rsid w:val="004F6C8A"/>
    <w:rsid w:val="00522204"/>
    <w:rsid w:val="00524BCA"/>
    <w:rsid w:val="00526452"/>
    <w:rsid w:val="00536F8D"/>
    <w:rsid w:val="005460B1"/>
    <w:rsid w:val="00576A16"/>
    <w:rsid w:val="00585A4C"/>
    <w:rsid w:val="005A1B45"/>
    <w:rsid w:val="005A1DFE"/>
    <w:rsid w:val="005A4729"/>
    <w:rsid w:val="005B339B"/>
    <w:rsid w:val="005B4D20"/>
    <w:rsid w:val="005B4F8B"/>
    <w:rsid w:val="005B5144"/>
    <w:rsid w:val="005C1E82"/>
    <w:rsid w:val="005C7E10"/>
    <w:rsid w:val="005D0524"/>
    <w:rsid w:val="005D37DA"/>
    <w:rsid w:val="005D5CE7"/>
    <w:rsid w:val="005E3BD8"/>
    <w:rsid w:val="005F5467"/>
    <w:rsid w:val="00600044"/>
    <w:rsid w:val="0060674D"/>
    <w:rsid w:val="00625EF1"/>
    <w:rsid w:val="00662E0C"/>
    <w:rsid w:val="00667BFE"/>
    <w:rsid w:val="00677140"/>
    <w:rsid w:val="00694F07"/>
    <w:rsid w:val="006A3D6D"/>
    <w:rsid w:val="006B085F"/>
    <w:rsid w:val="006C7DCF"/>
    <w:rsid w:val="006D6496"/>
    <w:rsid w:val="006F3888"/>
    <w:rsid w:val="00700786"/>
    <w:rsid w:val="00705597"/>
    <w:rsid w:val="00710E8A"/>
    <w:rsid w:val="007156B2"/>
    <w:rsid w:val="00720DE5"/>
    <w:rsid w:val="007324D0"/>
    <w:rsid w:val="00746278"/>
    <w:rsid w:val="00775AC4"/>
    <w:rsid w:val="00781216"/>
    <w:rsid w:val="00790DD4"/>
    <w:rsid w:val="00794A8F"/>
    <w:rsid w:val="007B586C"/>
    <w:rsid w:val="007B753D"/>
    <w:rsid w:val="007C1917"/>
    <w:rsid w:val="007C6089"/>
    <w:rsid w:val="007E413E"/>
    <w:rsid w:val="007F53B3"/>
    <w:rsid w:val="00804408"/>
    <w:rsid w:val="008174B1"/>
    <w:rsid w:val="00835251"/>
    <w:rsid w:val="00846B0B"/>
    <w:rsid w:val="00846D37"/>
    <w:rsid w:val="008574F1"/>
    <w:rsid w:val="00884581"/>
    <w:rsid w:val="00887F16"/>
    <w:rsid w:val="008A02BD"/>
    <w:rsid w:val="008D5948"/>
    <w:rsid w:val="008E17FD"/>
    <w:rsid w:val="008E5B4F"/>
    <w:rsid w:val="008E5B53"/>
    <w:rsid w:val="008F5832"/>
    <w:rsid w:val="00916FEA"/>
    <w:rsid w:val="00947664"/>
    <w:rsid w:val="00952642"/>
    <w:rsid w:val="0095727F"/>
    <w:rsid w:val="009906A3"/>
    <w:rsid w:val="0099155C"/>
    <w:rsid w:val="009968DF"/>
    <w:rsid w:val="009A3DD8"/>
    <w:rsid w:val="009A6442"/>
    <w:rsid w:val="009B04CD"/>
    <w:rsid w:val="009C3A90"/>
    <w:rsid w:val="009C4600"/>
    <w:rsid w:val="009C54C7"/>
    <w:rsid w:val="009D018E"/>
    <w:rsid w:val="009D6E11"/>
    <w:rsid w:val="00A03FC2"/>
    <w:rsid w:val="00A133D8"/>
    <w:rsid w:val="00A25C05"/>
    <w:rsid w:val="00A260CF"/>
    <w:rsid w:val="00A34EC7"/>
    <w:rsid w:val="00A4580C"/>
    <w:rsid w:val="00A51AEE"/>
    <w:rsid w:val="00A53AA5"/>
    <w:rsid w:val="00A54DFD"/>
    <w:rsid w:val="00A81E38"/>
    <w:rsid w:val="00A87736"/>
    <w:rsid w:val="00AA5DF5"/>
    <w:rsid w:val="00AB43B9"/>
    <w:rsid w:val="00AB63B7"/>
    <w:rsid w:val="00AC546F"/>
    <w:rsid w:val="00AE37F5"/>
    <w:rsid w:val="00AF02A4"/>
    <w:rsid w:val="00AF4DE0"/>
    <w:rsid w:val="00B07C69"/>
    <w:rsid w:val="00B25F08"/>
    <w:rsid w:val="00B32383"/>
    <w:rsid w:val="00B3311F"/>
    <w:rsid w:val="00B54B79"/>
    <w:rsid w:val="00B55AAA"/>
    <w:rsid w:val="00B567A0"/>
    <w:rsid w:val="00B60AAD"/>
    <w:rsid w:val="00B60BF3"/>
    <w:rsid w:val="00B76BBC"/>
    <w:rsid w:val="00BB659F"/>
    <w:rsid w:val="00BC6364"/>
    <w:rsid w:val="00BC7233"/>
    <w:rsid w:val="00BD1B7B"/>
    <w:rsid w:val="00BE22C1"/>
    <w:rsid w:val="00BE4759"/>
    <w:rsid w:val="00C31906"/>
    <w:rsid w:val="00C45E80"/>
    <w:rsid w:val="00C56582"/>
    <w:rsid w:val="00C645E9"/>
    <w:rsid w:val="00C73E72"/>
    <w:rsid w:val="00C914A4"/>
    <w:rsid w:val="00C93793"/>
    <w:rsid w:val="00CB4817"/>
    <w:rsid w:val="00CD54DE"/>
    <w:rsid w:val="00CE7828"/>
    <w:rsid w:val="00CF744A"/>
    <w:rsid w:val="00D077FE"/>
    <w:rsid w:val="00D14D43"/>
    <w:rsid w:val="00D212FA"/>
    <w:rsid w:val="00D25E33"/>
    <w:rsid w:val="00D36CDB"/>
    <w:rsid w:val="00D37D2B"/>
    <w:rsid w:val="00D5196F"/>
    <w:rsid w:val="00D61DA5"/>
    <w:rsid w:val="00D62EC0"/>
    <w:rsid w:val="00D70CBB"/>
    <w:rsid w:val="00D8097F"/>
    <w:rsid w:val="00D8563D"/>
    <w:rsid w:val="00D97A1A"/>
    <w:rsid w:val="00DB2C1E"/>
    <w:rsid w:val="00DE282B"/>
    <w:rsid w:val="00E040A6"/>
    <w:rsid w:val="00E175A3"/>
    <w:rsid w:val="00E211CB"/>
    <w:rsid w:val="00E234CB"/>
    <w:rsid w:val="00E26FCF"/>
    <w:rsid w:val="00E4143B"/>
    <w:rsid w:val="00E52595"/>
    <w:rsid w:val="00E53723"/>
    <w:rsid w:val="00E60323"/>
    <w:rsid w:val="00E60DBF"/>
    <w:rsid w:val="00E64325"/>
    <w:rsid w:val="00EA3662"/>
    <w:rsid w:val="00EA59AA"/>
    <w:rsid w:val="00EC36EC"/>
    <w:rsid w:val="00EC4A9A"/>
    <w:rsid w:val="00ED1EC1"/>
    <w:rsid w:val="00ED5780"/>
    <w:rsid w:val="00EF6AB0"/>
    <w:rsid w:val="00F134AD"/>
    <w:rsid w:val="00F1491D"/>
    <w:rsid w:val="00F2161F"/>
    <w:rsid w:val="00F351FE"/>
    <w:rsid w:val="00F57F9F"/>
    <w:rsid w:val="00F656FA"/>
    <w:rsid w:val="00F672EE"/>
    <w:rsid w:val="00F760AF"/>
    <w:rsid w:val="00F82FA1"/>
    <w:rsid w:val="00FA4A25"/>
    <w:rsid w:val="00FA6203"/>
    <w:rsid w:val="00FA6F32"/>
    <w:rsid w:val="00FC061A"/>
    <w:rsid w:val="00FC47BC"/>
    <w:rsid w:val="00FC4E06"/>
    <w:rsid w:val="00FE2E03"/>
    <w:rsid w:val="00FF775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0C1A"/>
  <w15:docId w15:val="{9C6AA885-A947-4776-A3C8-3B614505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4C7"/>
    <w:pPr>
      <w:spacing w:after="0" w:line="36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662E0C"/>
    <w:pPr>
      <w:keepNext/>
      <w:keepLines/>
      <w:ind w:firstLine="0"/>
      <w:jc w:val="center"/>
      <w:outlineLvl w:val="0"/>
    </w:pPr>
    <w:rPr>
      <w:rFonts w:eastAsiaTheme="majorEastAsia" w:cstheme="majorBidi"/>
      <w:szCs w:val="32"/>
    </w:rPr>
  </w:style>
  <w:style w:type="paragraph" w:styleId="3">
    <w:name w:val="heading 3"/>
    <w:basedOn w:val="a"/>
    <w:next w:val="a"/>
    <w:link w:val="30"/>
    <w:uiPriority w:val="9"/>
    <w:semiHidden/>
    <w:unhideWhenUsed/>
    <w:qFormat/>
    <w:rsid w:val="007C19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B60A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B79"/>
    <w:pPr>
      <w:ind w:left="720" w:firstLine="0"/>
      <w:contextualSpacing/>
      <w:jc w:val="left"/>
    </w:pPr>
    <w:rPr>
      <w:sz w:val="24"/>
      <w:szCs w:val="24"/>
    </w:rPr>
  </w:style>
  <w:style w:type="character" w:customStyle="1" w:styleId="10">
    <w:name w:val="Заголовок 1 Знак"/>
    <w:basedOn w:val="a0"/>
    <w:link w:val="1"/>
    <w:uiPriority w:val="9"/>
    <w:rsid w:val="00662E0C"/>
    <w:rPr>
      <w:rFonts w:ascii="Times New Roman" w:eastAsiaTheme="majorEastAsia" w:hAnsi="Times New Roman" w:cstheme="majorBidi"/>
      <w:sz w:val="28"/>
      <w:szCs w:val="32"/>
      <w:lang w:eastAsia="ru-RU"/>
    </w:rPr>
  </w:style>
  <w:style w:type="paragraph" w:styleId="a4">
    <w:name w:val="TOC Heading"/>
    <w:basedOn w:val="1"/>
    <w:next w:val="a"/>
    <w:uiPriority w:val="39"/>
    <w:unhideWhenUsed/>
    <w:qFormat/>
    <w:rsid w:val="00794A8F"/>
    <w:pPr>
      <w:spacing w:line="259" w:lineRule="auto"/>
      <w:jc w:val="left"/>
      <w:outlineLvl w:val="9"/>
    </w:pPr>
  </w:style>
  <w:style w:type="paragraph" w:styleId="11">
    <w:name w:val="toc 1"/>
    <w:basedOn w:val="a"/>
    <w:next w:val="a"/>
    <w:autoRedefine/>
    <w:uiPriority w:val="39"/>
    <w:unhideWhenUsed/>
    <w:rsid w:val="005D5CE7"/>
    <w:pPr>
      <w:tabs>
        <w:tab w:val="right" w:leader="dot" w:pos="9627"/>
      </w:tabs>
      <w:spacing w:after="100"/>
      <w:ind w:firstLine="0"/>
    </w:pPr>
  </w:style>
  <w:style w:type="character" w:styleId="a5">
    <w:name w:val="Hyperlink"/>
    <w:basedOn w:val="a0"/>
    <w:uiPriority w:val="99"/>
    <w:unhideWhenUsed/>
    <w:rsid w:val="00794A8F"/>
    <w:rPr>
      <w:color w:val="0000FF" w:themeColor="hyperlink"/>
      <w:u w:val="single"/>
    </w:rPr>
  </w:style>
  <w:style w:type="paragraph" w:styleId="a6">
    <w:name w:val="Balloon Text"/>
    <w:basedOn w:val="a"/>
    <w:link w:val="a7"/>
    <w:uiPriority w:val="99"/>
    <w:semiHidden/>
    <w:unhideWhenUsed/>
    <w:rsid w:val="007C608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6089"/>
    <w:rPr>
      <w:rFonts w:ascii="Tahoma" w:eastAsia="Times New Roman" w:hAnsi="Tahoma" w:cs="Tahoma"/>
      <w:sz w:val="16"/>
      <w:szCs w:val="16"/>
      <w:lang w:eastAsia="ru-RU"/>
    </w:rPr>
  </w:style>
  <w:style w:type="table" w:styleId="a8">
    <w:name w:val="Table Grid"/>
    <w:basedOn w:val="a1"/>
    <w:uiPriority w:val="59"/>
    <w:rsid w:val="00BE22C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2">
    <w:name w:val="Неразрешенное упоминание1"/>
    <w:basedOn w:val="a0"/>
    <w:uiPriority w:val="99"/>
    <w:semiHidden/>
    <w:unhideWhenUsed/>
    <w:rsid w:val="00952642"/>
    <w:rPr>
      <w:color w:val="605E5C"/>
      <w:shd w:val="clear" w:color="auto" w:fill="E1DFDD"/>
    </w:rPr>
  </w:style>
  <w:style w:type="paragraph" w:styleId="a9">
    <w:name w:val="header"/>
    <w:basedOn w:val="a"/>
    <w:link w:val="aa"/>
    <w:uiPriority w:val="99"/>
    <w:unhideWhenUsed/>
    <w:rsid w:val="005C1E82"/>
    <w:pPr>
      <w:tabs>
        <w:tab w:val="center" w:pos="4677"/>
        <w:tab w:val="right" w:pos="9355"/>
      </w:tabs>
      <w:spacing w:line="240" w:lineRule="auto"/>
    </w:pPr>
  </w:style>
  <w:style w:type="character" w:customStyle="1" w:styleId="aa">
    <w:name w:val="Верхний колонтитул Знак"/>
    <w:basedOn w:val="a0"/>
    <w:link w:val="a9"/>
    <w:uiPriority w:val="99"/>
    <w:rsid w:val="005C1E82"/>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5C1E82"/>
    <w:pPr>
      <w:tabs>
        <w:tab w:val="center" w:pos="4677"/>
        <w:tab w:val="right" w:pos="9355"/>
      </w:tabs>
      <w:spacing w:line="240" w:lineRule="auto"/>
    </w:pPr>
  </w:style>
  <w:style w:type="character" w:customStyle="1" w:styleId="ac">
    <w:name w:val="Нижний колонтитул Знак"/>
    <w:basedOn w:val="a0"/>
    <w:link w:val="ab"/>
    <w:uiPriority w:val="99"/>
    <w:rsid w:val="005C1E82"/>
    <w:rPr>
      <w:rFonts w:ascii="Times New Roman" w:eastAsia="Times New Roman" w:hAnsi="Times New Roman" w:cs="Times New Roman"/>
      <w:sz w:val="28"/>
      <w:szCs w:val="20"/>
      <w:lang w:eastAsia="ru-RU"/>
    </w:rPr>
  </w:style>
  <w:style w:type="character" w:customStyle="1" w:styleId="ad">
    <w:name w:val="Основной текст_"/>
    <w:basedOn w:val="a0"/>
    <w:link w:val="13"/>
    <w:rsid w:val="00356538"/>
    <w:rPr>
      <w:rFonts w:ascii="Times New Roman" w:eastAsia="Times New Roman" w:hAnsi="Times New Roman" w:cs="Times New Roman"/>
      <w:sz w:val="28"/>
      <w:szCs w:val="28"/>
    </w:rPr>
  </w:style>
  <w:style w:type="paragraph" w:customStyle="1" w:styleId="13">
    <w:name w:val="Основной текст1"/>
    <w:basedOn w:val="a"/>
    <w:link w:val="ad"/>
    <w:rsid w:val="00356538"/>
    <w:pPr>
      <w:widowControl w:val="0"/>
      <w:ind w:firstLine="400"/>
    </w:pPr>
    <w:rPr>
      <w:szCs w:val="28"/>
      <w:lang w:eastAsia="en-US"/>
    </w:rPr>
  </w:style>
  <w:style w:type="paragraph" w:customStyle="1" w:styleId="ae">
    <w:name w:val="подрис. подпись"/>
    <w:basedOn w:val="a"/>
    <w:rsid w:val="00F351FE"/>
    <w:pPr>
      <w:overflowPunct w:val="0"/>
      <w:autoSpaceDE w:val="0"/>
      <w:autoSpaceDN w:val="0"/>
      <w:adjustRightInd w:val="0"/>
      <w:spacing w:after="240"/>
      <w:ind w:firstLine="0"/>
      <w:jc w:val="center"/>
      <w:textAlignment w:val="baseline"/>
    </w:pPr>
    <w:rPr>
      <w:color w:val="000000"/>
      <w:lang w:eastAsia="en-US"/>
    </w:rPr>
  </w:style>
  <w:style w:type="character" w:customStyle="1" w:styleId="30">
    <w:name w:val="Заголовок 3 Знак"/>
    <w:basedOn w:val="a0"/>
    <w:link w:val="3"/>
    <w:uiPriority w:val="9"/>
    <w:semiHidden/>
    <w:rsid w:val="007C1917"/>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B60AAD"/>
    <w:rPr>
      <w:rFonts w:asciiTheme="majorHAnsi" w:eastAsiaTheme="majorEastAsia" w:hAnsiTheme="majorHAnsi" w:cstheme="majorBidi"/>
      <w:i/>
      <w:iCs/>
      <w:color w:val="365F91" w:themeColor="accent1" w:themeShade="B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2514">
      <w:bodyDiv w:val="1"/>
      <w:marLeft w:val="0"/>
      <w:marRight w:val="0"/>
      <w:marTop w:val="0"/>
      <w:marBottom w:val="0"/>
      <w:divBdr>
        <w:top w:val="none" w:sz="0" w:space="0" w:color="auto"/>
        <w:left w:val="none" w:sz="0" w:space="0" w:color="auto"/>
        <w:bottom w:val="none" w:sz="0" w:space="0" w:color="auto"/>
        <w:right w:val="none" w:sz="0" w:space="0" w:color="auto"/>
      </w:divBdr>
    </w:div>
    <w:div w:id="543250962">
      <w:bodyDiv w:val="1"/>
      <w:marLeft w:val="0"/>
      <w:marRight w:val="0"/>
      <w:marTop w:val="0"/>
      <w:marBottom w:val="0"/>
      <w:divBdr>
        <w:top w:val="none" w:sz="0" w:space="0" w:color="auto"/>
        <w:left w:val="none" w:sz="0" w:space="0" w:color="auto"/>
        <w:bottom w:val="none" w:sz="0" w:space="0" w:color="auto"/>
        <w:right w:val="none" w:sz="0" w:space="0" w:color="auto"/>
      </w:divBdr>
    </w:div>
    <w:div w:id="740447851">
      <w:bodyDiv w:val="1"/>
      <w:marLeft w:val="0"/>
      <w:marRight w:val="0"/>
      <w:marTop w:val="0"/>
      <w:marBottom w:val="0"/>
      <w:divBdr>
        <w:top w:val="none" w:sz="0" w:space="0" w:color="auto"/>
        <w:left w:val="none" w:sz="0" w:space="0" w:color="auto"/>
        <w:bottom w:val="none" w:sz="0" w:space="0" w:color="auto"/>
        <w:right w:val="none" w:sz="0" w:space="0" w:color="auto"/>
      </w:divBdr>
    </w:div>
    <w:div w:id="890654651">
      <w:bodyDiv w:val="1"/>
      <w:marLeft w:val="0"/>
      <w:marRight w:val="0"/>
      <w:marTop w:val="0"/>
      <w:marBottom w:val="0"/>
      <w:divBdr>
        <w:top w:val="none" w:sz="0" w:space="0" w:color="auto"/>
        <w:left w:val="none" w:sz="0" w:space="0" w:color="auto"/>
        <w:bottom w:val="none" w:sz="0" w:space="0" w:color="auto"/>
        <w:right w:val="none" w:sz="0" w:space="0" w:color="auto"/>
      </w:divBdr>
    </w:div>
    <w:div w:id="917904491">
      <w:bodyDiv w:val="1"/>
      <w:marLeft w:val="0"/>
      <w:marRight w:val="0"/>
      <w:marTop w:val="0"/>
      <w:marBottom w:val="0"/>
      <w:divBdr>
        <w:top w:val="none" w:sz="0" w:space="0" w:color="auto"/>
        <w:left w:val="none" w:sz="0" w:space="0" w:color="auto"/>
        <w:bottom w:val="none" w:sz="0" w:space="0" w:color="auto"/>
        <w:right w:val="none" w:sz="0" w:space="0" w:color="auto"/>
      </w:divBdr>
    </w:div>
    <w:div w:id="1173378215">
      <w:bodyDiv w:val="1"/>
      <w:marLeft w:val="0"/>
      <w:marRight w:val="0"/>
      <w:marTop w:val="0"/>
      <w:marBottom w:val="0"/>
      <w:divBdr>
        <w:top w:val="none" w:sz="0" w:space="0" w:color="auto"/>
        <w:left w:val="none" w:sz="0" w:space="0" w:color="auto"/>
        <w:bottom w:val="none" w:sz="0" w:space="0" w:color="auto"/>
        <w:right w:val="none" w:sz="0" w:space="0" w:color="auto"/>
      </w:divBdr>
    </w:div>
    <w:div w:id="1400984793">
      <w:bodyDiv w:val="1"/>
      <w:marLeft w:val="0"/>
      <w:marRight w:val="0"/>
      <w:marTop w:val="0"/>
      <w:marBottom w:val="0"/>
      <w:divBdr>
        <w:top w:val="none" w:sz="0" w:space="0" w:color="auto"/>
        <w:left w:val="none" w:sz="0" w:space="0" w:color="auto"/>
        <w:bottom w:val="none" w:sz="0" w:space="0" w:color="auto"/>
        <w:right w:val="none" w:sz="0" w:space="0" w:color="auto"/>
      </w:divBdr>
    </w:div>
    <w:div w:id="1445147927">
      <w:bodyDiv w:val="1"/>
      <w:marLeft w:val="0"/>
      <w:marRight w:val="0"/>
      <w:marTop w:val="0"/>
      <w:marBottom w:val="0"/>
      <w:divBdr>
        <w:top w:val="none" w:sz="0" w:space="0" w:color="auto"/>
        <w:left w:val="none" w:sz="0" w:space="0" w:color="auto"/>
        <w:bottom w:val="none" w:sz="0" w:space="0" w:color="auto"/>
        <w:right w:val="none" w:sz="0" w:space="0" w:color="auto"/>
      </w:divBdr>
    </w:div>
    <w:div w:id="1570842869">
      <w:bodyDiv w:val="1"/>
      <w:marLeft w:val="0"/>
      <w:marRight w:val="0"/>
      <w:marTop w:val="0"/>
      <w:marBottom w:val="0"/>
      <w:divBdr>
        <w:top w:val="none" w:sz="0" w:space="0" w:color="auto"/>
        <w:left w:val="none" w:sz="0" w:space="0" w:color="auto"/>
        <w:bottom w:val="none" w:sz="0" w:space="0" w:color="auto"/>
        <w:right w:val="none" w:sz="0" w:space="0" w:color="auto"/>
      </w:divBdr>
    </w:div>
    <w:div w:id="1698580142">
      <w:bodyDiv w:val="1"/>
      <w:marLeft w:val="0"/>
      <w:marRight w:val="0"/>
      <w:marTop w:val="0"/>
      <w:marBottom w:val="0"/>
      <w:divBdr>
        <w:top w:val="none" w:sz="0" w:space="0" w:color="auto"/>
        <w:left w:val="none" w:sz="0" w:space="0" w:color="auto"/>
        <w:bottom w:val="none" w:sz="0" w:space="0" w:color="auto"/>
        <w:right w:val="none" w:sz="0" w:space="0" w:color="auto"/>
      </w:divBdr>
    </w:div>
    <w:div w:id="1739551154">
      <w:bodyDiv w:val="1"/>
      <w:marLeft w:val="0"/>
      <w:marRight w:val="0"/>
      <w:marTop w:val="0"/>
      <w:marBottom w:val="0"/>
      <w:divBdr>
        <w:top w:val="none" w:sz="0" w:space="0" w:color="auto"/>
        <w:left w:val="none" w:sz="0" w:space="0" w:color="auto"/>
        <w:bottom w:val="none" w:sz="0" w:space="0" w:color="auto"/>
        <w:right w:val="none" w:sz="0" w:space="0" w:color="auto"/>
      </w:divBdr>
    </w:div>
    <w:div w:id="1880118448">
      <w:bodyDiv w:val="1"/>
      <w:marLeft w:val="0"/>
      <w:marRight w:val="0"/>
      <w:marTop w:val="0"/>
      <w:marBottom w:val="0"/>
      <w:divBdr>
        <w:top w:val="none" w:sz="0" w:space="0" w:color="auto"/>
        <w:left w:val="none" w:sz="0" w:space="0" w:color="auto"/>
        <w:bottom w:val="none" w:sz="0" w:space="0" w:color="auto"/>
        <w:right w:val="none" w:sz="0" w:space="0" w:color="auto"/>
      </w:divBdr>
    </w:div>
    <w:div w:id="2108383827">
      <w:bodyDiv w:val="1"/>
      <w:marLeft w:val="0"/>
      <w:marRight w:val="0"/>
      <w:marTop w:val="0"/>
      <w:marBottom w:val="0"/>
      <w:divBdr>
        <w:top w:val="none" w:sz="0" w:space="0" w:color="auto"/>
        <w:left w:val="none" w:sz="0" w:space="0" w:color="auto"/>
        <w:bottom w:val="none" w:sz="0" w:space="0" w:color="auto"/>
        <w:right w:val="none" w:sz="0" w:space="0" w:color="auto"/>
      </w:divBdr>
    </w:div>
    <w:div w:id="211235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hyperlink" Target="http://vhdl.bas-net.by/literature/bibilo/"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png"/><Relationship Id="rId8" Type="http://schemas.openxmlformats.org/officeDocument/2006/relationships/header" Target="header1.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pn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CEF28-C8BB-40CA-81DA-0748BC96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21</Pages>
  <Words>3081</Words>
  <Characters>17566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BelyaevaTP</dc:creator>
  <cp:lastModifiedBy>Mr. Daniel</cp:lastModifiedBy>
  <cp:revision>54</cp:revision>
  <cp:lastPrinted>2022-12-23T21:55:00Z</cp:lastPrinted>
  <dcterms:created xsi:type="dcterms:W3CDTF">2022-12-20T15:06:00Z</dcterms:created>
  <dcterms:modified xsi:type="dcterms:W3CDTF">2023-01-17T22:18:00Z</dcterms:modified>
</cp:coreProperties>
</file>