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2AD" w:rsidRPr="004A35F0" w:rsidRDefault="00C912AD" w:rsidP="004A35F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35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Название статьи - "Подход человека и искусственного интеллекта к безопасному анализу кодов CAPTCHA". Статья рассматривает CAPTCHA и </w:t>
      </w:r>
      <w:proofErr w:type="spellStart"/>
      <w:r w:rsidRPr="004A35F0">
        <w:rPr>
          <w:rFonts w:ascii="Times New Roman" w:hAnsi="Times New Roman" w:cs="Times New Roman"/>
          <w:color w:val="000000" w:themeColor="text1"/>
          <w:sz w:val="28"/>
          <w:szCs w:val="28"/>
        </w:rPr>
        <w:t>Human</w:t>
      </w:r>
      <w:proofErr w:type="spellEnd"/>
      <w:r w:rsidRPr="004A35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-AI </w:t>
      </w:r>
      <w:proofErr w:type="spellStart"/>
      <w:r w:rsidRPr="004A35F0">
        <w:rPr>
          <w:rFonts w:ascii="Times New Roman" w:hAnsi="Times New Roman" w:cs="Times New Roman"/>
          <w:color w:val="000000" w:themeColor="text1"/>
          <w:sz w:val="28"/>
          <w:szCs w:val="28"/>
        </w:rPr>
        <w:t>Interaction</w:t>
      </w:r>
      <w:proofErr w:type="spellEnd"/>
      <w:r w:rsidRPr="004A35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(HAI) как механизмы безопасности, предназначенные для различения между людьми и компьютерами. CAPTCHA представляет собой криптографический протокол, создающий тесты, решаемые людьми, но сложные для компьютеров, с целью предотвращения атак и взломов. HAI исследует взаимодействие между людьми и компьютерами с учетом аспектов удобства использования и безопасности в рамках существующих схем CAPTCHA.</w:t>
      </w:r>
    </w:p>
    <w:p w:rsidR="00C912AD" w:rsidRPr="004A35F0" w:rsidRDefault="00C912AD" w:rsidP="004A35F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35F0">
        <w:rPr>
          <w:rFonts w:ascii="Times New Roman" w:hAnsi="Times New Roman" w:cs="Times New Roman"/>
          <w:color w:val="000000" w:themeColor="text1"/>
          <w:sz w:val="28"/>
          <w:szCs w:val="28"/>
        </w:rPr>
        <w:t>Исходные теоретические подходы к отличию компьютеров от людей, начиная с использования текстовых CAPTCHA в Интернете с 1997 года, привели к разработке различных схем, таких как текстовые и визуальные CAPTCHA. Эти схемы используются для защиты от атак и взломов, основанных на обработке изображений и алгоритмах машинного обучения. CAPTCHA, разработанные для различения человека от компьютера, эволюционировали от искаженного текста до более сложных форм, включая 3D-текст и анимированные текстовые CAPTCHA. Они созданы для усложнения задачи распознавания для компьютерных программ и ботов, однако они также вызывают проблемы конфиденциальности и удобства использования для пользователей.</w:t>
      </w:r>
    </w:p>
    <w:p w:rsidR="00882D53" w:rsidRPr="004A35F0" w:rsidRDefault="00C912AD" w:rsidP="004A35F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35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Текстовые CAPTCHA стали менее надежными, и на смену им пришли изображения, требующие от пользователя различных действий, таких как движения мыши, выбор, клики, рисование, слайды или сборка головоломок. Для пользователей с нарушениями зрения предложены звуковые CAPTCHA, такие как звуковая </w:t>
      </w:r>
      <w:proofErr w:type="spellStart"/>
      <w:r w:rsidRPr="004A35F0">
        <w:rPr>
          <w:rFonts w:ascii="Times New Roman" w:hAnsi="Times New Roman" w:cs="Times New Roman"/>
          <w:color w:val="000000" w:themeColor="text1"/>
          <w:sz w:val="28"/>
          <w:szCs w:val="28"/>
        </w:rPr>
        <w:t>reCAPTCHA</w:t>
      </w:r>
      <w:proofErr w:type="spellEnd"/>
      <w:r w:rsidRPr="004A35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которая требует распознавания цифр в шуме. Видеоролики также используются, где пользователи должны описать содержание видео текстом или выбрать соответствующее предложение. Методы CAPTCHA, основанные на когнитивных способностях и включающие биометрические и физические факторы с использованием датчиков, </w:t>
      </w:r>
      <w:r w:rsidRPr="004A35F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предоставляют повышенную безопасность, заменяя традиционные методы CAPTCHA.</w:t>
      </w:r>
      <w:r w:rsidR="004A35F0" w:rsidRPr="004A35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1B61" w:rsidRPr="004A35F0">
        <w:rPr>
          <w:rFonts w:ascii="Times New Roman" w:hAnsi="Times New Roman" w:cs="Times New Roman"/>
          <w:sz w:val="28"/>
          <w:szCs w:val="28"/>
        </w:rPr>
        <w:t xml:space="preserve">Текстовые CAPTCHA, такие как </w:t>
      </w:r>
      <w:proofErr w:type="spellStart"/>
      <w:r w:rsidR="00441B61" w:rsidRPr="004A35F0">
        <w:rPr>
          <w:rFonts w:ascii="Times New Roman" w:hAnsi="Times New Roman" w:cs="Times New Roman"/>
          <w:sz w:val="28"/>
          <w:szCs w:val="28"/>
        </w:rPr>
        <w:t>Gimpy</w:t>
      </w:r>
      <w:proofErr w:type="spellEnd"/>
      <w:r w:rsidR="00441B61" w:rsidRPr="004A35F0">
        <w:rPr>
          <w:rFonts w:ascii="Times New Roman" w:hAnsi="Times New Roman" w:cs="Times New Roman"/>
          <w:sz w:val="28"/>
          <w:szCs w:val="28"/>
        </w:rPr>
        <w:t xml:space="preserve"> и EZ-</w:t>
      </w:r>
      <w:proofErr w:type="spellStart"/>
      <w:r w:rsidR="00441B61" w:rsidRPr="004A35F0">
        <w:rPr>
          <w:rFonts w:ascii="Times New Roman" w:hAnsi="Times New Roman" w:cs="Times New Roman"/>
          <w:sz w:val="28"/>
          <w:szCs w:val="28"/>
        </w:rPr>
        <w:t>Gimpy</w:t>
      </w:r>
      <w:proofErr w:type="spellEnd"/>
      <w:r w:rsidR="00441B61" w:rsidRPr="004A35F0">
        <w:rPr>
          <w:rFonts w:ascii="Times New Roman" w:hAnsi="Times New Roman" w:cs="Times New Roman"/>
          <w:sz w:val="28"/>
          <w:szCs w:val="28"/>
        </w:rPr>
        <w:t>, подверглись успешным атакам, в том числе с использованием алгоритма корреляции, алгоритма прямой оценки искажений, машинного обучения, нейронных сетей и алгоритмов SIFT. Эти атаки демонстрировали уязвимости различных схем CAPTCHA, их успешность достигала 99%.</w:t>
      </w:r>
      <w:r w:rsidR="004A35F0" w:rsidRPr="004A35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1B61" w:rsidRPr="004A35F0">
        <w:rPr>
          <w:rFonts w:ascii="Times New Roman" w:hAnsi="Times New Roman" w:cs="Times New Roman"/>
          <w:sz w:val="28"/>
          <w:szCs w:val="28"/>
        </w:rPr>
        <w:t>Исследования выявили успешные атаки на разнообразные CAPTCHA</w:t>
      </w:r>
      <w:r w:rsidR="00441B61" w:rsidRPr="004A35F0">
        <w:rPr>
          <w:rFonts w:ascii="Times New Roman" w:hAnsi="Times New Roman" w:cs="Times New Roman"/>
          <w:sz w:val="28"/>
          <w:szCs w:val="28"/>
        </w:rPr>
        <w:t xml:space="preserve"> на основе изображений</w:t>
      </w:r>
      <w:r w:rsidR="00441B61" w:rsidRPr="004A35F0">
        <w:rPr>
          <w:rFonts w:ascii="Times New Roman" w:hAnsi="Times New Roman" w:cs="Times New Roman"/>
          <w:sz w:val="28"/>
          <w:szCs w:val="28"/>
        </w:rPr>
        <w:t xml:space="preserve">, включая </w:t>
      </w:r>
      <w:proofErr w:type="spellStart"/>
      <w:r w:rsidR="00441B61" w:rsidRPr="004A35F0">
        <w:rPr>
          <w:rFonts w:ascii="Times New Roman" w:hAnsi="Times New Roman" w:cs="Times New Roman"/>
          <w:sz w:val="28"/>
          <w:szCs w:val="28"/>
        </w:rPr>
        <w:t>HumanAuth</w:t>
      </w:r>
      <w:proofErr w:type="spellEnd"/>
      <w:r w:rsidR="00441B61" w:rsidRPr="004A35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41B61" w:rsidRPr="004A35F0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="00441B61" w:rsidRPr="004A35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41B61" w:rsidRPr="004A35F0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441B61" w:rsidRPr="004A35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41B61" w:rsidRPr="004A35F0">
        <w:rPr>
          <w:rFonts w:ascii="Times New Roman" w:hAnsi="Times New Roman" w:cs="Times New Roman"/>
          <w:sz w:val="28"/>
          <w:szCs w:val="28"/>
        </w:rPr>
        <w:t>reCAPTCHA</w:t>
      </w:r>
      <w:proofErr w:type="spellEnd"/>
      <w:r w:rsidR="00441B61" w:rsidRPr="004A35F0">
        <w:rPr>
          <w:rFonts w:ascii="Times New Roman" w:hAnsi="Times New Roman" w:cs="Times New Roman"/>
          <w:sz w:val="28"/>
          <w:szCs w:val="28"/>
        </w:rPr>
        <w:t xml:space="preserve"> V2, </w:t>
      </w:r>
      <w:proofErr w:type="spellStart"/>
      <w:r w:rsidR="00441B61" w:rsidRPr="004A35F0">
        <w:rPr>
          <w:rFonts w:ascii="Times New Roman" w:hAnsi="Times New Roman" w:cs="Times New Roman"/>
          <w:sz w:val="28"/>
          <w:szCs w:val="28"/>
        </w:rPr>
        <w:t>Tencent</w:t>
      </w:r>
      <w:proofErr w:type="spellEnd"/>
      <w:r w:rsidR="00441B61" w:rsidRPr="004A35F0">
        <w:rPr>
          <w:rFonts w:ascii="Times New Roman" w:hAnsi="Times New Roman" w:cs="Times New Roman"/>
          <w:sz w:val="28"/>
          <w:szCs w:val="28"/>
        </w:rPr>
        <w:t xml:space="preserve"> и другие. Методы атак включают в себя машины опорных векторов (SVM), атаки по побочным каналам, </w:t>
      </w:r>
      <w:proofErr w:type="spellStart"/>
      <w:r w:rsidR="00441B61" w:rsidRPr="004A35F0">
        <w:rPr>
          <w:rFonts w:ascii="Times New Roman" w:hAnsi="Times New Roman" w:cs="Times New Roman"/>
          <w:sz w:val="28"/>
          <w:szCs w:val="28"/>
        </w:rPr>
        <w:t>конволюционные</w:t>
      </w:r>
      <w:proofErr w:type="spellEnd"/>
      <w:r w:rsidR="00441B61" w:rsidRPr="004A35F0">
        <w:rPr>
          <w:rFonts w:ascii="Times New Roman" w:hAnsi="Times New Roman" w:cs="Times New Roman"/>
          <w:sz w:val="28"/>
          <w:szCs w:val="28"/>
        </w:rPr>
        <w:t xml:space="preserve"> нейронные сети (CNN), а также техники, использующие длину краев изображения и сжатие JPEG. Эти атаки подчеркнули уязвимость систем CAPTCHA к автоматизированным взломам.</w:t>
      </w:r>
      <w:r w:rsidR="00441B61" w:rsidRPr="004A35F0">
        <w:rPr>
          <w:rFonts w:ascii="Times New Roman" w:hAnsi="Times New Roman" w:cs="Times New Roman"/>
          <w:sz w:val="28"/>
          <w:szCs w:val="28"/>
        </w:rPr>
        <w:t xml:space="preserve"> </w:t>
      </w:r>
      <w:r w:rsidR="00441B61" w:rsidRPr="004A35F0">
        <w:rPr>
          <w:rFonts w:ascii="Times New Roman" w:hAnsi="Times New Roman" w:cs="Times New Roman"/>
          <w:sz w:val="28"/>
          <w:szCs w:val="28"/>
        </w:rPr>
        <w:t>В 2009 году Филипп Голле представил эффективные атаки на ASIRRA, основанные на анализе особенностей CAPTCHA, таких как шрифт, форма, текстура и цвет. Этот метод обработки изображений разделяет фотографии на ячейки с текстурой и цветом, затем подается на классификаторы опорно-векторной машины (SVM) с успешной классификацией на уровне 83%.</w:t>
      </w:r>
      <w:r w:rsidR="004A35F0" w:rsidRPr="004A35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1B61" w:rsidRPr="004A35F0">
        <w:rPr>
          <w:rFonts w:ascii="Times New Roman" w:hAnsi="Times New Roman" w:cs="Times New Roman"/>
          <w:sz w:val="28"/>
          <w:szCs w:val="28"/>
        </w:rPr>
        <w:t xml:space="preserve">Эксперименты с использованием метода SVM и декодера </w:t>
      </w:r>
      <w:proofErr w:type="spellStart"/>
      <w:r w:rsidR="00441B61" w:rsidRPr="004A35F0">
        <w:rPr>
          <w:rFonts w:ascii="Times New Roman" w:hAnsi="Times New Roman" w:cs="Times New Roman"/>
          <w:sz w:val="28"/>
          <w:szCs w:val="28"/>
        </w:rPr>
        <w:t>Decaptcha</w:t>
      </w:r>
      <w:proofErr w:type="spellEnd"/>
      <w:r w:rsidR="00441B61" w:rsidRPr="004A35F0">
        <w:rPr>
          <w:rFonts w:ascii="Times New Roman" w:hAnsi="Times New Roman" w:cs="Times New Roman"/>
          <w:sz w:val="28"/>
          <w:szCs w:val="28"/>
        </w:rPr>
        <w:t xml:space="preserve"> продемонстрировали успешные атаки на аудио CAPTCHA, включая </w:t>
      </w:r>
      <w:proofErr w:type="spellStart"/>
      <w:r w:rsidR="00441B61" w:rsidRPr="004A35F0">
        <w:rPr>
          <w:rFonts w:ascii="Times New Roman" w:hAnsi="Times New Roman" w:cs="Times New Roman"/>
          <w:sz w:val="28"/>
          <w:szCs w:val="28"/>
        </w:rPr>
        <w:t>reCAPTCHA</w:t>
      </w:r>
      <w:proofErr w:type="spellEnd"/>
      <w:r w:rsidR="00441B61" w:rsidRPr="004A35F0">
        <w:rPr>
          <w:rFonts w:ascii="Times New Roman" w:hAnsi="Times New Roman" w:cs="Times New Roman"/>
          <w:sz w:val="28"/>
          <w:szCs w:val="28"/>
        </w:rPr>
        <w:t xml:space="preserve">, с коэффициентами успешности от 45% до 85,15%. Эти атаки включали анализ волнового файла с использованием дискретного преобразования Фурье, алгоритм контролируемого обучения, скрытые </w:t>
      </w:r>
      <w:proofErr w:type="spellStart"/>
      <w:r w:rsidR="00441B61" w:rsidRPr="004A35F0">
        <w:rPr>
          <w:rFonts w:ascii="Times New Roman" w:hAnsi="Times New Roman" w:cs="Times New Roman"/>
          <w:sz w:val="28"/>
          <w:szCs w:val="28"/>
        </w:rPr>
        <w:t>марковские</w:t>
      </w:r>
      <w:proofErr w:type="spellEnd"/>
      <w:r w:rsidR="00441B61" w:rsidRPr="004A35F0">
        <w:rPr>
          <w:rFonts w:ascii="Times New Roman" w:hAnsi="Times New Roman" w:cs="Times New Roman"/>
          <w:sz w:val="28"/>
          <w:szCs w:val="28"/>
        </w:rPr>
        <w:t xml:space="preserve"> модели (HMM) и минимальное фонетическое отображение.</w:t>
      </w:r>
      <w:r w:rsidR="004A35F0" w:rsidRPr="004A35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82D53" w:rsidRPr="004A35F0">
        <w:rPr>
          <w:rFonts w:ascii="Times New Roman" w:hAnsi="Times New Roman" w:cs="Times New Roman"/>
          <w:sz w:val="28"/>
          <w:szCs w:val="28"/>
        </w:rPr>
        <w:t xml:space="preserve">Любая предвзятая идея в дизайне CAPTCHA, лишенная случайности, может стать объектом атак, таких как анализ побочных каналов или категоризации задач. Например, в </w:t>
      </w:r>
      <w:proofErr w:type="spellStart"/>
      <w:r w:rsidR="00882D53" w:rsidRPr="004A35F0">
        <w:rPr>
          <w:rFonts w:ascii="Times New Roman" w:hAnsi="Times New Roman" w:cs="Times New Roman"/>
          <w:sz w:val="28"/>
          <w:szCs w:val="28"/>
        </w:rPr>
        <w:t>Teabag</w:t>
      </w:r>
      <w:proofErr w:type="spellEnd"/>
      <w:r w:rsidR="00882D53" w:rsidRPr="004A35F0">
        <w:rPr>
          <w:rFonts w:ascii="Times New Roman" w:hAnsi="Times New Roman" w:cs="Times New Roman"/>
          <w:sz w:val="28"/>
          <w:szCs w:val="28"/>
        </w:rPr>
        <w:t xml:space="preserve"> неравномерное распределение размеров букв </w:t>
      </w:r>
      <w:r w:rsidR="00882D53" w:rsidRPr="004A35F0">
        <w:rPr>
          <w:rFonts w:ascii="Times New Roman" w:hAnsi="Times New Roman" w:cs="Times New Roman"/>
          <w:sz w:val="28"/>
          <w:szCs w:val="28"/>
        </w:rPr>
        <w:t>имеет уязвимость к</w:t>
      </w:r>
      <w:r w:rsidR="00882D53" w:rsidRPr="004A35F0">
        <w:rPr>
          <w:rFonts w:ascii="Times New Roman" w:hAnsi="Times New Roman" w:cs="Times New Roman"/>
          <w:sz w:val="28"/>
          <w:szCs w:val="28"/>
        </w:rPr>
        <w:t xml:space="preserve"> атакам на фронтальные границы и обнаружение задней границы через корреляцию пикселей. Простые алгоритмы, такие как непрерывность пикселей, могут выявить фоновые области.</w:t>
      </w:r>
      <w:r w:rsidR="004A35F0" w:rsidRPr="004A35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82D53" w:rsidRPr="004A35F0">
        <w:rPr>
          <w:rFonts w:ascii="Times New Roman" w:hAnsi="Times New Roman" w:cs="Times New Roman"/>
          <w:sz w:val="28"/>
          <w:szCs w:val="28"/>
        </w:rPr>
        <w:t>Megaupload</w:t>
      </w:r>
      <w:proofErr w:type="spellEnd"/>
      <w:r w:rsidR="00882D53" w:rsidRPr="004A35F0">
        <w:rPr>
          <w:rFonts w:ascii="Times New Roman" w:hAnsi="Times New Roman" w:cs="Times New Roman"/>
          <w:sz w:val="28"/>
          <w:szCs w:val="28"/>
        </w:rPr>
        <w:t xml:space="preserve"> CAPTCHA, использующая фиксированный шрифт и углы поворота, становится уязвимой </w:t>
      </w:r>
      <w:r w:rsidR="00882D53" w:rsidRPr="004A35F0">
        <w:rPr>
          <w:rFonts w:ascii="Times New Roman" w:hAnsi="Times New Roman" w:cs="Times New Roman"/>
          <w:sz w:val="28"/>
          <w:szCs w:val="28"/>
        </w:rPr>
        <w:lastRenderedPageBreak/>
        <w:t xml:space="preserve">для анализа. Некоторые системы CAPTCHA подвержены обходу через использование ранее использованных идентификаторов сессии, ошибочной реализации кодирования ответов в URL или поле формы, а также других уязвимостей, таких как отправка клиенту </w:t>
      </w:r>
      <w:proofErr w:type="spellStart"/>
      <w:r w:rsidR="00882D53" w:rsidRPr="004A35F0">
        <w:rPr>
          <w:rFonts w:ascii="Times New Roman" w:hAnsi="Times New Roman" w:cs="Times New Roman"/>
          <w:sz w:val="28"/>
          <w:szCs w:val="28"/>
        </w:rPr>
        <w:t>хэша</w:t>
      </w:r>
      <w:proofErr w:type="spellEnd"/>
      <w:r w:rsidR="00882D53" w:rsidRPr="004A35F0">
        <w:rPr>
          <w:rFonts w:ascii="Times New Roman" w:hAnsi="Times New Roman" w:cs="Times New Roman"/>
          <w:sz w:val="28"/>
          <w:szCs w:val="28"/>
        </w:rPr>
        <w:t xml:space="preserve"> ответа. Ограниченные или неравномерно распределенные пулы задач и рискованные методы связи с сервером CAPTCHA также могут создавать потенциальные угрозы безопасности.</w:t>
      </w:r>
    </w:p>
    <w:p w:rsidR="00882D53" w:rsidRPr="004A35F0" w:rsidRDefault="00882D53" w:rsidP="004A35F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A35F0">
        <w:rPr>
          <w:rFonts w:ascii="Times New Roman" w:hAnsi="Times New Roman" w:cs="Times New Roman"/>
          <w:sz w:val="28"/>
          <w:szCs w:val="28"/>
        </w:rPr>
        <w:t xml:space="preserve">CAPTCHA превратилась в наиболее популярную стандартную меру безопасности для предотвращения автоматизированных атак компьютерных программ. В отличие от традиционных схем CAPTCHA, новые сенсорные и поведенческие схемы вызывают проблемы с конфиденциальностью, такие как отправка данных о поведении пользователя, файлов </w:t>
      </w:r>
      <w:proofErr w:type="spellStart"/>
      <w:r w:rsidRPr="004A35F0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4A35F0">
        <w:rPr>
          <w:rFonts w:ascii="Times New Roman" w:hAnsi="Times New Roman" w:cs="Times New Roman"/>
          <w:sz w:val="28"/>
          <w:szCs w:val="28"/>
        </w:rPr>
        <w:t xml:space="preserve"> и сенсоров на удаленные серверы. Это поднимает вопросы безопасности и требует внимания к конфиденциальности пользователей при разработке.</w:t>
      </w:r>
      <w:r w:rsidR="004A35F0" w:rsidRPr="004A35F0">
        <w:rPr>
          <w:rFonts w:ascii="Times New Roman" w:hAnsi="Times New Roman" w:cs="Times New Roman"/>
          <w:sz w:val="28"/>
          <w:szCs w:val="28"/>
        </w:rPr>
        <w:t xml:space="preserve"> </w:t>
      </w:r>
      <w:r w:rsidRPr="004A35F0">
        <w:rPr>
          <w:rFonts w:ascii="Times New Roman" w:hAnsi="Times New Roman" w:cs="Times New Roman"/>
          <w:color w:val="000000" w:themeColor="text1"/>
          <w:sz w:val="28"/>
          <w:szCs w:val="28"/>
        </w:rPr>
        <w:t>С ростом автоматизированных атак становится проблемой различение между людьми и ботами в схемах CAPTCHA. Для усиления безопасности необходимо внедрение дополнительных мер, таких как оценка качества и поведения "</w:t>
      </w:r>
      <w:proofErr w:type="spellStart"/>
      <w:r w:rsidRPr="004A35F0">
        <w:rPr>
          <w:rFonts w:ascii="Times New Roman" w:hAnsi="Times New Roman" w:cs="Times New Roman"/>
          <w:color w:val="000000" w:themeColor="text1"/>
          <w:sz w:val="28"/>
          <w:szCs w:val="28"/>
        </w:rPr>
        <w:t>флумана</w:t>
      </w:r>
      <w:proofErr w:type="spellEnd"/>
      <w:r w:rsidRPr="004A35F0">
        <w:rPr>
          <w:rFonts w:ascii="Times New Roman" w:hAnsi="Times New Roman" w:cs="Times New Roman"/>
          <w:color w:val="000000" w:themeColor="text1"/>
          <w:sz w:val="28"/>
          <w:szCs w:val="28"/>
        </w:rPr>
        <w:t>". Важно также различать алгоритмы "</w:t>
      </w:r>
      <w:proofErr w:type="spellStart"/>
      <w:r w:rsidRPr="004A35F0">
        <w:rPr>
          <w:rFonts w:ascii="Times New Roman" w:hAnsi="Times New Roman" w:cs="Times New Roman"/>
          <w:color w:val="000000" w:themeColor="text1"/>
          <w:sz w:val="28"/>
          <w:szCs w:val="28"/>
        </w:rPr>
        <w:t>флуманов</w:t>
      </w:r>
      <w:proofErr w:type="spellEnd"/>
      <w:r w:rsidRPr="004A35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и "помощи </w:t>
      </w:r>
      <w:proofErr w:type="spellStart"/>
      <w:r w:rsidRPr="004A35F0">
        <w:rPr>
          <w:rFonts w:ascii="Times New Roman" w:hAnsi="Times New Roman" w:cs="Times New Roman"/>
          <w:color w:val="000000" w:themeColor="text1"/>
          <w:sz w:val="28"/>
          <w:szCs w:val="28"/>
        </w:rPr>
        <w:t>флуманов</w:t>
      </w:r>
      <w:proofErr w:type="spellEnd"/>
      <w:r w:rsidRPr="004A35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и принимать меры против атак ретрансляции. Также следует рассмотреть методы предотвращения атак на фермы </w:t>
      </w:r>
      <w:proofErr w:type="spellStart"/>
      <w:r w:rsidRPr="004A35F0">
        <w:rPr>
          <w:rFonts w:ascii="Times New Roman" w:hAnsi="Times New Roman" w:cs="Times New Roman"/>
          <w:color w:val="000000" w:themeColor="text1"/>
          <w:sz w:val="28"/>
          <w:szCs w:val="28"/>
        </w:rPr>
        <w:t>флуманов</w:t>
      </w:r>
      <w:proofErr w:type="spellEnd"/>
      <w:r w:rsidRPr="004A35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56DEE" w:rsidRPr="004A35F0" w:rsidRDefault="00882D53" w:rsidP="004A35F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35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Подводя итог, CAPTCHA представляет собой схему безопасности, где конкурируют </w:t>
      </w:r>
      <w:r w:rsidRPr="004A35F0">
        <w:rPr>
          <w:rFonts w:ascii="Times New Roman" w:hAnsi="Times New Roman" w:cs="Times New Roman"/>
          <w:color w:val="000000" w:themeColor="text1"/>
          <w:sz w:val="28"/>
          <w:szCs w:val="28"/>
        </w:rPr>
        <w:t>человек</w:t>
      </w:r>
      <w:r w:rsidRPr="004A35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компьютеры. В этом противостоянии человек полагается на сложность искусственного интеллекта. Однако развивающиеся технологии позволяют компьютерам эффективно решать сложные задачи искусственного интеллекта, что вызывает необходимость постоянного усовершенствования CAPTCHA.</w:t>
      </w:r>
      <w:bookmarkEnd w:id="0"/>
    </w:p>
    <w:sectPr w:rsidR="00556DEE" w:rsidRPr="004A3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12F"/>
    <w:rsid w:val="001E712F"/>
    <w:rsid w:val="0035707E"/>
    <w:rsid w:val="00441B61"/>
    <w:rsid w:val="004A35F0"/>
    <w:rsid w:val="004B67B0"/>
    <w:rsid w:val="00556DEE"/>
    <w:rsid w:val="00730ED1"/>
    <w:rsid w:val="00807C1C"/>
    <w:rsid w:val="00882D53"/>
    <w:rsid w:val="00A1126C"/>
    <w:rsid w:val="00A86013"/>
    <w:rsid w:val="00B03B9D"/>
    <w:rsid w:val="00C912AD"/>
    <w:rsid w:val="00C9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2EECB"/>
  <w15:chartTrackingRefBased/>
  <w15:docId w15:val="{E98A914E-909D-4F2C-9B90-04E2D294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86013"/>
    <w:pPr>
      <w:widowControl w:val="0"/>
      <w:autoSpaceDE w:val="0"/>
      <w:autoSpaceDN w:val="0"/>
      <w:spacing w:after="0" w:line="240" w:lineRule="auto"/>
      <w:ind w:left="133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a4">
    <w:name w:val="Основной текст Знак"/>
    <w:basedOn w:val="a0"/>
    <w:link w:val="a3"/>
    <w:uiPriority w:val="1"/>
    <w:rsid w:val="00A86013"/>
    <w:rPr>
      <w:rFonts w:ascii="Times New Roman" w:eastAsia="Times New Roman" w:hAnsi="Times New Roman" w:cs="Times New Roman"/>
      <w:sz w:val="19"/>
      <w:szCs w:val="19"/>
    </w:rPr>
  </w:style>
  <w:style w:type="paragraph" w:styleId="a5">
    <w:name w:val="Normal (Web)"/>
    <w:basedOn w:val="a"/>
    <w:uiPriority w:val="99"/>
    <w:semiHidden/>
    <w:unhideWhenUsed/>
    <w:rsid w:val="00441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4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Vladislave</dc:creator>
  <cp:keywords/>
  <dc:description/>
  <cp:lastModifiedBy>Vladislave</cp:lastModifiedBy>
  <cp:revision>3</cp:revision>
  <dcterms:created xsi:type="dcterms:W3CDTF">2023-12-15T12:42:00Z</dcterms:created>
  <dcterms:modified xsi:type="dcterms:W3CDTF">2023-12-15T16:33:00Z</dcterms:modified>
</cp:coreProperties>
</file>